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20"/>
          <w:szCs w:val="20"/>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A56316">
        <w:rPr>
          <w:rFonts w:ascii="Times New Roman" w:eastAsia="Times New Roman" w:hAnsi="Times New Roman" w:cs="Times New Roman"/>
          <w:b/>
          <w:sz w:val="44"/>
          <w:szCs w:val="44"/>
          <w:lang w:eastAsia="ru-RU"/>
        </w:rPr>
        <w:t xml:space="preserve">ИНФОРМАЦИОННЫЙ </w:t>
      </w: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A56316">
        <w:rPr>
          <w:rFonts w:ascii="Times New Roman" w:eastAsia="Times New Roman" w:hAnsi="Times New Roman" w:cs="Times New Roman"/>
          <w:b/>
          <w:sz w:val="44"/>
          <w:szCs w:val="44"/>
          <w:lang w:eastAsia="ru-RU"/>
        </w:rPr>
        <w:t>БЮЛЛЕТЕНЬ</w:t>
      </w: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roofErr w:type="gramStart"/>
      <w:r w:rsidRPr="00A56316">
        <w:rPr>
          <w:rFonts w:ascii="Times New Roman" w:eastAsia="Times New Roman" w:hAnsi="Times New Roman" w:cs="Times New Roman"/>
          <w:b/>
          <w:sz w:val="44"/>
          <w:szCs w:val="44"/>
          <w:lang w:eastAsia="ru-RU"/>
        </w:rPr>
        <w:t>ТРУБЧЕВСКОГО  МУНИЦИПАЛЬНОГО</w:t>
      </w:r>
      <w:proofErr w:type="gramEnd"/>
      <w:r w:rsidRPr="00A56316">
        <w:rPr>
          <w:rFonts w:ascii="Times New Roman" w:eastAsia="Times New Roman" w:hAnsi="Times New Roman" w:cs="Times New Roman"/>
          <w:b/>
          <w:sz w:val="44"/>
          <w:szCs w:val="44"/>
          <w:lang w:eastAsia="ru-RU"/>
        </w:rPr>
        <w:t xml:space="preserve"> РАЙОНА</w:t>
      </w: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D709A6"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1 (298</w:t>
      </w:r>
      <w:r w:rsidR="00144F4B" w:rsidRPr="00A56316">
        <w:rPr>
          <w:rFonts w:ascii="Times New Roman" w:eastAsia="Times New Roman" w:hAnsi="Times New Roman" w:cs="Times New Roman"/>
          <w:b/>
          <w:sz w:val="44"/>
          <w:szCs w:val="44"/>
          <w:lang w:eastAsia="ru-RU"/>
        </w:rPr>
        <w:t>) / 202</w:t>
      </w:r>
      <w:r>
        <w:rPr>
          <w:rFonts w:ascii="Times New Roman" w:eastAsia="Times New Roman" w:hAnsi="Times New Roman" w:cs="Times New Roman"/>
          <w:b/>
          <w:sz w:val="44"/>
          <w:szCs w:val="44"/>
          <w:lang w:eastAsia="ru-RU"/>
        </w:rPr>
        <w:t>3</w:t>
      </w:r>
      <w:r w:rsidR="00144F4B" w:rsidRPr="00A56316">
        <w:rPr>
          <w:rFonts w:ascii="Times New Roman" w:eastAsia="Times New Roman" w:hAnsi="Times New Roman" w:cs="Times New Roman"/>
          <w:b/>
          <w:sz w:val="44"/>
          <w:szCs w:val="44"/>
          <w:lang w:eastAsia="ru-RU"/>
        </w:rPr>
        <w:t>г.</w:t>
      </w:r>
    </w:p>
    <w:p w:rsidR="00144F4B" w:rsidRDefault="00D709A6"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09 января 2023</w:t>
      </w:r>
      <w:r w:rsidR="00144F4B" w:rsidRPr="00A56316">
        <w:rPr>
          <w:rFonts w:ascii="Times New Roman" w:eastAsia="Times New Roman" w:hAnsi="Times New Roman" w:cs="Times New Roman"/>
          <w:b/>
          <w:sz w:val="44"/>
          <w:szCs w:val="44"/>
          <w:lang w:eastAsia="ru-RU"/>
        </w:rPr>
        <w:t xml:space="preserve"> года</w:t>
      </w:r>
    </w:p>
    <w:p w:rsidR="00D709A6" w:rsidRPr="00A56316" w:rsidRDefault="00D709A6"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(Часть 1)</w:t>
      </w: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bookmarkStart w:id="0" w:name="_GoBack"/>
      <w:bookmarkEnd w:id="0"/>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A56316">
        <w:rPr>
          <w:rFonts w:ascii="Times New Roman" w:eastAsia="Times New Roman" w:hAnsi="Times New Roman" w:cs="Times New Roman"/>
          <w:b/>
          <w:sz w:val="44"/>
          <w:szCs w:val="44"/>
          <w:lang w:eastAsia="ru-RU"/>
        </w:rPr>
        <w:t>ТРУБЧЕВСК</w:t>
      </w:r>
    </w:p>
    <w:p w:rsidR="00144F4B" w:rsidRPr="00A56316" w:rsidRDefault="00144F4B" w:rsidP="00144F4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A56316">
        <w:rPr>
          <w:rFonts w:ascii="Times New Roman" w:eastAsia="Times New Roman" w:hAnsi="Times New Roman" w:cs="Times New Roman"/>
          <w:b/>
          <w:sz w:val="44"/>
          <w:szCs w:val="44"/>
          <w:lang w:eastAsia="ru-RU"/>
        </w:rPr>
        <w:t>2022</w:t>
      </w:r>
    </w:p>
    <w:p w:rsidR="00144F4B" w:rsidRPr="00A56316" w:rsidRDefault="00144F4B" w:rsidP="00144F4B">
      <w:pPr>
        <w:spacing w:after="0" w:line="240" w:lineRule="auto"/>
        <w:jc w:val="center"/>
        <w:rPr>
          <w:rFonts w:ascii="Times New Roman" w:eastAsia="Times New Roman" w:hAnsi="Times New Roman" w:cs="Times New Roman"/>
          <w:sz w:val="20"/>
          <w:szCs w:val="20"/>
          <w:lang w:eastAsia="ru-RU"/>
        </w:rPr>
      </w:pPr>
    </w:p>
    <w:p w:rsidR="00261703" w:rsidRPr="00261703" w:rsidRDefault="00261703" w:rsidP="00261703">
      <w:pPr>
        <w:spacing w:after="0" w:line="240" w:lineRule="auto"/>
        <w:jc w:val="center"/>
        <w:rPr>
          <w:rFonts w:ascii="Palatino Linotype" w:eastAsia="Times New Roman" w:hAnsi="Palatino Linotype" w:cs="Times New Roman"/>
          <w:b/>
          <w:sz w:val="20"/>
          <w:szCs w:val="20"/>
          <w:lang w:eastAsia="ru-RU"/>
        </w:rPr>
      </w:pPr>
      <w:r w:rsidRPr="00261703">
        <w:rPr>
          <w:rFonts w:ascii="Palatino Linotype" w:eastAsia="Times New Roman" w:hAnsi="Palatino Linotype" w:cs="Times New Roman"/>
          <w:b/>
          <w:sz w:val="20"/>
          <w:szCs w:val="20"/>
          <w:lang w:eastAsia="ru-RU"/>
        </w:rPr>
        <w:lastRenderedPageBreak/>
        <w:t>РОССИЙСКАЯ ФЕДЕРАЦИЯ</w:t>
      </w:r>
    </w:p>
    <w:p w:rsidR="00261703" w:rsidRPr="00261703" w:rsidRDefault="00261703" w:rsidP="00261703">
      <w:pPr>
        <w:spacing w:after="0" w:line="240" w:lineRule="auto"/>
        <w:jc w:val="center"/>
        <w:rPr>
          <w:rFonts w:ascii="Palatino Linotype" w:eastAsia="Times New Roman" w:hAnsi="Palatino Linotype" w:cs="Times New Roman"/>
          <w:b/>
          <w:sz w:val="20"/>
          <w:szCs w:val="20"/>
          <w:lang w:eastAsia="ru-RU"/>
        </w:rPr>
      </w:pPr>
      <w:r w:rsidRPr="00261703">
        <w:rPr>
          <w:rFonts w:ascii="Palatino Linotype" w:eastAsia="Times New Roman" w:hAnsi="Palatino Linotype" w:cs="Times New Roman"/>
          <w:b/>
          <w:sz w:val="20"/>
          <w:szCs w:val="20"/>
          <w:lang w:eastAsia="ru-RU"/>
        </w:rPr>
        <w:t>АДМИНИСТРАЦИЯ ТРУБЧЕВСКОГО МУНИЦИПАЛЬНОГО РАЙОНА</w:t>
      </w:r>
    </w:p>
    <w:p w:rsidR="00261703" w:rsidRPr="00261703" w:rsidRDefault="00261703" w:rsidP="00261703">
      <w:pPr>
        <w:spacing w:after="0" w:line="240" w:lineRule="auto"/>
        <w:rPr>
          <w:rFonts w:ascii="Times New Roman" w:eastAsia="Times New Roman" w:hAnsi="Times New Roman" w:cs="Times New Roman"/>
          <w:b/>
          <w:sz w:val="20"/>
          <w:szCs w:val="20"/>
          <w:lang w:eastAsia="ru-RU"/>
        </w:rPr>
      </w:pPr>
      <w:r w:rsidRPr="00DD204A">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87630</wp:posOffset>
                </wp:positionV>
                <wp:extent cx="6534150" cy="9525"/>
                <wp:effectExtent l="19050" t="38100" r="38100" b="476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41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D458A3"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9pt" to="515.1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" strokeweight="6pt">
                <v:stroke linestyle="thickBetweenThin"/>
              </v:line>
            </w:pict>
          </mc:Fallback>
        </mc:AlternateContent>
      </w:r>
    </w:p>
    <w:p w:rsidR="00261703" w:rsidRPr="00261703" w:rsidRDefault="00261703" w:rsidP="00261703">
      <w:pPr>
        <w:spacing w:after="0" w:line="240" w:lineRule="auto"/>
        <w:jc w:val="center"/>
        <w:rPr>
          <w:rFonts w:ascii="Times New Roman" w:eastAsia="Times New Roman" w:hAnsi="Times New Roman" w:cs="Times New Roman"/>
          <w:b/>
          <w:sz w:val="20"/>
          <w:szCs w:val="20"/>
          <w:lang w:eastAsia="ru-RU"/>
        </w:rPr>
      </w:pPr>
      <w:r w:rsidRPr="00261703">
        <w:rPr>
          <w:rFonts w:ascii="Times New Roman" w:eastAsia="Times New Roman" w:hAnsi="Times New Roman" w:cs="Times New Roman"/>
          <w:b/>
          <w:sz w:val="20"/>
          <w:szCs w:val="20"/>
          <w:lang w:eastAsia="ru-RU"/>
        </w:rPr>
        <w:t>П О С Т А Н О В Л Е Н И Е</w:t>
      </w:r>
    </w:p>
    <w:p w:rsidR="00261703" w:rsidRPr="00261703" w:rsidRDefault="00261703" w:rsidP="00261703">
      <w:pPr>
        <w:tabs>
          <w:tab w:val="left" w:pos="8750"/>
        </w:tabs>
        <w:spacing w:after="0" w:line="240" w:lineRule="auto"/>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ab/>
      </w:r>
    </w:p>
    <w:p w:rsidR="00261703" w:rsidRPr="00261703" w:rsidRDefault="00261703" w:rsidP="00261703">
      <w:pPr>
        <w:spacing w:after="0" w:line="240" w:lineRule="auto"/>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 xml:space="preserve">от 01.12.2022 г.                                                                                                           </w:t>
      </w:r>
      <w:r w:rsidR="00DD204A">
        <w:rPr>
          <w:rFonts w:ascii="Times New Roman" w:eastAsia="Times New Roman" w:hAnsi="Times New Roman" w:cs="Times New Roman"/>
          <w:sz w:val="20"/>
          <w:szCs w:val="20"/>
          <w:lang w:eastAsia="ru-RU"/>
        </w:rPr>
        <w:t xml:space="preserve">                                                       </w:t>
      </w:r>
      <w:r w:rsidRPr="00261703">
        <w:rPr>
          <w:rFonts w:ascii="Times New Roman" w:eastAsia="Times New Roman" w:hAnsi="Times New Roman" w:cs="Times New Roman"/>
          <w:sz w:val="20"/>
          <w:szCs w:val="20"/>
          <w:lang w:eastAsia="ru-RU"/>
        </w:rPr>
        <w:t>№ 1024</w:t>
      </w:r>
    </w:p>
    <w:p w:rsidR="00261703" w:rsidRPr="00261703" w:rsidRDefault="00261703" w:rsidP="00261703">
      <w:pPr>
        <w:spacing w:after="0" w:line="240" w:lineRule="auto"/>
        <w:jc w:val="center"/>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г.Трубчевск</w:t>
      </w:r>
    </w:p>
    <w:p w:rsidR="00261703" w:rsidRPr="00261703" w:rsidRDefault="00261703" w:rsidP="00261703">
      <w:pPr>
        <w:spacing w:after="0" w:line="240" w:lineRule="auto"/>
        <w:rPr>
          <w:rFonts w:ascii="Times New Roman" w:eastAsia="Times New Roman" w:hAnsi="Times New Roman" w:cs="Times New Roman"/>
          <w:sz w:val="20"/>
          <w:szCs w:val="20"/>
          <w:lang w:eastAsia="ru-RU"/>
        </w:rPr>
      </w:pPr>
    </w:p>
    <w:p w:rsidR="00261703" w:rsidRPr="00261703" w:rsidRDefault="00261703" w:rsidP="00261703">
      <w:pPr>
        <w:spacing w:after="0" w:line="240" w:lineRule="auto"/>
        <w:jc w:val="center"/>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 xml:space="preserve">О внесении </w:t>
      </w:r>
      <w:proofErr w:type="gramStart"/>
      <w:r w:rsidRPr="00261703">
        <w:rPr>
          <w:rFonts w:ascii="Times New Roman" w:eastAsia="Times New Roman" w:hAnsi="Times New Roman" w:cs="Times New Roman"/>
          <w:sz w:val="20"/>
          <w:szCs w:val="20"/>
          <w:lang w:eastAsia="ru-RU"/>
        </w:rPr>
        <w:t>изменений  в</w:t>
      </w:r>
      <w:proofErr w:type="gramEnd"/>
      <w:r w:rsidRPr="00261703">
        <w:rPr>
          <w:rFonts w:ascii="Times New Roman" w:eastAsia="Times New Roman" w:hAnsi="Times New Roman" w:cs="Times New Roman"/>
          <w:sz w:val="20"/>
          <w:szCs w:val="20"/>
          <w:lang w:eastAsia="ru-RU"/>
        </w:rPr>
        <w:t xml:space="preserve"> муниципальную программу</w:t>
      </w:r>
    </w:p>
    <w:p w:rsidR="00261703" w:rsidRPr="00261703" w:rsidRDefault="00261703" w:rsidP="00DD204A">
      <w:pPr>
        <w:spacing w:after="0" w:line="240" w:lineRule="auto"/>
        <w:jc w:val="center"/>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«Упра</w:t>
      </w:r>
      <w:r w:rsidR="00DD204A">
        <w:rPr>
          <w:rFonts w:ascii="Times New Roman" w:eastAsia="Times New Roman" w:hAnsi="Times New Roman" w:cs="Times New Roman"/>
          <w:sz w:val="20"/>
          <w:szCs w:val="20"/>
          <w:lang w:eastAsia="ru-RU"/>
        </w:rPr>
        <w:t xml:space="preserve">вление муниципальными финансами </w:t>
      </w:r>
      <w:r w:rsidRPr="00261703">
        <w:rPr>
          <w:rFonts w:ascii="Times New Roman" w:eastAsia="Times New Roman" w:hAnsi="Times New Roman" w:cs="Times New Roman"/>
          <w:sz w:val="20"/>
          <w:szCs w:val="20"/>
          <w:lang w:eastAsia="ru-RU"/>
        </w:rPr>
        <w:t>Трубчевского муниципального района»</w:t>
      </w:r>
    </w:p>
    <w:p w:rsidR="00261703" w:rsidRPr="00261703" w:rsidRDefault="00261703" w:rsidP="00261703">
      <w:pPr>
        <w:spacing w:after="0" w:line="240" w:lineRule="auto"/>
        <w:jc w:val="both"/>
        <w:rPr>
          <w:rFonts w:ascii="Times New Roman" w:eastAsia="Times New Roman" w:hAnsi="Times New Roman" w:cs="Times New Roman"/>
          <w:sz w:val="20"/>
          <w:szCs w:val="20"/>
          <w:lang w:eastAsia="ru-RU"/>
        </w:rPr>
      </w:pP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08.11.2021     № 880 «Об утверждении перечня муниципальных программ (подпрограмм) для формирования  бюджета Трубчевского муниципального района на 2022 год и на плановый период 2023 и 2024 годов», в связи с изменениями в бюджете Трубчевского муниципального района на 2022 год и на плановый период 2023 и 2024 годов</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ПОСТАНОВЛЯЮ:</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1. Внести изменения в муниципальную программу Управление муниципальными финансами Трубчевского муниципального района», утвержденную постановлением администрации Трубчевского муниципального района от 27.10.2016 № 866 «Об утверждении муниципальной программы «Управление муниципальными финансами Трубчевского муниципального района» (далее – постановление) (в редакции постановлений администрации Трубчевского муниципального района от  22.01.2018 № 40, от 27.03.2018 № 248, от 26.06.2018 № 480, от 06.11.2018 № 901, от 27.11.2018 № 944, от 12.12.2018 № 1057, от 21.01.2019 № 27, от 28.03.2019 № 213, от 29.07.2019 № 534, 30.12.2019 № 1049, 20.04.2020 № 266, от 17.09.2020 № 583, от 29.10.2020 № 679, от 30.12.2020 № 868, от 24.02.2021 № 134, от 05.04.2021 № 238, от 25.06.2021 № 493, от 02.08.2021 № 646, от 27.08.2021 № 719, от 08.11.2021 № 873, от 30.12.2021 № 1098, от 04.10.2021 № 849) следующие изменения:</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1.1 позицию «Объемы бюджетных ассигнований на реализацию муниципальной программы» изложить в редакции:</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«Общий объем средств, предусмотренных на реализацию муниципальной программы, составляет 67 465 299,32 рублей, в том числе:</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2018 год – 16 919 539,00 рублей;</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2019 год – 13 021 140,00 рублей;</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2020 год – 11 465 923,06 рубля;</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2021 год – 13 047 697,26 рублей;</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2022 год – 13 011 000,00 рублей»;</w:t>
      </w:r>
    </w:p>
    <w:p w:rsidR="00261703" w:rsidRPr="00261703" w:rsidRDefault="00261703" w:rsidP="00DD204A">
      <w:pPr>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1.2 раздел д) «информация о ресурсном обеспечении муниципальной программы» изложить в редакции:</w:t>
      </w:r>
    </w:p>
    <w:p w:rsidR="00261703" w:rsidRPr="00261703" w:rsidRDefault="00261703" w:rsidP="00DD204A">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261703" w:rsidRPr="00261703" w:rsidRDefault="00261703" w:rsidP="00DD204A">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261703">
        <w:rPr>
          <w:rFonts w:ascii="Times New Roman" w:eastAsia="Times New Roman" w:hAnsi="Times New Roman" w:cs="Times New Roman"/>
          <w:sz w:val="20"/>
          <w:szCs w:val="20"/>
          <w:lang w:eastAsia="ru-RU"/>
        </w:rPr>
        <w:t xml:space="preserve">Реализация муниципальной программы будет осуществляться за счет средств бюджета района и областного бюджета. </w:t>
      </w:r>
      <w:r w:rsidRPr="00261703">
        <w:rPr>
          <w:rFonts w:ascii="Times New Roman" w:eastAsia="Calibri" w:hAnsi="Times New Roman" w:cs="Times New Roman"/>
          <w:sz w:val="20"/>
          <w:szCs w:val="20"/>
          <w:lang w:eastAsia="ru-RU"/>
        </w:rPr>
        <w:t xml:space="preserve">Общий объем средств на реализацию муниципальной программы составляет </w:t>
      </w:r>
      <w:r w:rsidRPr="00261703">
        <w:rPr>
          <w:rFonts w:ascii="Times New Roman" w:eastAsia="Times New Roman" w:hAnsi="Times New Roman" w:cs="Times New Roman"/>
          <w:sz w:val="20"/>
          <w:szCs w:val="20"/>
          <w:lang w:eastAsia="ru-RU"/>
        </w:rPr>
        <w:t xml:space="preserve">67 465 299,32 </w:t>
      </w:r>
      <w:r w:rsidRPr="00261703">
        <w:rPr>
          <w:rFonts w:ascii="Times New Roman" w:eastAsia="Calibri" w:hAnsi="Times New Roman" w:cs="Times New Roman"/>
          <w:sz w:val="20"/>
          <w:szCs w:val="20"/>
          <w:lang w:eastAsia="ru-RU"/>
        </w:rPr>
        <w:t>рублей, в том числе:</w:t>
      </w:r>
    </w:p>
    <w:p w:rsidR="00261703" w:rsidRPr="00261703" w:rsidRDefault="00261703" w:rsidP="00DD204A">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261703">
        <w:rPr>
          <w:rFonts w:ascii="Times New Roman" w:eastAsia="Calibri" w:hAnsi="Times New Roman" w:cs="Times New Roman"/>
          <w:sz w:val="20"/>
          <w:szCs w:val="20"/>
          <w:lang w:eastAsia="ru-RU"/>
        </w:rPr>
        <w:t>2018 год – 16 919 539,00 рублей;</w:t>
      </w:r>
    </w:p>
    <w:p w:rsidR="00261703" w:rsidRPr="00261703" w:rsidRDefault="00261703" w:rsidP="00DD204A">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261703">
        <w:rPr>
          <w:rFonts w:ascii="Times New Roman" w:eastAsia="Calibri" w:hAnsi="Times New Roman" w:cs="Times New Roman"/>
          <w:sz w:val="20"/>
          <w:szCs w:val="20"/>
          <w:lang w:eastAsia="ru-RU"/>
        </w:rPr>
        <w:t>2019 год – 13 021 140,00 рублей;</w:t>
      </w:r>
    </w:p>
    <w:p w:rsidR="00261703" w:rsidRPr="00261703" w:rsidRDefault="00261703" w:rsidP="00DD204A">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261703">
        <w:rPr>
          <w:rFonts w:ascii="Times New Roman" w:eastAsia="Calibri" w:hAnsi="Times New Roman" w:cs="Times New Roman"/>
          <w:sz w:val="20"/>
          <w:szCs w:val="20"/>
          <w:lang w:eastAsia="ru-RU"/>
        </w:rPr>
        <w:t>2020 год – 11 465 923,06 рубля;</w:t>
      </w:r>
    </w:p>
    <w:p w:rsidR="00261703" w:rsidRPr="00261703" w:rsidRDefault="00261703" w:rsidP="00DD204A">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261703">
        <w:rPr>
          <w:rFonts w:ascii="Times New Roman" w:eastAsia="Calibri" w:hAnsi="Times New Roman" w:cs="Times New Roman"/>
          <w:sz w:val="20"/>
          <w:szCs w:val="20"/>
          <w:lang w:eastAsia="ru-RU"/>
        </w:rPr>
        <w:t xml:space="preserve">2021 год – </w:t>
      </w:r>
      <w:r w:rsidRPr="00261703">
        <w:rPr>
          <w:rFonts w:ascii="Times New Roman" w:eastAsia="Times New Roman" w:hAnsi="Times New Roman" w:cs="Times New Roman"/>
          <w:sz w:val="20"/>
          <w:szCs w:val="20"/>
          <w:lang w:eastAsia="ru-RU"/>
        </w:rPr>
        <w:t xml:space="preserve">13 047 697,26 </w:t>
      </w:r>
      <w:r w:rsidRPr="00261703">
        <w:rPr>
          <w:rFonts w:ascii="Times New Roman" w:eastAsia="Calibri" w:hAnsi="Times New Roman" w:cs="Times New Roman"/>
          <w:sz w:val="20"/>
          <w:szCs w:val="20"/>
          <w:lang w:eastAsia="ru-RU"/>
        </w:rPr>
        <w:t>рублей;</w:t>
      </w:r>
    </w:p>
    <w:p w:rsidR="00261703" w:rsidRPr="00261703" w:rsidRDefault="00261703" w:rsidP="00DD204A">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261703">
        <w:rPr>
          <w:rFonts w:ascii="Times New Roman" w:eastAsia="Calibri" w:hAnsi="Times New Roman" w:cs="Times New Roman"/>
          <w:sz w:val="20"/>
          <w:szCs w:val="20"/>
          <w:lang w:eastAsia="ru-RU"/>
        </w:rPr>
        <w:t>2022 год – 13 011 000,00 рублей.»</w:t>
      </w:r>
    </w:p>
    <w:p w:rsidR="00261703" w:rsidRPr="00261703" w:rsidRDefault="00261703" w:rsidP="00DD204A">
      <w:pPr>
        <w:autoSpaceDN w:val="0"/>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 xml:space="preserve">1.3 раздел к) муниципальной программы «Управление муниципальными финансами Трубчевского муниципального района» изложить в редакции согласно </w:t>
      </w:r>
      <w:proofErr w:type="gramStart"/>
      <w:r w:rsidRPr="00261703">
        <w:rPr>
          <w:rFonts w:ascii="Times New Roman" w:eastAsia="Times New Roman" w:hAnsi="Times New Roman" w:cs="Times New Roman"/>
          <w:sz w:val="20"/>
          <w:szCs w:val="20"/>
          <w:lang w:eastAsia="ru-RU"/>
        </w:rPr>
        <w:t>приложению</w:t>
      </w:r>
      <w:proofErr w:type="gramEnd"/>
      <w:r w:rsidRPr="00261703">
        <w:rPr>
          <w:rFonts w:ascii="Times New Roman" w:eastAsia="Times New Roman" w:hAnsi="Times New Roman" w:cs="Times New Roman"/>
          <w:sz w:val="20"/>
          <w:szCs w:val="20"/>
          <w:lang w:eastAsia="ru-RU"/>
        </w:rPr>
        <w:t xml:space="preserve"> к настоящему постановлению;</w:t>
      </w:r>
    </w:p>
    <w:p w:rsidR="00261703" w:rsidRPr="00261703" w:rsidRDefault="00261703" w:rsidP="00DD204A">
      <w:pPr>
        <w:autoSpaceDN w:val="0"/>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8" w:history="1">
        <w:r w:rsidRPr="00A56316">
          <w:rPr>
            <w:rFonts w:ascii="Times New Roman" w:eastAsia="Times New Roman" w:hAnsi="Times New Roman" w:cs="Times New Roman"/>
            <w:color w:val="0000FF"/>
            <w:sz w:val="20"/>
            <w:szCs w:val="20"/>
            <w:u w:val="single"/>
            <w:lang w:eastAsia="ru-RU"/>
          </w:rPr>
          <w:t>www.trubech.ru</w:t>
        </w:r>
      </w:hyperlink>
      <w:r w:rsidRPr="00261703">
        <w:rPr>
          <w:rFonts w:ascii="Times New Roman" w:eastAsia="Times New Roman" w:hAnsi="Times New Roman" w:cs="Times New Roman"/>
          <w:sz w:val="20"/>
          <w:szCs w:val="20"/>
          <w:lang w:eastAsia="ru-RU"/>
        </w:rPr>
        <w:t>).</w:t>
      </w:r>
    </w:p>
    <w:p w:rsidR="00261703" w:rsidRPr="00261703" w:rsidRDefault="00261703" w:rsidP="00DD204A">
      <w:pPr>
        <w:autoSpaceDN w:val="0"/>
        <w:spacing w:after="0" w:line="240" w:lineRule="auto"/>
        <w:ind w:firstLine="709"/>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3.Контроль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Н.Н.Приходову.</w:t>
      </w:r>
    </w:p>
    <w:p w:rsidR="00261703" w:rsidRPr="00261703" w:rsidRDefault="00261703" w:rsidP="00DD204A">
      <w:pPr>
        <w:spacing w:after="0" w:line="240" w:lineRule="auto"/>
        <w:ind w:firstLine="709"/>
        <w:rPr>
          <w:rFonts w:ascii="Times New Roman" w:eastAsia="Times New Roman" w:hAnsi="Times New Roman" w:cs="Times New Roman"/>
          <w:sz w:val="20"/>
          <w:szCs w:val="20"/>
          <w:lang w:eastAsia="ru-RU"/>
        </w:rPr>
      </w:pPr>
    </w:p>
    <w:p w:rsidR="00261703" w:rsidRPr="00261703" w:rsidRDefault="00261703" w:rsidP="00261703">
      <w:pPr>
        <w:spacing w:after="0" w:line="240" w:lineRule="auto"/>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Глава администрации</w:t>
      </w:r>
    </w:p>
    <w:p w:rsidR="00261703" w:rsidRPr="00261703" w:rsidRDefault="00261703" w:rsidP="00261703">
      <w:pPr>
        <w:spacing w:after="0" w:line="240" w:lineRule="auto"/>
        <w:jc w:val="both"/>
        <w:rPr>
          <w:rFonts w:ascii="Times New Roman" w:eastAsia="Times New Roman" w:hAnsi="Times New Roman" w:cs="Times New Roman"/>
          <w:sz w:val="20"/>
          <w:szCs w:val="20"/>
          <w:lang w:eastAsia="ru-RU"/>
        </w:rPr>
      </w:pPr>
      <w:r w:rsidRPr="00261703">
        <w:rPr>
          <w:rFonts w:ascii="Times New Roman" w:eastAsia="Times New Roman" w:hAnsi="Times New Roman" w:cs="Times New Roman"/>
          <w:sz w:val="20"/>
          <w:szCs w:val="20"/>
          <w:lang w:eastAsia="ru-RU"/>
        </w:rPr>
        <w:t xml:space="preserve">Трубчевского муниципального района                                            </w:t>
      </w:r>
      <w:r w:rsidR="00DD204A">
        <w:rPr>
          <w:rFonts w:ascii="Times New Roman" w:eastAsia="Times New Roman" w:hAnsi="Times New Roman" w:cs="Times New Roman"/>
          <w:sz w:val="20"/>
          <w:szCs w:val="20"/>
          <w:lang w:eastAsia="ru-RU"/>
        </w:rPr>
        <w:t xml:space="preserve">                                                             </w:t>
      </w:r>
      <w:r w:rsidRPr="00261703">
        <w:rPr>
          <w:rFonts w:ascii="Times New Roman" w:eastAsia="Times New Roman" w:hAnsi="Times New Roman" w:cs="Times New Roman"/>
          <w:sz w:val="20"/>
          <w:szCs w:val="20"/>
          <w:lang w:eastAsia="ru-RU"/>
        </w:rPr>
        <w:t>И.И.Обыдённов</w:t>
      </w:r>
    </w:p>
    <w:p w:rsidR="00261703" w:rsidRPr="00261703" w:rsidRDefault="00261703" w:rsidP="00261703">
      <w:pPr>
        <w:spacing w:after="0" w:line="240" w:lineRule="auto"/>
        <w:jc w:val="both"/>
        <w:rPr>
          <w:rFonts w:ascii="Times New Roman" w:eastAsia="Times New Roman" w:hAnsi="Times New Roman" w:cs="Times New Roman"/>
          <w:sz w:val="20"/>
          <w:szCs w:val="20"/>
          <w:lang w:eastAsia="ru-RU"/>
        </w:rPr>
      </w:pPr>
    </w:p>
    <w:p w:rsidR="00261703" w:rsidRPr="00261703" w:rsidRDefault="00261703" w:rsidP="00261703">
      <w:pPr>
        <w:spacing w:after="0" w:line="240" w:lineRule="auto"/>
        <w:jc w:val="both"/>
        <w:rPr>
          <w:rFonts w:ascii="Times New Roman" w:eastAsia="Times New Roman" w:hAnsi="Times New Roman" w:cs="Times New Roman"/>
          <w:i/>
          <w:sz w:val="20"/>
          <w:szCs w:val="20"/>
          <w:lang w:eastAsia="ru-RU"/>
        </w:rPr>
      </w:pPr>
    </w:p>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sectPr w:rsidR="00261703" w:rsidRPr="00261703" w:rsidSect="00DD204A">
          <w:footerReference w:type="default" r:id="rId9"/>
          <w:pgSz w:w="11905" w:h="16838"/>
          <w:pgMar w:top="567" w:right="851" w:bottom="567" w:left="993" w:header="720" w:footer="720" w:gutter="0"/>
          <w:cols w:space="720"/>
          <w:noEndnote/>
          <w:titlePg/>
          <w:docGrid w:linePitch="326"/>
        </w:sectPr>
      </w:pPr>
    </w:p>
    <w:tbl>
      <w:tblPr>
        <w:tblW w:w="15515" w:type="dxa"/>
        <w:tblInd w:w="78" w:type="dxa"/>
        <w:tblLayout w:type="fixed"/>
        <w:tblLook w:val="0000" w:firstRow="0" w:lastRow="0" w:firstColumn="0" w:lastColumn="0" w:noHBand="0" w:noVBand="0"/>
      </w:tblPr>
      <w:tblGrid>
        <w:gridCol w:w="391"/>
        <w:gridCol w:w="1320"/>
        <w:gridCol w:w="1320"/>
        <w:gridCol w:w="1159"/>
        <w:gridCol w:w="1176"/>
        <w:gridCol w:w="1073"/>
        <w:gridCol w:w="1145"/>
        <w:gridCol w:w="1073"/>
        <w:gridCol w:w="1089"/>
        <w:gridCol w:w="1073"/>
        <w:gridCol w:w="4696"/>
      </w:tblGrid>
      <w:tr w:rsidR="00261703" w:rsidRPr="00261703" w:rsidTr="00DD204A">
        <w:tblPrEx>
          <w:tblCellMar>
            <w:top w:w="0" w:type="dxa"/>
            <w:bottom w:w="0" w:type="dxa"/>
          </w:tblCellMar>
        </w:tblPrEx>
        <w:trPr>
          <w:trHeight w:val="274"/>
        </w:trPr>
        <w:tc>
          <w:tcPr>
            <w:tcW w:w="15515" w:type="dxa"/>
            <w:gridSpan w:val="11"/>
            <w:tcBorders>
              <w:top w:val="nil"/>
              <w:left w:val="nil"/>
              <w:bottom w:val="nil"/>
              <w:right w:val="nil"/>
            </w:tcBorders>
          </w:tcPr>
          <w:p w:rsidR="00DD204A"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lastRenderedPageBreak/>
              <w:t xml:space="preserve">Приложение к постановлению </w:t>
            </w:r>
          </w:p>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администрации Трубчевского муниципального района от 01.12.2022 г. № 1024</w:t>
            </w:r>
          </w:p>
        </w:tc>
      </w:tr>
      <w:tr w:rsidR="00261703" w:rsidRPr="00261703" w:rsidTr="00DD204A">
        <w:tblPrEx>
          <w:tblCellMar>
            <w:top w:w="0" w:type="dxa"/>
            <w:bottom w:w="0" w:type="dxa"/>
          </w:tblCellMar>
        </w:tblPrEx>
        <w:trPr>
          <w:trHeight w:val="828"/>
        </w:trPr>
        <w:tc>
          <w:tcPr>
            <w:tcW w:w="15515" w:type="dxa"/>
            <w:gridSpan w:val="11"/>
            <w:tcBorders>
              <w:top w:val="nil"/>
              <w:left w:val="nil"/>
              <w:right w:val="nil"/>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к) план</w:t>
            </w:r>
          </w:p>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 xml:space="preserve">реализации муниципальной программы </w:t>
            </w:r>
          </w:p>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"Управление муниципальными финансами Трубчевского муниципального района"</w:t>
            </w:r>
          </w:p>
        </w:tc>
      </w:tr>
      <w:tr w:rsidR="00261703" w:rsidRPr="00261703" w:rsidTr="00DD204A">
        <w:tblPrEx>
          <w:tblCellMar>
            <w:top w:w="0" w:type="dxa"/>
            <w:bottom w:w="0" w:type="dxa"/>
          </w:tblCellMar>
        </w:tblPrEx>
        <w:trPr>
          <w:trHeight w:val="168"/>
        </w:trPr>
        <w:tc>
          <w:tcPr>
            <w:tcW w:w="391"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20"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320"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159"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176"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73"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145"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73"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89"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73"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4696"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r>
      <w:tr w:rsidR="00261703" w:rsidRPr="00261703" w:rsidTr="00DD204A">
        <w:tblPrEx>
          <w:tblCellMar>
            <w:top w:w="0" w:type="dxa"/>
            <w:bottom w:w="0" w:type="dxa"/>
          </w:tblCellMar>
        </w:tblPrEx>
        <w:trPr>
          <w:trHeight w:val="326"/>
        </w:trPr>
        <w:tc>
          <w:tcPr>
            <w:tcW w:w="391"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 п/п</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Подпрограмма, основное мероприятие, мероприятие</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1159"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Источник финансового обеспечения</w:t>
            </w:r>
          </w:p>
        </w:tc>
        <w:tc>
          <w:tcPr>
            <w:tcW w:w="3394" w:type="dxa"/>
            <w:gridSpan w:val="3"/>
            <w:tcBorders>
              <w:top w:val="single" w:sz="12" w:space="0" w:color="auto"/>
              <w:left w:val="single" w:sz="12" w:space="0" w:color="auto"/>
              <w:bottom w:val="single" w:sz="12" w:space="0" w:color="auto"/>
              <w:right w:val="nil"/>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Объем средств на реализацию</w:t>
            </w:r>
          </w:p>
        </w:tc>
        <w:tc>
          <w:tcPr>
            <w:tcW w:w="1073" w:type="dxa"/>
            <w:tcBorders>
              <w:top w:val="single" w:sz="12" w:space="0" w:color="auto"/>
              <w:left w:val="nil"/>
              <w:bottom w:val="single" w:sz="12" w:space="0" w:color="auto"/>
              <w:right w:val="nil"/>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89" w:type="dxa"/>
            <w:tcBorders>
              <w:top w:val="single" w:sz="12" w:space="0" w:color="auto"/>
              <w:left w:val="nil"/>
              <w:bottom w:val="single" w:sz="12" w:space="0" w:color="auto"/>
              <w:right w:val="nil"/>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73" w:type="dxa"/>
            <w:tcBorders>
              <w:top w:val="single" w:sz="12" w:space="0" w:color="auto"/>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4696"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Наименование целевых показателей (индикаторов)</w:t>
            </w:r>
          </w:p>
        </w:tc>
      </w:tr>
      <w:tr w:rsidR="00261703" w:rsidRPr="00261703" w:rsidTr="00DD204A">
        <w:tblPrEx>
          <w:tblCellMar>
            <w:top w:w="0" w:type="dxa"/>
            <w:bottom w:w="0" w:type="dxa"/>
          </w:tblCellMar>
        </w:tblPrEx>
        <w:trPr>
          <w:trHeight w:val="574"/>
        </w:trPr>
        <w:tc>
          <w:tcPr>
            <w:tcW w:w="391"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59"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всего</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2018 год, рублей</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2019 год, рублей</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2020 год, рублей</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2021 год, рублей</w:t>
            </w:r>
          </w:p>
        </w:tc>
        <w:tc>
          <w:tcPr>
            <w:tcW w:w="5769" w:type="dxa"/>
            <w:gridSpan w:val="2"/>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2022 год, рублей</w:t>
            </w:r>
          </w:p>
        </w:tc>
      </w:tr>
      <w:tr w:rsidR="00261703" w:rsidRPr="00261703" w:rsidTr="00DD204A">
        <w:tblPrEx>
          <w:tblCellMar>
            <w:top w:w="0" w:type="dxa"/>
            <w:bottom w:w="0" w:type="dxa"/>
          </w:tblCellMar>
        </w:tblPrEx>
        <w:trPr>
          <w:trHeight w:val="638"/>
        </w:trPr>
        <w:tc>
          <w:tcPr>
            <w:tcW w:w="391"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Мероприятия по оказанию финансовой помощи финансовому управлению администрации Трубчевского муниципального района</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Финансовое управление администрации Трубчевского муниципального района</w:t>
            </w: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областного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4696"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Доля просроченной кредиторской задолженности по состоянию на конец отчетного периода в общем объеме расходов бюджета;</w:t>
            </w: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отклонение фактического объема налоговых и неналоговых доходов за отчетный период от первоначального плана;</w:t>
            </w: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доля расходов бюджета района, формируемых в рамках муниципальных программ Трубчевского муниципального района;</w:t>
            </w: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обеспечение публикации в сети Интернет информации о системе управления муниципальными финансами Трубчевского муниципального района</w:t>
            </w: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862"/>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Поступления из федерального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Calibri" w:eastAsia="Times New Roman" w:hAnsi="Calibri" w:cs="Calibri"/>
                <w:color w:val="000000"/>
                <w:sz w:val="20"/>
                <w:szCs w:val="20"/>
                <w:lang w:eastAsia="ru-RU"/>
              </w:rPr>
            </w:pPr>
          </w:p>
        </w:tc>
      </w:tr>
      <w:tr w:rsidR="00261703" w:rsidRPr="00261703" w:rsidTr="00DD204A">
        <w:tblPrEx>
          <w:tblCellMar>
            <w:top w:w="0" w:type="dxa"/>
            <w:bottom w:w="0" w:type="dxa"/>
          </w:tblCellMar>
        </w:tblPrEx>
        <w:trPr>
          <w:trHeight w:val="626"/>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местных бюджетов</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31 129 316,89</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6 040 200,00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5 386 496,15</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6 319 811,77</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6 710 808,97</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6 672 000,00</w:t>
            </w: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Calibri" w:eastAsia="Times New Roman" w:hAnsi="Calibri" w:cs="Calibri"/>
                <w:color w:val="000000"/>
                <w:sz w:val="20"/>
                <w:szCs w:val="20"/>
                <w:lang w:eastAsia="ru-RU"/>
              </w:rPr>
            </w:pPr>
          </w:p>
        </w:tc>
      </w:tr>
      <w:tr w:rsidR="00261703" w:rsidRPr="00261703" w:rsidTr="00DD204A">
        <w:tblPrEx>
          <w:tblCellMar>
            <w:top w:w="0" w:type="dxa"/>
            <w:bottom w:w="0" w:type="dxa"/>
          </w:tblCellMar>
        </w:tblPrEx>
        <w:trPr>
          <w:trHeight w:val="403"/>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335" w:type="dxa"/>
            <w:gridSpan w:val="2"/>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Внебюджетные источники</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Calibri" w:eastAsia="Times New Roman" w:hAnsi="Calibri" w:cs="Calibri"/>
                <w:color w:val="000000"/>
                <w:sz w:val="20"/>
                <w:szCs w:val="20"/>
                <w:lang w:eastAsia="ru-RU"/>
              </w:rPr>
            </w:pPr>
          </w:p>
        </w:tc>
      </w:tr>
      <w:tr w:rsidR="00261703" w:rsidRPr="00261703" w:rsidTr="00DD204A">
        <w:tblPrEx>
          <w:tblCellMar>
            <w:top w:w="0" w:type="dxa"/>
            <w:bottom w:w="0" w:type="dxa"/>
          </w:tblCellMar>
        </w:tblPrEx>
        <w:trPr>
          <w:trHeight w:val="638"/>
        </w:trPr>
        <w:tc>
          <w:tcPr>
            <w:tcW w:w="391"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Итого:</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31 129 316,89</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6 040 200,00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5 386 496,15</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6 319 811,77</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6 710 808,97</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6 672 000,00</w:t>
            </w:r>
          </w:p>
        </w:tc>
        <w:tc>
          <w:tcPr>
            <w:tcW w:w="4696"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Calibri" w:eastAsia="Times New Roman" w:hAnsi="Calibri" w:cs="Calibri"/>
                <w:color w:val="000000"/>
                <w:sz w:val="20"/>
                <w:szCs w:val="20"/>
                <w:lang w:eastAsia="ru-RU"/>
              </w:rPr>
            </w:pPr>
          </w:p>
        </w:tc>
      </w:tr>
      <w:tr w:rsidR="00261703" w:rsidRPr="00261703" w:rsidTr="00DD204A">
        <w:tblPrEx>
          <w:tblCellMar>
            <w:top w:w="0" w:type="dxa"/>
            <w:bottom w:w="0" w:type="dxa"/>
          </w:tblCellMar>
        </w:tblPrEx>
        <w:trPr>
          <w:trHeight w:val="600"/>
        </w:trPr>
        <w:tc>
          <w:tcPr>
            <w:tcW w:w="391"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2.</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Процентные платежи по муниципальному долгу района</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Финансовое управление администрации Трубчевского муниципального района</w:t>
            </w: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областного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696"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Объем муниципального внутреннего долга Трубчевского муниципального района по состоянию на 1 января очередного финансового периода</w:t>
            </w:r>
          </w:p>
        </w:tc>
      </w:tr>
      <w:tr w:rsidR="00261703" w:rsidRPr="00261703" w:rsidTr="00DD204A">
        <w:tblPrEx>
          <w:tblCellMar>
            <w:top w:w="0" w:type="dxa"/>
            <w:bottom w:w="0" w:type="dxa"/>
          </w:tblCellMar>
        </w:tblPrEx>
        <w:trPr>
          <w:trHeight w:val="835"/>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Поступления из федерального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653"/>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местных бюджетов</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1 754 602,43</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617 339,00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602 643,85</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353 111,29</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181 508,29</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444"/>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335" w:type="dxa"/>
            <w:gridSpan w:val="2"/>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Внебюджетные источники</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300"/>
        </w:trPr>
        <w:tc>
          <w:tcPr>
            <w:tcW w:w="391"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Итого:</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1 754 602,43</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617 339,00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602 643,85</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353 111,29</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181 508,29</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4696"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638"/>
        </w:trPr>
        <w:tc>
          <w:tcPr>
            <w:tcW w:w="391"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3.</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Мероприятия по межбюджетным отношениям с городскими и сельскими поселениями</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Финансовое управление администрации Трубчевского муниципального района</w:t>
            </w: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областного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7 360 000,00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1 362 000,00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1 372 000,00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1 433 000,00</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1 564 000,00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1 629 000,00</w:t>
            </w:r>
          </w:p>
        </w:tc>
        <w:tc>
          <w:tcPr>
            <w:tcW w:w="4696"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Доля просроченной кредиторской задолженности по состоянию на конец отчетного периода в общем объеме расходов бюджета;</w:t>
            </w: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доля расходов бюджета района, формируемых в рамках муниципальных программ Трубчевского муниципального района;</w:t>
            </w: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обеспечение публикации в сети Интернет информации о системе управления муниципальными финансами Трубчевского муниципального района</w:t>
            </w:r>
          </w:p>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862"/>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Поступления из федерального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638"/>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местных бюджетов</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27 221 380,00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8 900 000,00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5 660 000,00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3 360 000,00</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4 591 380,00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4 710 000,00</w:t>
            </w: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430"/>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335" w:type="dxa"/>
            <w:gridSpan w:val="2"/>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Внебюджетные источники</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353"/>
        </w:trPr>
        <w:tc>
          <w:tcPr>
            <w:tcW w:w="391"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261703">
              <w:rPr>
                <w:rFonts w:ascii="Times New Roman" w:eastAsia="Times New Roman" w:hAnsi="Times New Roman" w:cs="Times New Roman"/>
                <w:bCs/>
                <w:color w:val="000000"/>
                <w:sz w:val="20"/>
                <w:szCs w:val="20"/>
                <w:lang w:eastAsia="ru-RU"/>
              </w:rPr>
              <w:t>Итого:</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34 581 380,00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10 262 000,00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7 032 000,00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4 793 000,00</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6 155 380,00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6 339 000,00</w:t>
            </w:r>
          </w:p>
        </w:tc>
        <w:tc>
          <w:tcPr>
            <w:tcW w:w="4696"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614"/>
        </w:trPr>
        <w:tc>
          <w:tcPr>
            <w:tcW w:w="391"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Итого мероприятий:</w:t>
            </w:r>
          </w:p>
        </w:tc>
        <w:tc>
          <w:tcPr>
            <w:tcW w:w="1320"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Финансовое управление администрации Трубчевского муниципального района</w:t>
            </w: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областного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7 360 000,00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1 362 000,00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1 372 000,00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1 433 000,00</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1 564 000,00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1 629 000,00</w:t>
            </w:r>
          </w:p>
        </w:tc>
        <w:tc>
          <w:tcPr>
            <w:tcW w:w="4696" w:type="dxa"/>
            <w:tcBorders>
              <w:top w:val="single" w:sz="12" w:space="0" w:color="auto"/>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835"/>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Поступления из федерального бюджета</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0,00</w:t>
            </w: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638"/>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Средства местных бюджетов</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60 105 299,32</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15 557 539,00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11 649 140,00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10 032 923,06</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11 483 697,26</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11 382 000,00</w:t>
            </w: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444"/>
        </w:trPr>
        <w:tc>
          <w:tcPr>
            <w:tcW w:w="391"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335" w:type="dxa"/>
            <w:gridSpan w:val="2"/>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Внебюджетные источники</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696" w:type="dxa"/>
            <w:tcBorders>
              <w:top w:val="nil"/>
              <w:left w:val="single" w:sz="12" w:space="0" w:color="auto"/>
              <w:bottom w:val="nil"/>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274"/>
        </w:trPr>
        <w:tc>
          <w:tcPr>
            <w:tcW w:w="391"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20"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Итого:</w:t>
            </w:r>
          </w:p>
        </w:tc>
        <w:tc>
          <w:tcPr>
            <w:tcW w:w="1176"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67 465 299,32</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16 919 539,00</w:t>
            </w:r>
          </w:p>
        </w:tc>
        <w:tc>
          <w:tcPr>
            <w:tcW w:w="1145"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13 021 140,00</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11 465 923,06</w:t>
            </w:r>
          </w:p>
        </w:tc>
        <w:tc>
          <w:tcPr>
            <w:tcW w:w="1089"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13 047 697,26</w:t>
            </w:r>
          </w:p>
        </w:tc>
        <w:tc>
          <w:tcPr>
            <w:tcW w:w="1073" w:type="dxa"/>
            <w:tcBorders>
              <w:top w:val="nil"/>
              <w:left w:val="nil"/>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261703">
              <w:rPr>
                <w:rFonts w:ascii="Times New Roman" w:eastAsia="Times New Roman" w:hAnsi="Times New Roman" w:cs="Times New Roman"/>
                <w:color w:val="000000"/>
                <w:sz w:val="20"/>
                <w:szCs w:val="20"/>
                <w:lang w:eastAsia="ru-RU"/>
              </w:rPr>
              <w:t>13 011 000,00</w:t>
            </w:r>
          </w:p>
        </w:tc>
        <w:tc>
          <w:tcPr>
            <w:tcW w:w="4696" w:type="dxa"/>
            <w:tcBorders>
              <w:top w:val="nil"/>
              <w:left w:val="single" w:sz="12" w:space="0" w:color="auto"/>
              <w:bottom w:val="single" w:sz="12" w:space="0" w:color="auto"/>
              <w:right w:val="single" w:sz="12" w:space="0" w:color="auto"/>
            </w:tcBorders>
          </w:tcPr>
          <w:p w:rsidR="00261703" w:rsidRPr="00261703" w:rsidRDefault="00261703" w:rsidP="00261703">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261703" w:rsidRPr="00261703" w:rsidTr="00DD204A">
        <w:tblPrEx>
          <w:tblCellMar>
            <w:top w:w="0" w:type="dxa"/>
            <w:bottom w:w="0" w:type="dxa"/>
          </w:tblCellMar>
        </w:tblPrEx>
        <w:trPr>
          <w:trHeight w:val="262"/>
        </w:trPr>
        <w:tc>
          <w:tcPr>
            <w:tcW w:w="391"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320"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320"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159"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176"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73"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145"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73"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89"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1073"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c>
          <w:tcPr>
            <w:tcW w:w="4696" w:type="dxa"/>
            <w:tcBorders>
              <w:top w:val="nil"/>
              <w:left w:val="nil"/>
              <w:bottom w:val="nil"/>
              <w:right w:val="nil"/>
            </w:tcBorders>
          </w:tcPr>
          <w:p w:rsidR="00261703" w:rsidRPr="00261703" w:rsidRDefault="00261703" w:rsidP="00261703">
            <w:pPr>
              <w:autoSpaceDE w:val="0"/>
              <w:autoSpaceDN w:val="0"/>
              <w:adjustRightInd w:val="0"/>
              <w:spacing w:after="0" w:line="240" w:lineRule="auto"/>
              <w:jc w:val="right"/>
              <w:rPr>
                <w:rFonts w:ascii="Calibri" w:eastAsia="Times New Roman" w:hAnsi="Calibri" w:cs="Calibri"/>
                <w:color w:val="000000"/>
                <w:sz w:val="20"/>
                <w:szCs w:val="20"/>
                <w:lang w:eastAsia="ru-RU"/>
              </w:rPr>
            </w:pPr>
          </w:p>
        </w:tc>
      </w:tr>
    </w:tbl>
    <w:p w:rsidR="00261703" w:rsidRPr="00261703" w:rsidRDefault="00261703" w:rsidP="00261703">
      <w:pPr>
        <w:spacing w:after="0" w:line="240" w:lineRule="auto"/>
        <w:jc w:val="both"/>
        <w:rPr>
          <w:rFonts w:ascii="Times New Roman" w:eastAsia="Times New Roman" w:hAnsi="Times New Roman" w:cs="Times New Roman"/>
          <w:i/>
          <w:sz w:val="20"/>
          <w:szCs w:val="20"/>
          <w:lang w:eastAsia="ru-RU"/>
        </w:rPr>
        <w:sectPr w:rsidR="00261703" w:rsidRPr="00261703" w:rsidSect="00DD204A">
          <w:pgSz w:w="16838" w:h="11905" w:orient="landscape"/>
          <w:pgMar w:top="426" w:right="567" w:bottom="568" w:left="567" w:header="720" w:footer="720" w:gutter="0"/>
          <w:cols w:space="720"/>
          <w:noEndnote/>
          <w:docGrid w:linePitch="326"/>
        </w:sectPr>
      </w:pP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lastRenderedPageBreak/>
        <w:t>РОССИЙСКАЯ ФЕДЕРАЦИЯ</w:t>
      </w: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1F76FF">
      <w:pPr>
        <w:spacing w:after="0" w:line="240" w:lineRule="auto"/>
        <w:rPr>
          <w:rFonts w:ascii="Times New Roman" w:eastAsia="Times New Roman" w:hAnsi="Times New Roman" w:cs="Times New Roman"/>
          <w:b/>
          <w:sz w:val="20"/>
          <w:szCs w:val="20"/>
          <w:lang w:eastAsia="ru-RU"/>
        </w:rPr>
      </w:pPr>
      <w:r w:rsidRPr="000472C3">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3360" behindDoc="0" locked="0" layoutInCell="1" allowOverlap="1">
                <wp:simplePos x="0" y="0"/>
                <wp:positionH relativeFrom="column">
                  <wp:posOffset>2540</wp:posOffset>
                </wp:positionH>
                <wp:positionV relativeFrom="paragraph">
                  <wp:posOffset>92710</wp:posOffset>
                </wp:positionV>
                <wp:extent cx="6648450" cy="0"/>
                <wp:effectExtent l="0" t="38100" r="38100"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8192A"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3pt" to="523.7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 xml:space="preserve">       П О С Т А Н О В Л Е Н И Е          </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от  01.12.2022</w:t>
      </w:r>
      <w:proofErr w:type="gramEnd"/>
      <w:r w:rsidRPr="001F76FF">
        <w:rPr>
          <w:rFonts w:ascii="Times New Roman" w:eastAsia="Times New Roman" w:hAnsi="Times New Roman" w:cs="Times New Roman"/>
          <w:sz w:val="20"/>
          <w:szCs w:val="20"/>
          <w:lang w:eastAsia="ru-RU"/>
        </w:rPr>
        <w:t xml:space="preserve"> г.                                                                                                   </w:t>
      </w:r>
      <w:r w:rsidR="000472C3">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 1025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 внесении изменений в муниципальную программу</w:t>
      </w:r>
    </w:p>
    <w:p w:rsidR="001F76FF" w:rsidRPr="001F76FF" w:rsidRDefault="001F76FF" w:rsidP="000472C3">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«Развитие физической культуры и спорта</w:t>
      </w:r>
      <w:r w:rsidR="000472C3">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в Трубчевском муниципальном районе»</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0472C3">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08.11.2021 № 880 «Об утверждении перечня муниципальных программ (подпрограмм) для формирования  бюджета Трубчевского муниципального района на 2022 год и на плановый период 2023 и 2024 годов», в связи с изменениями в бюджете Трубчевского муниципального района на 2022</w:t>
      </w:r>
    </w:p>
    <w:p w:rsidR="001F76FF" w:rsidRPr="001F76FF" w:rsidRDefault="001F76FF" w:rsidP="000472C3">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0472C3">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 Внести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27.10.2016 № 864 «Об утверждении муниципальной программы «Развитие физической культуры и спорта в Трубчевском муниципальном районе» (далее – постановление) (в редакции постановлений администрации Трубчевского муниципального района от 30.05.2018 № 420, от 15.06.2018 № 459, от 25.07.2018 № 553, от 25.09.2018 № 764, от 31.10.2018 № 895, от 30.11.2018 № 989, от 17.01.2019 № 22, от 01.03.2019 № 156, от 20.04.2019 № 274, от 29.07.2019 № 540, от 19.09.2019 № 697, от 25.11.2019 № 880, от 30.12.2019 № 1048, от 26.02.2020 № 128, от 25.09.2020 № 599, от 29.10.2020 № 681, от 30.12.2020 № 873, от 19.02.2021 № 130, от 14.05.2021 № 308, от 21.07.2021 № 626, от 30.12.2021 № 1102, от 04.02.2022 № 45, от 22.04.2022 № 232, от 31.10.2022 № 931) (далее – муниципальная программа) следующие изменения:</w:t>
      </w:r>
    </w:p>
    <w:p w:rsidR="001F76FF" w:rsidRPr="001F76FF" w:rsidRDefault="001F76FF" w:rsidP="000472C3">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1.1. Позицию паспорта муниципальной программы «Объем бюджетных ассигнований на реализацию муниципальной программы» изложить в редакции: </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«Общий объем средств на реализацию муниципальной программы –</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sz w:val="20"/>
          <w:szCs w:val="20"/>
          <w:lang w:eastAsia="ru-RU"/>
        </w:rPr>
        <w:t xml:space="preserve">104 673 805,42 </w:t>
      </w:r>
      <w:proofErr w:type="gramStart"/>
      <w:r w:rsidRPr="001F76FF">
        <w:rPr>
          <w:rFonts w:ascii="Times New Roman" w:eastAsia="Times New Roman" w:hAnsi="Times New Roman" w:cs="Times New Roman"/>
          <w:sz w:val="20"/>
          <w:szCs w:val="20"/>
          <w:lang w:eastAsia="ru-RU"/>
        </w:rPr>
        <w:t>рублей,</w:t>
      </w:r>
      <w:r w:rsidRPr="001F76FF">
        <w:rPr>
          <w:rFonts w:ascii="Times New Roman" w:eastAsia="Times New Roman" w:hAnsi="Times New Roman" w:cs="Times New Roman"/>
          <w:color w:val="000000"/>
          <w:sz w:val="20"/>
          <w:szCs w:val="20"/>
          <w:lang w:eastAsia="ru-RU"/>
        </w:rPr>
        <w:t xml:space="preserve">  в</w:t>
      </w:r>
      <w:proofErr w:type="gramEnd"/>
      <w:r w:rsidRPr="001F76FF">
        <w:rPr>
          <w:rFonts w:ascii="Times New Roman" w:eastAsia="Times New Roman" w:hAnsi="Times New Roman" w:cs="Times New Roman"/>
          <w:color w:val="000000"/>
          <w:sz w:val="20"/>
          <w:szCs w:val="20"/>
          <w:lang w:eastAsia="ru-RU"/>
        </w:rPr>
        <w:t xml:space="preserve"> том числе:</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2018 год – 14 549 128,90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2019 год – 17 984 455,20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2020 год – 13 100 989,93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2021 год – 40 210 087,19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2022 год – 18 829 144,20 рубля.»</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 Раздел д) «Информация о ресурсном обеспечении муниципальной программы» изложить в редакции:</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«д) Расходы на реализацию мероприятий муниципальной </w:t>
      </w:r>
      <w:proofErr w:type="gramStart"/>
      <w:r w:rsidRPr="001F76FF">
        <w:rPr>
          <w:rFonts w:ascii="Times New Roman" w:eastAsia="Times New Roman" w:hAnsi="Times New Roman" w:cs="Times New Roman"/>
          <w:color w:val="000000"/>
          <w:sz w:val="20"/>
          <w:szCs w:val="20"/>
          <w:lang w:eastAsia="ru-RU"/>
        </w:rPr>
        <w:t>программы  «</w:t>
      </w:r>
      <w:proofErr w:type="gramEnd"/>
      <w:r w:rsidRPr="001F76FF">
        <w:rPr>
          <w:rFonts w:ascii="Times New Roman" w:eastAsia="Times New Roman" w:hAnsi="Times New Roman" w:cs="Times New Roman"/>
          <w:color w:val="000000"/>
          <w:sz w:val="20"/>
          <w:szCs w:val="20"/>
          <w:lang w:eastAsia="ru-RU"/>
        </w:rPr>
        <w:t xml:space="preserve">Развитие физической культуры и спорта в Трубчевском муниципальном районе» составят </w:t>
      </w:r>
      <w:r w:rsidRPr="001F76FF">
        <w:rPr>
          <w:rFonts w:ascii="Times New Roman" w:eastAsia="Times New Roman" w:hAnsi="Times New Roman" w:cs="Times New Roman"/>
          <w:sz w:val="20"/>
          <w:szCs w:val="20"/>
          <w:lang w:eastAsia="ru-RU"/>
        </w:rPr>
        <w:t>104 673 805,42 рублей,</w:t>
      </w:r>
      <w:r w:rsidRPr="001F76FF">
        <w:rPr>
          <w:rFonts w:ascii="Times New Roman" w:eastAsia="Times New Roman" w:hAnsi="Times New Roman" w:cs="Times New Roman"/>
          <w:color w:val="FF0000"/>
          <w:sz w:val="20"/>
          <w:szCs w:val="20"/>
          <w:lang w:eastAsia="ru-RU"/>
        </w:rPr>
        <w:t xml:space="preserve"> </w:t>
      </w:r>
      <w:r w:rsidRPr="001F76FF">
        <w:rPr>
          <w:rFonts w:ascii="Times New Roman" w:eastAsia="Times New Roman" w:hAnsi="Times New Roman" w:cs="Times New Roman"/>
          <w:color w:val="000000"/>
          <w:sz w:val="20"/>
          <w:szCs w:val="20"/>
          <w:lang w:eastAsia="ru-RU"/>
        </w:rPr>
        <w:t>в том числе:</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2018 год – 14 549 128,90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2019 год – 17 984 455,20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2020 год – 13 100 989,93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2021 год – 40 210 087,19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2022 год – 18 829 144,20 рубля.»</w:t>
      </w:r>
    </w:p>
    <w:p w:rsidR="001F76FF" w:rsidRPr="001F76FF" w:rsidRDefault="001F76FF" w:rsidP="000472C3">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1.3. Раздел к) муниципальной </w:t>
      </w:r>
      <w:proofErr w:type="gramStart"/>
      <w:r w:rsidRPr="001F76FF">
        <w:rPr>
          <w:rFonts w:ascii="Times New Roman" w:eastAsia="Times New Roman" w:hAnsi="Times New Roman" w:cs="Times New Roman"/>
          <w:sz w:val="20"/>
          <w:szCs w:val="20"/>
          <w:lang w:eastAsia="ru-RU"/>
        </w:rPr>
        <w:t>программы  «</w:t>
      </w:r>
      <w:proofErr w:type="gramEnd"/>
      <w:r w:rsidRPr="001F76FF">
        <w:rPr>
          <w:rFonts w:ascii="Times New Roman" w:eastAsia="Times New Roman" w:hAnsi="Times New Roman" w:cs="Times New Roman"/>
          <w:sz w:val="20"/>
          <w:szCs w:val="20"/>
          <w:lang w:eastAsia="ru-RU"/>
        </w:rPr>
        <w:t>План реализации муниципальной программы «Развитие физической культуры и спорта  в Трубчевском  муниципальном  районе» изложить согласно приложению к настоящему постановлению.</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Times New Roman" w:hAnsi="Times New Roman" w:cs="Times New Roman"/>
          <w:sz w:val="20"/>
          <w:szCs w:val="20"/>
          <w:lang w:val="en-US" w:eastAsia="ru-RU"/>
        </w:rPr>
        <w:t>www</w:t>
      </w:r>
      <w:r w:rsidRPr="001F76FF">
        <w:rPr>
          <w:rFonts w:ascii="Times New Roman" w:eastAsia="Times New Roman" w:hAnsi="Times New Roman" w:cs="Times New Roman"/>
          <w:sz w:val="20"/>
          <w:szCs w:val="20"/>
          <w:lang w:eastAsia="ru-RU"/>
        </w:rPr>
        <w:t>.</w:t>
      </w:r>
      <w:hyperlink r:id="rId10" w:tgtFrame="_blank" w:history="1">
        <w:r w:rsidRPr="00A56316">
          <w:rPr>
            <w:rFonts w:ascii="Times New Roman" w:eastAsia="Times New Roman" w:hAnsi="Times New Roman" w:cs="Times New Roman"/>
            <w:color w:val="007700"/>
            <w:sz w:val="20"/>
            <w:szCs w:val="20"/>
            <w:u w:val="single"/>
            <w:shd w:val="clear" w:color="auto" w:fill="FFFFFF"/>
            <w:lang w:eastAsia="ru-RU"/>
          </w:rPr>
          <w:t>trubech.ru</w:t>
        </w:r>
      </w:hyperlink>
      <w:r w:rsidRPr="001F76FF">
        <w:rPr>
          <w:rFonts w:ascii="Times New Roman" w:eastAsia="Times New Roman" w:hAnsi="Times New Roman" w:cs="Times New Roman"/>
          <w:sz w:val="20"/>
          <w:szCs w:val="20"/>
          <w:lang w:eastAsia="ru-RU"/>
        </w:rPr>
        <w:t>).</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Контроль за исполнением настоящего постановления возложить на заместителя главы администрации Трубчевского муниципального района С.Н.Тубол.</w:t>
      </w:r>
    </w:p>
    <w:p w:rsidR="001F76FF" w:rsidRPr="001F76FF" w:rsidRDefault="001F76FF" w:rsidP="000472C3">
      <w:pPr>
        <w:spacing w:after="0" w:line="240" w:lineRule="auto"/>
        <w:ind w:firstLine="709"/>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Глава администрации</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0472C3">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И.И.Обыдённов</w:t>
      </w:r>
    </w:p>
    <w:p w:rsidR="001F76FF" w:rsidRPr="001F76FF" w:rsidRDefault="001F76FF" w:rsidP="001F76FF">
      <w:pPr>
        <w:autoSpaceDE w:val="0"/>
        <w:adjustRightInd w:val="0"/>
        <w:spacing w:after="0" w:line="240" w:lineRule="auto"/>
        <w:rPr>
          <w:rFonts w:ascii="Times New Roman" w:eastAsia="Times New Roman" w:hAnsi="Times New Roman" w:cs="Times New Roman"/>
          <w:i/>
          <w:sz w:val="20"/>
          <w:szCs w:val="20"/>
          <w:lang w:eastAsia="ru-RU"/>
        </w:rPr>
      </w:pPr>
    </w:p>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sectPr w:rsidR="001F76FF" w:rsidRPr="001F76FF" w:rsidSect="00190BB2">
          <w:pgSz w:w="11906" w:h="16838"/>
          <w:pgMar w:top="709" w:right="707" w:bottom="851" w:left="851" w:header="709" w:footer="709" w:gutter="0"/>
          <w:cols w:space="708"/>
          <w:docGrid w:linePitch="360"/>
        </w:sectPr>
      </w:pPr>
    </w:p>
    <w:tbl>
      <w:tblPr>
        <w:tblW w:w="15593" w:type="dxa"/>
        <w:tblInd w:w="-142" w:type="dxa"/>
        <w:tblLayout w:type="fixed"/>
        <w:tblLook w:val="0000" w:firstRow="0" w:lastRow="0" w:firstColumn="0" w:lastColumn="0" w:noHBand="0" w:noVBand="0"/>
      </w:tblPr>
      <w:tblGrid>
        <w:gridCol w:w="437"/>
        <w:gridCol w:w="1353"/>
        <w:gridCol w:w="1251"/>
        <w:gridCol w:w="2801"/>
        <w:gridCol w:w="1121"/>
        <w:gridCol w:w="1120"/>
        <w:gridCol w:w="1121"/>
        <w:gridCol w:w="1044"/>
        <w:gridCol w:w="967"/>
        <w:gridCol w:w="994"/>
        <w:gridCol w:w="3384"/>
      </w:tblGrid>
      <w:tr w:rsidR="001F76FF" w:rsidRPr="001F76FF" w:rsidTr="000472C3">
        <w:tblPrEx>
          <w:tblCellMar>
            <w:top w:w="0" w:type="dxa"/>
            <w:bottom w:w="0" w:type="dxa"/>
          </w:tblCellMar>
        </w:tblPrEx>
        <w:trPr>
          <w:trHeight w:val="880"/>
        </w:trPr>
        <w:tc>
          <w:tcPr>
            <w:tcW w:w="15593" w:type="dxa"/>
            <w:gridSpan w:val="11"/>
            <w:tcBorders>
              <w:top w:val="nil"/>
              <w:left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lastRenderedPageBreak/>
              <w:t>Приложение к постановлению администрации</w:t>
            </w:r>
          </w:p>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Трубчевского муниципального района</w:t>
            </w:r>
          </w:p>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roofErr w:type="gramStart"/>
            <w:r w:rsidRPr="001F76FF">
              <w:rPr>
                <w:rFonts w:ascii="Times New Roman" w:eastAsia="Calibri" w:hAnsi="Times New Roman" w:cs="Times New Roman"/>
                <w:color w:val="000000"/>
                <w:sz w:val="20"/>
                <w:szCs w:val="20"/>
                <w:lang w:eastAsia="ru-RU"/>
              </w:rPr>
              <w:t>от  01.12.2022</w:t>
            </w:r>
            <w:proofErr w:type="gramEnd"/>
            <w:r w:rsidRPr="001F76FF">
              <w:rPr>
                <w:rFonts w:ascii="Times New Roman" w:eastAsia="Calibri" w:hAnsi="Times New Roman" w:cs="Times New Roman"/>
                <w:color w:val="000000"/>
                <w:sz w:val="20"/>
                <w:szCs w:val="20"/>
                <w:lang w:eastAsia="ru-RU"/>
              </w:rPr>
              <w:t xml:space="preserve"> г.№ 1025</w:t>
            </w:r>
          </w:p>
        </w:tc>
      </w:tr>
      <w:tr w:rsidR="001F76FF" w:rsidRPr="001F76FF" w:rsidTr="000472C3">
        <w:tblPrEx>
          <w:tblCellMar>
            <w:top w:w="0" w:type="dxa"/>
            <w:bottom w:w="0" w:type="dxa"/>
          </w:tblCellMar>
        </w:tblPrEx>
        <w:trPr>
          <w:trHeight w:val="233"/>
        </w:trPr>
        <w:tc>
          <w:tcPr>
            <w:tcW w:w="12209" w:type="dxa"/>
            <w:gridSpan w:val="10"/>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к) план</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roofErr w:type="gramStart"/>
            <w:r w:rsidRPr="001F76FF">
              <w:rPr>
                <w:rFonts w:ascii="Times New Roman" w:eastAsia="Calibri" w:hAnsi="Times New Roman" w:cs="Times New Roman"/>
                <w:bCs/>
                <w:color w:val="000000"/>
                <w:sz w:val="20"/>
                <w:szCs w:val="20"/>
                <w:lang w:eastAsia="ru-RU"/>
              </w:rPr>
              <w:t>реализации  муниципальной</w:t>
            </w:r>
            <w:proofErr w:type="gramEnd"/>
            <w:r w:rsidRPr="001F76FF">
              <w:rPr>
                <w:rFonts w:ascii="Times New Roman" w:eastAsia="Calibri" w:hAnsi="Times New Roman" w:cs="Times New Roman"/>
                <w:bCs/>
                <w:color w:val="000000"/>
                <w:sz w:val="20"/>
                <w:szCs w:val="20"/>
                <w:lang w:eastAsia="ru-RU"/>
              </w:rPr>
              <w:t xml:space="preserve">  программы</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w:t>
            </w:r>
            <w:proofErr w:type="gramStart"/>
            <w:r w:rsidRPr="001F76FF">
              <w:rPr>
                <w:rFonts w:ascii="Times New Roman" w:eastAsia="Calibri" w:hAnsi="Times New Roman" w:cs="Times New Roman"/>
                <w:bCs/>
                <w:color w:val="000000"/>
                <w:sz w:val="20"/>
                <w:szCs w:val="20"/>
                <w:lang w:eastAsia="ru-RU"/>
              </w:rPr>
              <w:t>Развитие  физической</w:t>
            </w:r>
            <w:proofErr w:type="gramEnd"/>
            <w:r w:rsidRPr="001F76FF">
              <w:rPr>
                <w:rFonts w:ascii="Times New Roman" w:eastAsia="Calibri" w:hAnsi="Times New Roman" w:cs="Times New Roman"/>
                <w:bCs/>
                <w:color w:val="000000"/>
                <w:sz w:val="20"/>
                <w:szCs w:val="20"/>
                <w:lang w:eastAsia="ru-RU"/>
              </w:rPr>
              <w:t xml:space="preserve"> культуры и спорта в Трубчевском муниципальном районе"</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r>
      <w:tr w:rsidR="001F76FF" w:rsidRPr="001F76FF" w:rsidTr="000472C3">
        <w:tblPrEx>
          <w:tblCellMar>
            <w:top w:w="0" w:type="dxa"/>
            <w:bottom w:w="0" w:type="dxa"/>
          </w:tblCellMar>
        </w:tblPrEx>
        <w:trPr>
          <w:trHeight w:val="233"/>
        </w:trPr>
        <w:tc>
          <w:tcPr>
            <w:tcW w:w="43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53"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51"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801"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1"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1"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044"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6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94"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r>
      <w:tr w:rsidR="001F76FF" w:rsidRPr="001F76FF" w:rsidTr="000472C3">
        <w:tblPrEx>
          <w:tblCellMar>
            <w:top w:w="0" w:type="dxa"/>
            <w:bottom w:w="0" w:type="dxa"/>
          </w:tblCellMar>
        </w:tblPrEx>
        <w:trPr>
          <w:trHeight w:val="406"/>
        </w:trPr>
        <w:tc>
          <w:tcPr>
            <w:tcW w:w="437"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53"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51"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801"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1"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0"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1"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044"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67"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94"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nil"/>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r>
      <w:tr w:rsidR="001F76FF" w:rsidRPr="001F76FF" w:rsidTr="000472C3">
        <w:tblPrEx>
          <w:tblCellMar>
            <w:top w:w="0" w:type="dxa"/>
            <w:bottom w:w="0" w:type="dxa"/>
          </w:tblCellMar>
        </w:tblPrEx>
        <w:trPr>
          <w:trHeight w:val="290"/>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п/п</w:t>
            </w: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xml:space="preserve">Подпрограмма, основное мероприятие, мероприятие </w:t>
            </w: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xml:space="preserve">Ответственный исполнитель, соисполнители </w:t>
            </w: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Источник финансового обеспечения</w:t>
            </w:r>
          </w:p>
        </w:tc>
        <w:tc>
          <w:tcPr>
            <w:tcW w:w="4406" w:type="dxa"/>
            <w:gridSpan w:val="4"/>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Объем средств на реализацию</w:t>
            </w: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Наименование целевых</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показателей (индикаторов)</w:t>
            </w:r>
          </w:p>
        </w:tc>
      </w:tr>
      <w:tr w:rsidR="001F76FF" w:rsidRPr="001F76FF" w:rsidTr="000472C3">
        <w:tblPrEx>
          <w:tblCellMar>
            <w:top w:w="0" w:type="dxa"/>
            <w:bottom w:w="0" w:type="dxa"/>
          </w:tblCellMar>
        </w:tblPrEx>
        <w:trPr>
          <w:trHeight w:val="233"/>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0" w:type="dxa"/>
            <w:tcBorders>
              <w:top w:val="single" w:sz="6" w:space="0" w:color="auto"/>
              <w:left w:val="single" w:sz="6" w:space="0" w:color="auto"/>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 том числе</w:t>
            </w:r>
          </w:p>
        </w:tc>
        <w:tc>
          <w:tcPr>
            <w:tcW w:w="1121"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044"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67"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94" w:type="dxa"/>
            <w:tcBorders>
              <w:top w:val="single" w:sz="6" w:space="0" w:color="auto"/>
              <w:left w:val="nil"/>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r>
      <w:tr w:rsidR="001F76FF" w:rsidRPr="001F76FF" w:rsidTr="000472C3">
        <w:tblPrEx>
          <w:tblCellMar>
            <w:top w:w="0" w:type="dxa"/>
            <w:bottom w:w="0" w:type="dxa"/>
          </w:tblCellMar>
        </w:tblPrEx>
        <w:trPr>
          <w:trHeight w:val="442"/>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всего</w:t>
            </w:r>
          </w:p>
        </w:tc>
        <w:tc>
          <w:tcPr>
            <w:tcW w:w="112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2018 год, рублей</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2019 год, рублей</w:t>
            </w: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2020 год, рублей</w:t>
            </w: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2021 год, рублей</w:t>
            </w:r>
          </w:p>
        </w:tc>
        <w:tc>
          <w:tcPr>
            <w:tcW w:w="4378"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xml:space="preserve">2022 </w:t>
            </w:r>
            <w:proofErr w:type="gramStart"/>
            <w:r w:rsidRPr="001F76FF">
              <w:rPr>
                <w:rFonts w:ascii="Times New Roman" w:eastAsia="Calibri" w:hAnsi="Times New Roman" w:cs="Times New Roman"/>
                <w:bCs/>
                <w:color w:val="000000"/>
                <w:sz w:val="20"/>
                <w:szCs w:val="20"/>
                <w:lang w:eastAsia="ru-RU"/>
              </w:rPr>
              <w:t xml:space="preserve">год,   </w:t>
            </w:r>
            <w:proofErr w:type="gramEnd"/>
            <w:r w:rsidRPr="001F76FF">
              <w:rPr>
                <w:rFonts w:ascii="Times New Roman" w:eastAsia="Calibri" w:hAnsi="Times New Roman" w:cs="Times New Roman"/>
                <w:bCs/>
                <w:color w:val="000000"/>
                <w:sz w:val="20"/>
                <w:szCs w:val="20"/>
                <w:lang w:eastAsia="ru-RU"/>
              </w:rPr>
              <w:t xml:space="preserve">      рублей</w:t>
            </w:r>
          </w:p>
        </w:tc>
      </w:tr>
      <w:tr w:rsidR="001F76FF" w:rsidRPr="001F76FF" w:rsidTr="000472C3">
        <w:tblPrEx>
          <w:tblCellMar>
            <w:top w:w="0" w:type="dxa"/>
            <w:bottom w:w="0" w:type="dxa"/>
          </w:tblCellMar>
        </w:tblPrEx>
        <w:trPr>
          <w:trHeight w:val="382"/>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w:t>
            </w: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Мероприятия по проведению спортивных мероприятий</w:t>
            </w: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Отдел по делам </w:t>
            </w:r>
            <w:proofErr w:type="gramStart"/>
            <w:r w:rsidRPr="001F76FF">
              <w:rPr>
                <w:rFonts w:ascii="Times New Roman" w:eastAsia="Calibri" w:hAnsi="Times New Roman" w:cs="Times New Roman"/>
                <w:color w:val="000000"/>
                <w:sz w:val="20"/>
                <w:szCs w:val="20"/>
                <w:lang w:eastAsia="ru-RU"/>
              </w:rPr>
              <w:t>культуры ,</w:t>
            </w:r>
            <w:proofErr w:type="gramEnd"/>
            <w:r w:rsidRPr="001F76FF">
              <w:rPr>
                <w:rFonts w:ascii="Times New Roman" w:eastAsia="Calibri" w:hAnsi="Times New Roman" w:cs="Times New Roman"/>
                <w:color w:val="000000"/>
                <w:sz w:val="20"/>
                <w:szCs w:val="20"/>
                <w:lang w:eastAsia="ru-RU"/>
              </w:rPr>
              <w:t xml:space="preserve"> ФК и спорту</w:t>
            </w: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Численность лиц, систематически занимающихся физической культурой и спортом; увеличение количества занимающихся в спортивных школах; уровень фактической обеспеченности учреждений физической культуры и спорта в муниципальном районе от нормативной собственности: -спортивными залами, -плоскостными спортивными учреждениями; увеличение численности членов сборных команд района по видам спорта из числа спортсменов  района; увеличение числа представителей района, занявших призовые (первые три) места в областных соревнованиях; удельный вес детей школьного возраста, охваченных всеми формами оздоровления и отдыха</w:t>
            </w:r>
          </w:p>
        </w:tc>
      </w:tr>
      <w:tr w:rsidR="001F76FF" w:rsidRPr="001F76FF" w:rsidTr="000472C3">
        <w:tblPrEx>
          <w:tblCellMar>
            <w:top w:w="0" w:type="dxa"/>
            <w:bottom w:w="0" w:type="dxa"/>
          </w:tblCellMar>
        </w:tblPrEx>
        <w:trPr>
          <w:trHeight w:val="427"/>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406"/>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1 569 064,60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138 045,90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369 255,20</w:t>
            </w: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251 105,20</w:t>
            </w: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288 514,10</w:t>
            </w: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522 144,20</w:t>
            </w: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370"/>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922"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209"/>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1 569 064,60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138 045,90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369 255,20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251 105,20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288 514,10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522 144,20</w:t>
            </w: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427"/>
        </w:trPr>
        <w:tc>
          <w:tcPr>
            <w:tcW w:w="437"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w:t>
            </w:r>
          </w:p>
        </w:tc>
        <w:tc>
          <w:tcPr>
            <w:tcW w:w="1353"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Мероприятия спортивно-оздоровительных комплексов и центров</w:t>
            </w:r>
          </w:p>
        </w:tc>
        <w:tc>
          <w:tcPr>
            <w:tcW w:w="125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Отдел по делам </w:t>
            </w:r>
            <w:proofErr w:type="gramStart"/>
            <w:r w:rsidRPr="001F76FF">
              <w:rPr>
                <w:rFonts w:ascii="Times New Roman" w:eastAsia="Calibri" w:hAnsi="Times New Roman" w:cs="Times New Roman"/>
                <w:color w:val="000000"/>
                <w:sz w:val="20"/>
                <w:szCs w:val="20"/>
                <w:lang w:eastAsia="ru-RU"/>
              </w:rPr>
              <w:t>культуры ,</w:t>
            </w:r>
            <w:proofErr w:type="gramEnd"/>
            <w:r w:rsidRPr="001F76FF">
              <w:rPr>
                <w:rFonts w:ascii="Times New Roman" w:eastAsia="Calibri" w:hAnsi="Times New Roman" w:cs="Times New Roman"/>
                <w:color w:val="000000"/>
                <w:sz w:val="20"/>
                <w:szCs w:val="20"/>
                <w:lang w:eastAsia="ru-RU"/>
              </w:rPr>
              <w:t xml:space="preserve"> ФК и спорту, МАУ "ФОК "Вымпел"</w:t>
            </w: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28 998 450,09</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3 200 000,00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24 493 450,09</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1 305 000,00</w:t>
            </w: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1310"/>
        </w:trPr>
        <w:tc>
          <w:tcPr>
            <w:tcW w:w="437"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оснащение объектов спортивной инфраструктуры спортивно-технологическим оборудованием</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24 493 450,09</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24 493 450,09</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406"/>
        </w:trPr>
        <w:tc>
          <w:tcPr>
            <w:tcW w:w="437"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382"/>
        </w:trPr>
        <w:tc>
          <w:tcPr>
            <w:tcW w:w="437"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74 106 290,73</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14 411 083,00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14 415 200,00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12 849 884,73</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15 428 123,00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17 002 000,00</w:t>
            </w: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1406"/>
        </w:trPr>
        <w:tc>
          <w:tcPr>
            <w:tcW w:w="437"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оснащение объектов спортивной инфраструктуры спортивно-технологическим оборудованием</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247 409,54</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247 409,54</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348"/>
        </w:trPr>
        <w:tc>
          <w:tcPr>
            <w:tcW w:w="437"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922"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38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511"/>
        </w:trPr>
        <w:tc>
          <w:tcPr>
            <w:tcW w:w="437"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5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103 104 740,82</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14 411 083,00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17 615 200,00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12 849 884,73</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39 921 573,09</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18 307 000,00</w:t>
            </w:r>
          </w:p>
        </w:tc>
        <w:tc>
          <w:tcPr>
            <w:tcW w:w="3384"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348"/>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04"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ИТОГО по муниципальной программе</w:t>
            </w: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28 998 450,09</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3 200 000,00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24 493 450,09</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1 305 000,00</w:t>
            </w:r>
          </w:p>
        </w:tc>
        <w:tc>
          <w:tcPr>
            <w:tcW w:w="338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394"/>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Calibri" w:eastAsia="Calibri" w:hAnsi="Calibri" w:cs="Calibri"/>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338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406"/>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Calibri" w:eastAsia="Calibri" w:hAnsi="Calibri" w:cs="Calibri"/>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75 675 355,33</w:t>
            </w:r>
          </w:p>
        </w:tc>
        <w:tc>
          <w:tcPr>
            <w:tcW w:w="112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14 549 128,90</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14 784 455,20</w:t>
            </w: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13 100 989,93</w:t>
            </w: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15 716 637,10</w:t>
            </w: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17 524 144,20</w:t>
            </w:r>
          </w:p>
        </w:tc>
        <w:tc>
          <w:tcPr>
            <w:tcW w:w="338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Calibri" w:eastAsia="Calibri" w:hAnsi="Calibri" w:cs="Calibri"/>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922"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12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04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6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99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338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0472C3">
        <w:tblPrEx>
          <w:tblCellMar>
            <w:top w:w="0" w:type="dxa"/>
            <w:bottom w:w="0" w:type="dxa"/>
          </w:tblCellMar>
        </w:tblPrEx>
        <w:trPr>
          <w:trHeight w:val="602"/>
        </w:trPr>
        <w:tc>
          <w:tcPr>
            <w:tcW w:w="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5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Calibri" w:eastAsia="Calibri" w:hAnsi="Calibri" w:cs="Calibri"/>
                <w:color w:val="000000"/>
                <w:sz w:val="20"/>
                <w:szCs w:val="20"/>
                <w:lang w:eastAsia="ru-RU"/>
              </w:rPr>
            </w:pPr>
          </w:p>
        </w:tc>
        <w:tc>
          <w:tcPr>
            <w:tcW w:w="125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8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Итого по муниципальной программе</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104 673 805,42</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14 549 128,90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17 984 455,20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13 100 989,93</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40 210 087,19</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18 829 144,20</w:t>
            </w:r>
          </w:p>
        </w:tc>
        <w:tc>
          <w:tcPr>
            <w:tcW w:w="338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bl>
    <w:p w:rsidR="001F76FF" w:rsidRPr="001F76FF" w:rsidRDefault="001F76FF" w:rsidP="001F76FF">
      <w:pPr>
        <w:spacing w:after="0" w:line="240" w:lineRule="auto"/>
        <w:rPr>
          <w:rFonts w:ascii="Times New Roman" w:eastAsia="Times New Roman" w:hAnsi="Times New Roman" w:cs="Times New Roman"/>
          <w:color w:val="FFFFFF"/>
          <w:sz w:val="20"/>
          <w:szCs w:val="20"/>
          <w:lang w:eastAsia="ru-RU"/>
        </w:rPr>
        <w:sectPr w:rsidR="001F76FF" w:rsidRPr="001F76FF" w:rsidSect="000472C3">
          <w:pgSz w:w="16838" w:h="11906" w:orient="landscape"/>
          <w:pgMar w:top="568" w:right="851" w:bottom="567" w:left="851" w:header="709" w:footer="709" w:gutter="0"/>
          <w:cols w:space="708"/>
          <w:docGrid w:linePitch="360"/>
        </w:sectPr>
      </w:pP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lastRenderedPageBreak/>
        <w:t>РОССИЙСКАЯ ФЕДЕРАЦИЯ</w:t>
      </w: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1F76FF">
      <w:pPr>
        <w:spacing w:after="0" w:line="240" w:lineRule="auto"/>
        <w:rPr>
          <w:rFonts w:ascii="Times New Roman" w:eastAsia="Times New Roman" w:hAnsi="Times New Roman" w:cs="Times New Roman"/>
          <w:b/>
          <w:sz w:val="20"/>
          <w:szCs w:val="20"/>
          <w:lang w:eastAsia="ru-RU"/>
        </w:rPr>
      </w:pPr>
      <w:r w:rsidRPr="000472C3">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5408" behindDoc="0" locked="0" layoutInCell="1" allowOverlap="1">
                <wp:simplePos x="0" y="0"/>
                <wp:positionH relativeFrom="column">
                  <wp:posOffset>7620</wp:posOffset>
                </wp:positionH>
                <wp:positionV relativeFrom="paragraph">
                  <wp:posOffset>87630</wp:posOffset>
                </wp:positionV>
                <wp:extent cx="6572250" cy="0"/>
                <wp:effectExtent l="0" t="38100" r="38100"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CA19F" id="Прямая соединительная линия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9pt" to="518.1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 xml:space="preserve">       П О С Т А Н О В Л Е Н И Е          </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0472C3">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01.12.2022г.                                                                                                 № 1026</w:t>
      </w:r>
    </w:p>
    <w:p w:rsidR="001F76FF" w:rsidRPr="001F76FF" w:rsidRDefault="001F76FF" w:rsidP="000472C3">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0472C3">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 внесении изменений в муниципальную программу</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«Развитие культуры Трубчевского муниципального района»</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0472C3">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08.11.2021 № 880 «Об утверждении перечня муниципальных программ (подпрограмм) для формирования  бюджета Трубчевского муниципального района на 2022 год и на плановый период 2023 и 2024 годов», а также в связи с изменениями в бюджете Трубчевского муниципального района Брянской области на 2022 год </w:t>
      </w:r>
    </w:p>
    <w:p w:rsidR="001F76FF" w:rsidRPr="001F76FF" w:rsidRDefault="001F76FF" w:rsidP="000472C3">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 Внести изменения в муниципальную программу «Развитие культуры Трубчевского муниципального района», утвержденную постановлением администрации Трубчевского муниципального района от 27.10.2016 № 862 «Об утверждении муниципальной программы «Развитие культуры Трубчевского муниципального района» (в редакции постановлений администрации Трубчевского муниципального района от 30.01.2018 № 68, от 27.03.2018 № 250, от 12.04. 2018 № 290, от 30.05.2018 № 421, от 15.06.2018 № 458, от 25.07.2018 № 552, </w:t>
      </w:r>
      <w:proofErr w:type="gramStart"/>
      <w:r w:rsidRPr="001F76FF">
        <w:rPr>
          <w:rFonts w:ascii="Times New Roman" w:eastAsia="Times New Roman" w:hAnsi="Times New Roman" w:cs="Times New Roman"/>
          <w:sz w:val="20"/>
          <w:szCs w:val="20"/>
          <w:lang w:eastAsia="ru-RU"/>
        </w:rPr>
        <w:t>от  25.09.2018</w:t>
      </w:r>
      <w:proofErr w:type="gramEnd"/>
      <w:r w:rsidRPr="001F76FF">
        <w:rPr>
          <w:rFonts w:ascii="Times New Roman" w:eastAsia="Times New Roman" w:hAnsi="Times New Roman" w:cs="Times New Roman"/>
          <w:sz w:val="20"/>
          <w:szCs w:val="20"/>
          <w:lang w:eastAsia="ru-RU"/>
        </w:rPr>
        <w:t xml:space="preserve"> № 765, от 31.10. 2018 № 893, от 17.01. 2019 № 23, от 19.04.2019 № 267, от 29.07.2019 № 539,  от 19.09.2019 № 698, от 25.11. 2019 № 879, от 30.12.2019 № 1047, от 26.02.2020 №127, от 25.03.2020 № 209, от 13.04.2020 № 250, от 22.05.2020 № 316, от 16.09.2020 № 578, от 25.09.2020 № 600, от 29.10.2020 № 680, от 30.12.2020 № 875, от 19.02.2021 № 131, от 31.03.2021 № 232, от 01.07.2021 № 542, от 25.08.2021 № 710, от 10.11.2021 № 885, от 30.12.2021 №1095, от 04.02.2022 №44, от 22.04.2022 №231, 03.06.2022 № 371, от 10.08.2022 № 619, от 04.10.2022 № 848, от 31.10.2022 №932) следующие изменения:</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1.1. В </w:t>
      </w:r>
      <w:proofErr w:type="gramStart"/>
      <w:r w:rsidRPr="001F76FF">
        <w:rPr>
          <w:rFonts w:ascii="Times New Roman" w:eastAsia="Times New Roman" w:hAnsi="Times New Roman" w:cs="Times New Roman"/>
          <w:sz w:val="20"/>
          <w:szCs w:val="20"/>
          <w:lang w:eastAsia="ru-RU"/>
        </w:rPr>
        <w:t>пункте</w:t>
      </w:r>
      <w:proofErr w:type="gramEnd"/>
      <w:r w:rsidRPr="001F76FF">
        <w:rPr>
          <w:rFonts w:ascii="Times New Roman" w:eastAsia="Times New Roman" w:hAnsi="Times New Roman" w:cs="Times New Roman"/>
          <w:sz w:val="20"/>
          <w:szCs w:val="20"/>
          <w:lang w:eastAsia="ru-RU"/>
        </w:rPr>
        <w:t xml:space="preserve"> а) паспорт муниципальной программы «Развитие культуры Трубчевского муниципального района»</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строку 8 изложить в новой редакции:</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Объем бюджетных ассигнований на реализацию муниципальной программы</w:t>
      </w:r>
      <w:r w:rsidRPr="001F76FF">
        <w:rPr>
          <w:rFonts w:ascii="Times New Roman" w:eastAsia="Times New Roman" w:hAnsi="Times New Roman" w:cs="Times New Roman"/>
          <w:sz w:val="20"/>
          <w:szCs w:val="20"/>
          <w:lang w:eastAsia="ru-RU"/>
        </w:rPr>
        <w:tab/>
        <w:t>Общая сумма затрат учреждений культуры и образования составляет –340 165 525,94 рублей, в том числе:</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2018 год – 56 271 774,39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2019 год – 57 704 763,71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2020 год – 61 321 805,93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2021 год – 82 842 596,90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2022 год – 82 024 585,01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1.2. Пункт д) муниципальной программы «Развитие культуры Трубчевского муниципального района» изложить в новой редакции:</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 д</w:t>
      </w:r>
      <w:proofErr w:type="gramEnd"/>
      <w:r w:rsidRPr="001F76FF">
        <w:rPr>
          <w:rFonts w:ascii="Times New Roman" w:eastAsia="Times New Roman" w:hAnsi="Times New Roman" w:cs="Times New Roman"/>
          <w:sz w:val="20"/>
          <w:szCs w:val="20"/>
          <w:lang w:eastAsia="ru-RU"/>
        </w:rPr>
        <w:t xml:space="preserve">) информация о ресурсном обеспечении муниципальной программы </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Общий объем средств на реализацию муниципальной программы –</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340 165 525,94 рублей, в том числе:</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2018 год – 56 271 774,39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2019 год – 57 704 763,71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2020 год – 61 321 805,93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2021 год – 82 842 596,90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2022 год – 82 024 585,01 рублей».</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1.3. Пункт к) муниципальной программы «Развитие культуры Трубчевского муниципального района» изложить в новой редакции (прилагается). </w:t>
      </w:r>
    </w:p>
    <w:p w:rsidR="001F76FF" w:rsidRPr="001F76FF" w:rsidRDefault="001F76FF" w:rsidP="000472C3">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1" w:history="1">
        <w:r w:rsidRPr="00A56316">
          <w:rPr>
            <w:rFonts w:ascii="Times New Roman" w:eastAsia="Times New Roman" w:hAnsi="Times New Roman" w:cs="Times New Roman"/>
            <w:color w:val="0000FF"/>
            <w:sz w:val="20"/>
            <w:szCs w:val="20"/>
            <w:u w:val="single"/>
            <w:lang w:eastAsia="ru-RU"/>
          </w:rPr>
          <w:t>www.trubech.ru</w:t>
        </w:r>
      </w:hyperlink>
      <w:r w:rsidRPr="001F76FF">
        <w:rPr>
          <w:rFonts w:ascii="Times New Roman" w:eastAsia="Times New Roman" w:hAnsi="Times New Roman" w:cs="Times New Roman"/>
          <w:sz w:val="20"/>
          <w:szCs w:val="20"/>
          <w:lang w:eastAsia="ru-RU"/>
        </w:rPr>
        <w:t>).</w:t>
      </w:r>
    </w:p>
    <w:p w:rsidR="001F76FF" w:rsidRPr="001F76FF" w:rsidRDefault="001F76FF" w:rsidP="000472C3">
      <w:pPr>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Контроль за исполнением настоящего постановления возложить на заместителя главы администрации Трубчевского муниципального района С.Н.Тубол.</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Глава администрации</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0472C3">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И.И.Обыдённов</w:t>
      </w:r>
    </w:p>
    <w:p w:rsidR="001F76FF" w:rsidRPr="001F76FF" w:rsidRDefault="001F76FF" w:rsidP="001F76FF">
      <w:pPr>
        <w:spacing w:after="0" w:line="240" w:lineRule="auto"/>
        <w:rPr>
          <w:rFonts w:ascii="Times New Roman" w:eastAsia="Times New Roman" w:hAnsi="Times New Roman" w:cs="Times New Roman"/>
          <w:color w:val="000000"/>
          <w:sz w:val="20"/>
          <w:szCs w:val="20"/>
          <w:lang w:eastAsia="ru-RU"/>
        </w:rPr>
      </w:pPr>
    </w:p>
    <w:p w:rsidR="001F76FF" w:rsidRPr="001F76FF" w:rsidRDefault="001F76FF" w:rsidP="001F76FF">
      <w:pPr>
        <w:spacing w:after="0" w:line="240" w:lineRule="auto"/>
        <w:rPr>
          <w:rFonts w:ascii="Times New Roman" w:eastAsia="Times New Roman" w:hAnsi="Times New Roman" w:cs="Times New Roman"/>
          <w:color w:val="FFFFFF"/>
          <w:sz w:val="20"/>
          <w:szCs w:val="20"/>
          <w:lang w:eastAsia="ru-RU"/>
        </w:rPr>
      </w:pPr>
    </w:p>
    <w:p w:rsidR="001F76FF" w:rsidRPr="001F76FF" w:rsidRDefault="001F76FF" w:rsidP="001F76FF">
      <w:pPr>
        <w:spacing w:after="0" w:line="240" w:lineRule="auto"/>
        <w:rPr>
          <w:rFonts w:ascii="Times New Roman" w:eastAsia="Times New Roman" w:hAnsi="Times New Roman" w:cs="Times New Roman"/>
          <w:color w:val="FFFFFF"/>
          <w:sz w:val="20"/>
          <w:szCs w:val="20"/>
          <w:lang w:eastAsia="ru-RU"/>
        </w:rPr>
      </w:pPr>
    </w:p>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sectPr w:rsidR="001F76FF" w:rsidRPr="001F76FF" w:rsidSect="000472C3">
          <w:pgSz w:w="11906" w:h="16838"/>
          <w:pgMar w:top="567" w:right="424" w:bottom="851" w:left="993" w:header="709" w:footer="709" w:gutter="0"/>
          <w:cols w:space="708"/>
          <w:docGrid w:linePitch="360"/>
        </w:sectPr>
      </w:pPr>
    </w:p>
    <w:tbl>
      <w:tblPr>
        <w:tblW w:w="15782" w:type="dxa"/>
        <w:tblInd w:w="78" w:type="dxa"/>
        <w:tblLayout w:type="fixed"/>
        <w:tblLook w:val="0000" w:firstRow="0" w:lastRow="0" w:firstColumn="0" w:lastColumn="0" w:noHBand="0" w:noVBand="0"/>
      </w:tblPr>
      <w:tblGrid>
        <w:gridCol w:w="434"/>
        <w:gridCol w:w="1450"/>
        <w:gridCol w:w="1190"/>
        <w:gridCol w:w="2465"/>
        <w:gridCol w:w="1507"/>
        <w:gridCol w:w="1277"/>
        <w:gridCol w:w="1191"/>
        <w:gridCol w:w="1219"/>
        <w:gridCol w:w="1305"/>
        <w:gridCol w:w="1133"/>
        <w:gridCol w:w="2611"/>
      </w:tblGrid>
      <w:tr w:rsidR="001F76FF" w:rsidRPr="001F76FF" w:rsidTr="00DD2FEA">
        <w:tblPrEx>
          <w:tblCellMar>
            <w:top w:w="0" w:type="dxa"/>
            <w:bottom w:w="0" w:type="dxa"/>
          </w:tblCellMar>
        </w:tblPrEx>
        <w:trPr>
          <w:trHeight w:val="262"/>
        </w:trPr>
        <w:tc>
          <w:tcPr>
            <w:tcW w:w="434"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45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2465"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50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27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191"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219"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5049" w:type="dxa"/>
            <w:gridSpan w:val="3"/>
            <w:vMerge w:val="restart"/>
            <w:tcBorders>
              <w:top w:val="nil"/>
              <w:left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Приложение к постановлению администрации</w:t>
            </w:r>
          </w:p>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Трубчевского муниципального района</w:t>
            </w:r>
          </w:p>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от 01.12.2022 г. № 1026    </w:t>
            </w:r>
          </w:p>
        </w:tc>
      </w:tr>
      <w:tr w:rsidR="001F76FF" w:rsidRPr="001F76FF" w:rsidTr="00DD2FEA">
        <w:tblPrEx>
          <w:tblCellMar>
            <w:top w:w="0" w:type="dxa"/>
            <w:bottom w:w="0" w:type="dxa"/>
          </w:tblCellMar>
        </w:tblPrEx>
        <w:trPr>
          <w:trHeight w:val="262"/>
        </w:trPr>
        <w:tc>
          <w:tcPr>
            <w:tcW w:w="434"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45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2465"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50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27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191"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219"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5049" w:type="dxa"/>
            <w:gridSpan w:val="3"/>
            <w:vMerge/>
            <w:tcBorders>
              <w:left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62"/>
        </w:trPr>
        <w:tc>
          <w:tcPr>
            <w:tcW w:w="434"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45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2465"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50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27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191"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1219"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5049" w:type="dxa"/>
            <w:gridSpan w:val="3"/>
            <w:vMerge/>
            <w:tcBorders>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182"/>
        </w:trPr>
        <w:tc>
          <w:tcPr>
            <w:tcW w:w="15782" w:type="dxa"/>
            <w:gridSpan w:val="11"/>
            <w:tcBorders>
              <w:top w:val="nil"/>
              <w:left w:val="nil"/>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к) план</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roofErr w:type="gramStart"/>
            <w:r w:rsidRPr="001F76FF">
              <w:rPr>
                <w:rFonts w:ascii="Times New Roman" w:eastAsia="Calibri" w:hAnsi="Times New Roman" w:cs="Times New Roman"/>
                <w:bCs/>
                <w:color w:val="000000"/>
                <w:sz w:val="20"/>
                <w:szCs w:val="20"/>
                <w:lang w:eastAsia="ru-RU"/>
              </w:rPr>
              <w:t>реализации  муниципальной</w:t>
            </w:r>
            <w:proofErr w:type="gramEnd"/>
            <w:r w:rsidRPr="001F76FF">
              <w:rPr>
                <w:rFonts w:ascii="Times New Roman" w:eastAsia="Calibri" w:hAnsi="Times New Roman" w:cs="Times New Roman"/>
                <w:bCs/>
                <w:color w:val="000000"/>
                <w:sz w:val="20"/>
                <w:szCs w:val="20"/>
                <w:lang w:eastAsia="ru-RU"/>
              </w:rPr>
              <w:t xml:space="preserve">  программы</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w:t>
            </w:r>
            <w:proofErr w:type="gramStart"/>
            <w:r w:rsidRPr="001F76FF">
              <w:rPr>
                <w:rFonts w:ascii="Times New Roman" w:eastAsia="Calibri" w:hAnsi="Times New Roman" w:cs="Times New Roman"/>
                <w:bCs/>
                <w:color w:val="000000"/>
                <w:sz w:val="20"/>
                <w:szCs w:val="20"/>
                <w:lang w:eastAsia="ru-RU"/>
              </w:rPr>
              <w:t>Развитие  культуры</w:t>
            </w:r>
            <w:proofErr w:type="gramEnd"/>
            <w:r w:rsidRPr="001F76FF">
              <w:rPr>
                <w:rFonts w:ascii="Times New Roman" w:eastAsia="Calibri" w:hAnsi="Times New Roman" w:cs="Times New Roman"/>
                <w:bCs/>
                <w:color w:val="000000"/>
                <w:sz w:val="20"/>
                <w:szCs w:val="20"/>
                <w:lang w:eastAsia="ru-RU"/>
              </w:rPr>
              <w:t xml:space="preserve"> Трубчевского муниципального района"</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r>
      <w:tr w:rsidR="001F76FF" w:rsidRPr="001F76FF" w:rsidTr="00DD2FEA">
        <w:tblPrEx>
          <w:tblCellMar>
            <w:top w:w="0" w:type="dxa"/>
            <w:bottom w:w="0" w:type="dxa"/>
          </w:tblCellMar>
        </w:tblPrEx>
        <w:trPr>
          <w:trHeight w:val="262"/>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п/п</w:t>
            </w: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xml:space="preserve">Подпрограмма, основное мероприятие, мероприятие </w:t>
            </w: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xml:space="preserve">Ответственный исполнитель, соисполнители </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Источник финансового обеспечения</w:t>
            </w:r>
          </w:p>
        </w:tc>
        <w:tc>
          <w:tcPr>
            <w:tcW w:w="2784"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Объемы средств на реализацию</w:t>
            </w:r>
          </w:p>
        </w:tc>
        <w:tc>
          <w:tcPr>
            <w:tcW w:w="11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Наименование целевых</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показателей (индикаторов)</w:t>
            </w:r>
          </w:p>
        </w:tc>
      </w:tr>
      <w:tr w:rsidR="001F76FF" w:rsidRPr="001F76FF" w:rsidTr="00DD2FEA">
        <w:tblPrEx>
          <w:tblCellMar>
            <w:top w:w="0" w:type="dxa"/>
            <w:bottom w:w="0" w:type="dxa"/>
          </w:tblCellMar>
        </w:tblPrEx>
        <w:trPr>
          <w:trHeight w:val="221"/>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50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77" w:type="dxa"/>
            <w:tcBorders>
              <w:top w:val="single" w:sz="6" w:space="0" w:color="auto"/>
              <w:left w:val="single" w:sz="6" w:space="0" w:color="auto"/>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 том числе</w:t>
            </w:r>
          </w:p>
        </w:tc>
        <w:tc>
          <w:tcPr>
            <w:tcW w:w="1191"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19"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05"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33" w:type="dxa"/>
            <w:tcBorders>
              <w:top w:val="single" w:sz="6" w:space="0" w:color="auto"/>
              <w:left w:val="nil"/>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r>
      <w:tr w:rsidR="001F76FF" w:rsidRPr="001F76FF" w:rsidTr="00DD2FEA">
        <w:tblPrEx>
          <w:tblCellMar>
            <w:top w:w="0" w:type="dxa"/>
            <w:bottom w:w="0" w:type="dxa"/>
          </w:tblCellMar>
        </w:tblPrEx>
        <w:trPr>
          <w:trHeight w:val="497"/>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50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всего</w:t>
            </w:r>
          </w:p>
        </w:tc>
        <w:tc>
          <w:tcPr>
            <w:tcW w:w="127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2018 год, рублей</w:t>
            </w:r>
          </w:p>
        </w:tc>
        <w:tc>
          <w:tcPr>
            <w:tcW w:w="11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2019 год, рублей</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2020 год, рублей</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2021 год, рублей</w:t>
            </w:r>
          </w:p>
        </w:tc>
        <w:tc>
          <w:tcPr>
            <w:tcW w:w="3744"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2022 год, рублей</w:t>
            </w:r>
          </w:p>
        </w:tc>
      </w:tr>
      <w:tr w:rsidR="001F76FF" w:rsidRPr="001F76FF" w:rsidTr="00DD2FEA">
        <w:tblPrEx>
          <w:tblCellMar>
            <w:top w:w="0" w:type="dxa"/>
            <w:bottom w:w="0" w:type="dxa"/>
          </w:tblCellMar>
        </w:tblPrEx>
        <w:trPr>
          <w:trHeight w:val="262"/>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w:t>
            </w: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Мероприятия по проведению капитальных и текущих ремонтов учреждений культуры</w:t>
            </w:r>
          </w:p>
        </w:tc>
        <w:tc>
          <w:tcPr>
            <w:tcW w:w="119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Отдел по делам </w:t>
            </w:r>
            <w:proofErr w:type="gramStart"/>
            <w:r w:rsidRPr="001F76FF">
              <w:rPr>
                <w:rFonts w:ascii="Times New Roman" w:eastAsia="Calibri" w:hAnsi="Times New Roman" w:cs="Times New Roman"/>
                <w:color w:val="000000"/>
                <w:sz w:val="20"/>
                <w:szCs w:val="20"/>
                <w:lang w:eastAsia="ru-RU"/>
              </w:rPr>
              <w:t>культуры ,</w:t>
            </w:r>
            <w:proofErr w:type="gramEnd"/>
            <w:r w:rsidRPr="001F76FF">
              <w:rPr>
                <w:rFonts w:ascii="Times New Roman" w:eastAsia="Calibri" w:hAnsi="Times New Roman" w:cs="Times New Roman"/>
                <w:color w:val="000000"/>
                <w:sz w:val="20"/>
                <w:szCs w:val="20"/>
                <w:lang w:eastAsia="ru-RU"/>
              </w:rPr>
              <w:t xml:space="preserve"> ФК и спорту, муниципальные учреждения культуры</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15 645 160,00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2 024 147,00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2 000 000,00</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3 170 078,00</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8 450 935,00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261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Уровень фактической обеспеченности учреждениями культуры в Трубчевском муниципальном районе от нормативной потребности</w:t>
            </w:r>
          </w:p>
        </w:tc>
      </w:tr>
      <w:tr w:rsidR="001F76FF" w:rsidRPr="001F76FF" w:rsidTr="00DD2FEA">
        <w:tblPrEx>
          <w:tblCellMar>
            <w:top w:w="0" w:type="dxa"/>
            <w:bottom w:w="0" w:type="dxa"/>
          </w:tblCellMar>
        </w:tblPrEx>
        <w:trPr>
          <w:trHeight w:val="391"/>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государственная поддержка отрасли культуры</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7 450 935,00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7 450 935,00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985"/>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 (ремонт МБУК "Трубчевский межпоселенческий Центр культуры и отдыха")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1 000 000,00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1 000 000,00</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423"/>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развитие и укрепление материально-технической базы Белоберезковского Дома культуры - филиала МБУК "Трубчевский межпоселенческий Центр культуры и отдыха"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1 000 000,00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1 000 000,00</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411"/>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развитие и укрепление материально-технической базы Юровского центрального сельского Дома культуры - филиала МБУК "Трубчевский межпоселенческий Центр культуры и отдыха"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1 170 078,00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1 170 078,00</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006"/>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развитие и укрепление материально-технической базы МБУК "Трубчевский межпоселенческий Центр культуры и отдыха"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1 000 000,00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1 000 000,00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418"/>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5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22 185 566,79</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536 506,59</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127 660,00</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560 933,20</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10 960 467,00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10 000 000,00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497"/>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государственная поддержка отрасли культуры</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75 304,00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75 304,00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006"/>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развитие и укрепление материально-технической базы МБУК "Трубчевский межпоселенческий Центр культуры и отдыха"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20 885 163,00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10 885 163,00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10 000 000,00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20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капитальный ремонт МБУК "Трубчевский межпоселенческий Центр культуры и отдыха" (здание Городецкого центрального сельского Дома культуры)</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226"/>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капитальный ремонт МБУК "Трубчевский межпоселенческий Центр культуры и отдыха" (здание Глыбоченского центрального сельского Дома культуры)</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226"/>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капитальный ремонт МБУК "Трубчевский межпоселенческий Центр культуры и отдыха" (здание Рябчевского центрального сельского Дома культуры)</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023"/>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 (ремонт МБУК "Трубчевский межпоселенческий Центр культуры и отдыха")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155 247,36</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155 247,36</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646"/>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 xml:space="preserve">-в том числе на развитие и укрепление материально-технической базы Юровского центрального сельского Дома культуры - филиала МБУК </w:t>
            </w:r>
            <w:r w:rsidRPr="001F76FF">
              <w:rPr>
                <w:rFonts w:ascii="Times New Roman" w:eastAsia="Calibri" w:hAnsi="Times New Roman" w:cs="Times New Roman"/>
                <w:i/>
                <w:iCs/>
                <w:color w:val="000000"/>
                <w:sz w:val="20"/>
                <w:szCs w:val="20"/>
                <w:lang w:eastAsia="ru-RU"/>
              </w:rPr>
              <w:lastRenderedPageBreak/>
              <w:t>"Трубчевский межпоселенческий Центр культуры и отдыха" за счет средств бюджета района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lastRenderedPageBreak/>
              <w:t>87 587,92</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87 587,92</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608"/>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на развитие и укрепление материально-технической базы Белоберезковского Дома культуры - филиала МБУК "Трубчевский межпоселенческий Центр культуры и отдыха" за счет средств бюджета района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74 502,92</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74 502,92</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5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0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37 830 726,79</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2 560 653,59</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2 127 660,00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3 731 011,20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19 411 402,00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10 000 000,00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88"/>
        </w:trPr>
        <w:tc>
          <w:tcPr>
            <w:tcW w:w="434"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w:t>
            </w:r>
          </w:p>
        </w:tc>
        <w:tc>
          <w:tcPr>
            <w:tcW w:w="2640"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roofErr w:type="gramStart"/>
            <w:r w:rsidRPr="001F76FF">
              <w:rPr>
                <w:rFonts w:ascii="Times New Roman" w:eastAsia="Calibri" w:hAnsi="Times New Roman" w:cs="Times New Roman"/>
                <w:color w:val="000000"/>
                <w:sz w:val="20"/>
                <w:szCs w:val="20"/>
                <w:lang w:eastAsia="ru-RU"/>
              </w:rPr>
              <w:t>Проведение  праздников</w:t>
            </w:r>
            <w:proofErr w:type="gramEnd"/>
            <w:r w:rsidRPr="001F76FF">
              <w:rPr>
                <w:rFonts w:ascii="Times New Roman" w:eastAsia="Calibri" w:hAnsi="Times New Roman" w:cs="Times New Roman"/>
                <w:color w:val="000000"/>
                <w:sz w:val="20"/>
                <w:szCs w:val="20"/>
                <w:lang w:eastAsia="ru-RU"/>
              </w:rPr>
              <w:t xml:space="preserve">, смотров, конкурсов, фестивалей,  конференций </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150 000,00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Организация и проведение             </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культурно-досуговых мероприятий  </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91"/>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50"/>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299 999,90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119 999,95</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119 999,95</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60 000,00</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35"/>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06"/>
        </w:trPr>
        <w:tc>
          <w:tcPr>
            <w:tcW w:w="434"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449 999,90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119 999,95</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119 999,95</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60 000,00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150 000,00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65"/>
        </w:trPr>
        <w:tc>
          <w:tcPr>
            <w:tcW w:w="434"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3.</w:t>
            </w:r>
          </w:p>
        </w:tc>
        <w:tc>
          <w:tcPr>
            <w:tcW w:w="2640"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Мероприятия в рамках финансового обеспечения муниципальных учреждений культуры Трубчевского района</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567 003,00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243 804,00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50 017,00</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109 646,00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163 536,00</w:t>
            </w:r>
          </w:p>
        </w:tc>
        <w:tc>
          <w:tcPr>
            <w:tcW w:w="261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Доля населения, участвующего в платных культурно-досуговых мероприятиях, организованных органами местного самоуправления Трубчевского муниципального района; уровень фактической обеспеченности учреждениями культуры в </w:t>
            </w:r>
            <w:r w:rsidRPr="001F76FF">
              <w:rPr>
                <w:rFonts w:ascii="Times New Roman" w:eastAsia="Calibri" w:hAnsi="Times New Roman" w:cs="Times New Roman"/>
                <w:color w:val="000000"/>
                <w:sz w:val="20"/>
                <w:szCs w:val="20"/>
                <w:lang w:eastAsia="ru-RU"/>
              </w:rPr>
              <w:lastRenderedPageBreak/>
              <w:t>Трубчевском муниципальном районе от нормативной потребности; организация и проведение обучающих семинаров, мастер- классов, стажировок,     практикумов, консультаций, курсов повышения квалификации; организация и проведение культурно-досуговых мероприятий; доля подведомственных  учреждений, имеющих собственные сайты в сети Интернет</w:t>
            </w:r>
          </w:p>
        </w:tc>
      </w:tr>
      <w:tr w:rsidR="001F76FF" w:rsidRPr="001F76FF" w:rsidTr="00DD2FEA">
        <w:tblPrEx>
          <w:tblCellMar>
            <w:top w:w="0" w:type="dxa"/>
            <w:bottom w:w="0" w:type="dxa"/>
          </w:tblCellMar>
        </w:tblPrEx>
        <w:trPr>
          <w:trHeight w:val="523"/>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ероприятия по работе с семьей, детьми и молодежью</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273 182,00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109 646,00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163 536,00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588"/>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186 558,00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186 558,00</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79"/>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216 816 305,71</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40 052 913,20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40 504 390,68</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41 657 287,82</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45 077 363,00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49 524 351,01</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626"/>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государственная поддержка отрасли культуры</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12 116,00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5 771,00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6 345,00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91"/>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567"/>
        </w:trPr>
        <w:tc>
          <w:tcPr>
            <w:tcW w:w="434"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217 569 866,71</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40 296 717,20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40 740 965,68</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41 657 287,82</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45 187 009,00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49 687 887,01</w:t>
            </w: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600"/>
        </w:trPr>
        <w:tc>
          <w:tcPr>
            <w:tcW w:w="434"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4.</w:t>
            </w:r>
          </w:p>
        </w:tc>
        <w:tc>
          <w:tcPr>
            <w:tcW w:w="2640" w:type="dxa"/>
            <w:gridSpan w:val="2"/>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Предоставление мер социальной поддержки по оплате жилья и коммунальных услуг отдельным категориям </w:t>
            </w:r>
            <w:r w:rsidRPr="001F76FF">
              <w:rPr>
                <w:rFonts w:ascii="Times New Roman" w:eastAsia="Calibri" w:hAnsi="Times New Roman" w:cs="Times New Roman"/>
                <w:color w:val="000000"/>
                <w:sz w:val="20"/>
                <w:szCs w:val="20"/>
                <w:lang w:eastAsia="ru-RU"/>
              </w:rPr>
              <w:lastRenderedPageBreak/>
              <w:t>граждан, работающих в учреждениях культуры, находящихся в сельской местности или пгт на территории Брянской области</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lastRenderedPageBreak/>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256 825,00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54 325,00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51 300,00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50 400,00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50 400,00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50 400,00</w:t>
            </w:r>
          </w:p>
        </w:tc>
        <w:tc>
          <w:tcPr>
            <w:tcW w:w="261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Уровень фактической обеспеченности учреждениями культуры в Трубчевском </w:t>
            </w:r>
            <w:r w:rsidRPr="001F76FF">
              <w:rPr>
                <w:rFonts w:ascii="Times New Roman" w:eastAsia="Calibri" w:hAnsi="Times New Roman" w:cs="Times New Roman"/>
                <w:color w:val="000000"/>
                <w:sz w:val="20"/>
                <w:szCs w:val="20"/>
                <w:lang w:eastAsia="ru-RU"/>
              </w:rPr>
              <w:lastRenderedPageBreak/>
              <w:t xml:space="preserve">муниципальном районе от нормативной потребности </w:t>
            </w:r>
          </w:p>
        </w:tc>
      </w:tr>
      <w:tr w:rsidR="001F76FF" w:rsidRPr="001F76FF" w:rsidTr="00DD2FEA">
        <w:tblPrEx>
          <w:tblCellMar>
            <w:top w:w="0" w:type="dxa"/>
            <w:bottom w:w="0" w:type="dxa"/>
          </w:tblCellMar>
        </w:tblPrEx>
        <w:trPr>
          <w:trHeight w:val="600"/>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614"/>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79"/>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020"/>
        </w:trPr>
        <w:tc>
          <w:tcPr>
            <w:tcW w:w="434"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256 825,00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54 325,00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51 300,00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50 400,00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50 400,00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50 400,00</w:t>
            </w: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00"/>
        </w:trPr>
        <w:tc>
          <w:tcPr>
            <w:tcW w:w="434"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5.</w:t>
            </w:r>
          </w:p>
        </w:tc>
        <w:tc>
          <w:tcPr>
            <w:tcW w:w="145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заачи расширения информацион</w:t>
            </w:r>
            <w:r w:rsidRPr="001F76FF">
              <w:rPr>
                <w:rFonts w:ascii="Times New Roman" w:eastAsia="Calibri" w:hAnsi="Times New Roman" w:cs="Times New Roman"/>
                <w:color w:val="000000"/>
                <w:sz w:val="20"/>
                <w:szCs w:val="20"/>
                <w:lang w:eastAsia="ru-RU"/>
              </w:rPr>
              <w:lastRenderedPageBreak/>
              <w:t xml:space="preserve">ных технологий и оцифровки </w:t>
            </w:r>
          </w:p>
        </w:tc>
        <w:tc>
          <w:tcPr>
            <w:tcW w:w="119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lastRenderedPageBreak/>
              <w:t xml:space="preserve">Отдел по делам </w:t>
            </w:r>
            <w:proofErr w:type="gramStart"/>
            <w:r w:rsidRPr="001F76FF">
              <w:rPr>
                <w:rFonts w:ascii="Times New Roman" w:eastAsia="Calibri" w:hAnsi="Times New Roman" w:cs="Times New Roman"/>
                <w:color w:val="000000"/>
                <w:sz w:val="20"/>
                <w:szCs w:val="20"/>
                <w:lang w:eastAsia="ru-RU"/>
              </w:rPr>
              <w:t>культуры ,</w:t>
            </w:r>
            <w:proofErr w:type="gramEnd"/>
            <w:r w:rsidRPr="001F76FF">
              <w:rPr>
                <w:rFonts w:ascii="Times New Roman" w:eastAsia="Calibri" w:hAnsi="Times New Roman" w:cs="Times New Roman"/>
                <w:color w:val="000000"/>
                <w:sz w:val="20"/>
                <w:szCs w:val="20"/>
                <w:lang w:eastAsia="ru-RU"/>
              </w:rPr>
              <w:t xml:space="preserve"> ФК и спорту, муниципальные учреждения культуры</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149 185,00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149 185,00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1462"/>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 xml:space="preserve">-в том числе на подключение муниципальных общедоступных библиотек к информационно-телекоммуникационной сети "Интернет" - Центральная библиотека МБУК "МЦБ Трубчевского района" </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74 592,00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74 592,00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Количество общедоступных библиотек, подключенных к сети Интернет</w:t>
            </w:r>
          </w:p>
        </w:tc>
      </w:tr>
      <w:tr w:rsidR="001F76FF" w:rsidRPr="001F76FF" w:rsidTr="00DD2FEA">
        <w:tblPrEx>
          <w:tblCellMar>
            <w:top w:w="0" w:type="dxa"/>
            <w:bottom w:w="0" w:type="dxa"/>
          </w:tblCellMar>
        </w:tblPrEx>
        <w:trPr>
          <w:trHeight w:val="1385"/>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 xml:space="preserve">-в том числе на подключение муниципальных общедоступных библиотек к информационно-телекоммуникационной сети "Интернет" - Детская библиотека МБУК "МЦБ Трубчевского района" </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74 593,00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74 593,00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456"/>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50"/>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9 523,00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9 523,00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50"/>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35"/>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158 708,00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158 708,00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74"/>
        </w:trPr>
        <w:tc>
          <w:tcPr>
            <w:tcW w:w="434"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6.</w:t>
            </w:r>
          </w:p>
        </w:tc>
        <w:tc>
          <w:tcPr>
            <w:tcW w:w="145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Государственная поддержка лучших сельских учреждений культуры</w:t>
            </w:r>
          </w:p>
        </w:tc>
        <w:tc>
          <w:tcPr>
            <w:tcW w:w="119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Отдел по делам </w:t>
            </w:r>
            <w:proofErr w:type="gramStart"/>
            <w:r w:rsidRPr="001F76FF">
              <w:rPr>
                <w:rFonts w:ascii="Times New Roman" w:eastAsia="Calibri" w:hAnsi="Times New Roman" w:cs="Times New Roman"/>
                <w:color w:val="000000"/>
                <w:sz w:val="20"/>
                <w:szCs w:val="20"/>
                <w:lang w:eastAsia="ru-RU"/>
              </w:rPr>
              <w:t>культуры ,</w:t>
            </w:r>
            <w:proofErr w:type="gramEnd"/>
            <w:r w:rsidRPr="001F76FF">
              <w:rPr>
                <w:rFonts w:ascii="Times New Roman" w:eastAsia="Calibri" w:hAnsi="Times New Roman" w:cs="Times New Roman"/>
                <w:color w:val="000000"/>
                <w:sz w:val="20"/>
                <w:szCs w:val="20"/>
                <w:lang w:eastAsia="ru-RU"/>
              </w:rPr>
              <w:t xml:space="preserve"> ФК и спорту, муниципальные учреждения культуры</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100 000,00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Количество учреждений, получающих государственную поддержку</w:t>
            </w:r>
          </w:p>
        </w:tc>
      </w:tr>
      <w:tr w:rsidR="001F76FF" w:rsidRPr="001F76FF" w:rsidTr="00DD2FEA">
        <w:tblPrEx>
          <w:tblCellMar>
            <w:top w:w="0" w:type="dxa"/>
            <w:bottom w:w="0" w:type="dxa"/>
          </w:tblCellMar>
        </w:tblPrEx>
        <w:trPr>
          <w:trHeight w:val="1226"/>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"Усохский центральный Дом культуры", обособленное структурное подразделение МБУК "Трубчевский межпоселенческий Центр культуры и отдыха"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100 000,00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403"/>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62"/>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6 383,00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6 383,00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62"/>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88"/>
        </w:trPr>
        <w:tc>
          <w:tcPr>
            <w:tcW w:w="434"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106 383,00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106 383,00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14"/>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bCs/>
                <w:color w:val="000000"/>
                <w:sz w:val="20"/>
                <w:szCs w:val="20"/>
                <w:lang w:eastAsia="ru-RU"/>
              </w:rPr>
            </w:pPr>
          </w:p>
        </w:tc>
        <w:tc>
          <w:tcPr>
            <w:tcW w:w="2640"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 xml:space="preserve">Итого </w:t>
            </w:r>
            <w:proofErr w:type="gramStart"/>
            <w:r w:rsidRPr="001F76FF">
              <w:rPr>
                <w:rFonts w:ascii="Times New Roman" w:eastAsia="Calibri" w:hAnsi="Times New Roman" w:cs="Times New Roman"/>
                <w:bCs/>
                <w:color w:val="000000"/>
                <w:sz w:val="20"/>
                <w:szCs w:val="20"/>
                <w:lang w:eastAsia="ru-RU"/>
              </w:rPr>
              <w:t>по  учреждениям</w:t>
            </w:r>
            <w:proofErr w:type="gramEnd"/>
            <w:r w:rsidRPr="001F76FF">
              <w:rPr>
                <w:rFonts w:ascii="Times New Roman" w:eastAsia="Calibri" w:hAnsi="Times New Roman" w:cs="Times New Roman"/>
                <w:bCs/>
                <w:color w:val="000000"/>
                <w:sz w:val="20"/>
                <w:szCs w:val="20"/>
                <w:lang w:eastAsia="ru-RU"/>
              </w:rPr>
              <w:t xml:space="preserve"> культуры:</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16 868 173,00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2 322 276,00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2 101 317,00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3 469 663,00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8 760 981,00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213 936,00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bCs/>
                <w:color w:val="000000"/>
                <w:sz w:val="20"/>
                <w:szCs w:val="20"/>
                <w:lang w:eastAsia="ru-RU"/>
              </w:rPr>
            </w:pPr>
          </w:p>
        </w:tc>
      </w:tr>
      <w:tr w:rsidR="001F76FF" w:rsidRPr="001F76FF" w:rsidTr="00DD2FEA">
        <w:tblPrEx>
          <w:tblCellMar>
            <w:top w:w="0" w:type="dxa"/>
            <w:bottom w:w="0" w:type="dxa"/>
          </w:tblCellMar>
        </w:tblPrEx>
        <w:trPr>
          <w:trHeight w:val="43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186 558,00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186 558,00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65"/>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239 317 778,40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40 709 419,74</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40 752 050,63</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42 294 127,02</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56 037 830,00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59 524 351,01</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0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21"/>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256 372 509,40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43 031 695,74</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43 039 925,63</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45 763 790,02</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64 798 811,00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59 738 287,01</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38"/>
        </w:trPr>
        <w:tc>
          <w:tcPr>
            <w:tcW w:w="434"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w:t>
            </w:r>
          </w:p>
        </w:tc>
        <w:tc>
          <w:tcPr>
            <w:tcW w:w="2640"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 xml:space="preserve">Мероприятия в рамках финансового обеспечения </w:t>
            </w:r>
            <w:proofErr w:type="gramStart"/>
            <w:r w:rsidRPr="001F76FF">
              <w:rPr>
                <w:rFonts w:ascii="Times New Roman" w:eastAsia="Calibri" w:hAnsi="Times New Roman" w:cs="Times New Roman"/>
                <w:color w:val="000000"/>
                <w:sz w:val="20"/>
                <w:szCs w:val="20"/>
                <w:lang w:eastAsia="ru-RU"/>
              </w:rPr>
              <w:t>учреждений  образования</w:t>
            </w:r>
            <w:proofErr w:type="gramEnd"/>
            <w:r w:rsidRPr="001F76FF">
              <w:rPr>
                <w:rFonts w:ascii="Times New Roman" w:eastAsia="Calibri" w:hAnsi="Times New Roman" w:cs="Times New Roman"/>
                <w:color w:val="000000"/>
                <w:sz w:val="20"/>
                <w:szCs w:val="20"/>
                <w:lang w:eastAsia="ru-RU"/>
              </w:rPr>
              <w:t xml:space="preserve"> Трубчевской   ДШИ  и Белоберезковской  ДМШ</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624 633,00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72 000,00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71 667,00</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92 400,00</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94 400,00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294 166,00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Уровень фактической обеспеченности учреждениями образования Трубчевская ДШИ и Белоберезковская ДМШ от нормативной потребности</w:t>
            </w:r>
          </w:p>
        </w:tc>
      </w:tr>
      <w:tr w:rsidR="001F76FF" w:rsidRPr="001F76FF" w:rsidTr="00DD2FEA">
        <w:tblPrEx>
          <w:tblCellMar>
            <w:top w:w="0" w:type="dxa"/>
            <w:bottom w:w="0" w:type="dxa"/>
          </w:tblCellMar>
        </w:tblPrEx>
        <w:trPr>
          <w:trHeight w:val="679"/>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мероприятия по работе с семьей, детьми и молодежью</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198 166,00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198 166,00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430"/>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980 000,00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980 000,00</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74"/>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82 188 383,54</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13 168 078,65</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13 613 171,08</w:t>
            </w: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15 465 615,91</w:t>
            </w: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17 949 385,90</w:t>
            </w: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21 992 132,00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665"/>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i/>
                <w:iCs/>
                <w:color w:val="000000"/>
                <w:sz w:val="20"/>
                <w:szCs w:val="20"/>
                <w:lang w:eastAsia="ru-RU"/>
              </w:rPr>
            </w:pPr>
            <w:r w:rsidRPr="001F76FF">
              <w:rPr>
                <w:rFonts w:ascii="Times New Roman" w:eastAsia="Calibri" w:hAnsi="Times New Roman" w:cs="Times New Roman"/>
                <w:i/>
                <w:iCs/>
                <w:color w:val="000000"/>
                <w:sz w:val="20"/>
                <w:szCs w:val="20"/>
                <w:lang w:eastAsia="ru-RU"/>
              </w:rPr>
              <w:t>-в том числе мероприятия по работе с семьей, детьми и молодежью</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10 430,00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10 430,00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62"/>
        </w:trPr>
        <w:tc>
          <w:tcPr>
            <w:tcW w:w="434"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758"/>
        </w:trPr>
        <w:tc>
          <w:tcPr>
            <w:tcW w:w="434"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83 793 016,54</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13 240 078,65</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14 664 838,08</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15 558 015,91</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18 043 785,90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22 286 298,00</w:t>
            </w:r>
          </w:p>
        </w:tc>
        <w:tc>
          <w:tcPr>
            <w:tcW w:w="261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26"/>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2640"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roofErr w:type="gramStart"/>
            <w:r w:rsidRPr="001F76FF">
              <w:rPr>
                <w:rFonts w:ascii="Times New Roman" w:eastAsia="Calibri" w:hAnsi="Times New Roman" w:cs="Times New Roman"/>
                <w:bCs/>
                <w:color w:val="000000"/>
                <w:sz w:val="20"/>
                <w:szCs w:val="20"/>
                <w:lang w:eastAsia="ru-RU"/>
              </w:rPr>
              <w:t>Итого  по</w:t>
            </w:r>
            <w:proofErr w:type="gramEnd"/>
            <w:r w:rsidRPr="001F76FF">
              <w:rPr>
                <w:rFonts w:ascii="Times New Roman" w:eastAsia="Calibri" w:hAnsi="Times New Roman" w:cs="Times New Roman"/>
                <w:bCs/>
                <w:color w:val="000000"/>
                <w:sz w:val="20"/>
                <w:szCs w:val="20"/>
                <w:lang w:eastAsia="ru-RU"/>
              </w:rPr>
              <w:t xml:space="preserve">  учреждениям  образования Трубчевской   ДШИ  и Белоберезковской  ДМШ</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624 633,00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72 000,00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71 667,00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92 400,00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94 400,00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294 166,00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456"/>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980 000,00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980 000,00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0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82 188 383,54</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13 168 078,65</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13 613 171,08</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15 465 615,91</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17 949 385,90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21 992 132,00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35"/>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221"/>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Calibri" w:hAnsi="Times New Roman" w:cs="Times New Roman"/>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83 793 016,54</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13 240 078,65</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14 664 838,08</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15 558 015,91</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18 043 785,90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22 286 298,00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color w:val="000000"/>
                <w:sz w:val="20"/>
                <w:szCs w:val="20"/>
                <w:lang w:eastAsia="ru-RU"/>
              </w:rPr>
            </w:pPr>
          </w:p>
        </w:tc>
      </w:tr>
      <w:tr w:rsidR="001F76FF" w:rsidRPr="001F76FF" w:rsidTr="00DD2FEA">
        <w:tblPrEx>
          <w:tblCellMar>
            <w:top w:w="0" w:type="dxa"/>
            <w:bottom w:w="0" w:type="dxa"/>
          </w:tblCellMar>
        </w:tblPrEx>
        <w:trPr>
          <w:trHeight w:val="314"/>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2640"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Всего по муниципальной программе</w:t>
            </w: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средства областного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17 492 806,00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2 394 276,00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2 172 984,00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3 562 063,00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8 855 381,00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508 102,00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r>
      <w:tr w:rsidR="001F76FF" w:rsidRPr="001F76FF" w:rsidTr="00DD2FEA">
        <w:tblPrEx>
          <w:tblCellMar>
            <w:top w:w="0" w:type="dxa"/>
            <w:bottom w:w="0" w:type="dxa"/>
          </w:tblCellMar>
        </w:tblPrEx>
        <w:trPr>
          <w:trHeight w:val="444"/>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поступления из федерального бюджета</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1 166 558,00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1 166 558,00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r>
      <w:tr w:rsidR="001F76FF" w:rsidRPr="001F76FF" w:rsidTr="00DD2FEA">
        <w:tblPrEx>
          <w:tblCellMar>
            <w:top w:w="0" w:type="dxa"/>
            <w:bottom w:w="0" w:type="dxa"/>
          </w:tblCellMar>
        </w:tblPrEx>
        <w:trPr>
          <w:trHeight w:val="288"/>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средства местных бюджетов</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321 506 161,94</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53 877 498,39</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54 365 221,71</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57 759 742,93</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73 987 215,90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81 516 483,01</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r>
      <w:tr w:rsidR="001F76FF" w:rsidRPr="001F76FF" w:rsidTr="00DD2FEA">
        <w:tblPrEx>
          <w:tblCellMar>
            <w:top w:w="0" w:type="dxa"/>
            <w:bottom w:w="0" w:type="dxa"/>
          </w:tblCellMar>
        </w:tblPrEx>
        <w:trPr>
          <w:trHeight w:val="25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внебюджетные источники</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0,00</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r>
      <w:tr w:rsidR="001F76FF" w:rsidRPr="001F76FF" w:rsidTr="00DD2FEA">
        <w:tblPrEx>
          <w:tblCellMar>
            <w:top w:w="0" w:type="dxa"/>
            <w:bottom w:w="0" w:type="dxa"/>
          </w:tblCellMar>
        </w:tblPrEx>
        <w:trPr>
          <w:trHeight w:val="300"/>
        </w:trPr>
        <w:tc>
          <w:tcPr>
            <w:tcW w:w="43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14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p>
        </w:tc>
        <w:tc>
          <w:tcPr>
            <w:tcW w:w="119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c>
          <w:tcPr>
            <w:tcW w:w="246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Итого:</w:t>
            </w:r>
          </w:p>
        </w:tc>
        <w:tc>
          <w:tcPr>
            <w:tcW w:w="150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340 165 525,94</w:t>
            </w:r>
          </w:p>
        </w:tc>
        <w:tc>
          <w:tcPr>
            <w:tcW w:w="1277"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56 271 774,39</w:t>
            </w:r>
          </w:p>
        </w:tc>
        <w:tc>
          <w:tcPr>
            <w:tcW w:w="1191"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57 704 763,71</w:t>
            </w:r>
          </w:p>
        </w:tc>
        <w:tc>
          <w:tcPr>
            <w:tcW w:w="1219"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61 321 805,93</w:t>
            </w:r>
          </w:p>
        </w:tc>
        <w:tc>
          <w:tcPr>
            <w:tcW w:w="1305"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82 842 596,90</w:t>
            </w:r>
          </w:p>
        </w:tc>
        <w:tc>
          <w:tcPr>
            <w:tcW w:w="1133" w:type="dxa"/>
            <w:tcBorders>
              <w:top w:val="single" w:sz="6" w:space="0" w:color="auto"/>
              <w:left w:val="single" w:sz="6" w:space="0" w:color="auto"/>
              <w:bottom w:val="single" w:sz="6" w:space="0" w:color="auto"/>
              <w:right w:val="single" w:sz="6" w:space="0" w:color="auto"/>
            </w:tcBorders>
            <w:shd w:val="solid" w:color="FFFFCC"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lang w:eastAsia="ru-RU"/>
              </w:rPr>
            </w:pPr>
            <w:r w:rsidRPr="001F76FF">
              <w:rPr>
                <w:rFonts w:ascii="Times New Roman" w:eastAsia="Calibri" w:hAnsi="Times New Roman" w:cs="Times New Roman"/>
                <w:bCs/>
                <w:color w:val="000000"/>
                <w:sz w:val="20"/>
                <w:szCs w:val="20"/>
                <w:lang w:eastAsia="ru-RU"/>
              </w:rPr>
              <w:t>82 024 585,01</w:t>
            </w:r>
          </w:p>
        </w:tc>
        <w:tc>
          <w:tcPr>
            <w:tcW w:w="261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lang w:eastAsia="ru-RU"/>
              </w:rPr>
            </w:pPr>
          </w:p>
        </w:tc>
      </w:tr>
    </w:tbl>
    <w:p w:rsidR="001F76FF" w:rsidRPr="001F76FF" w:rsidRDefault="001F76FF" w:rsidP="001F76FF">
      <w:pPr>
        <w:spacing w:after="0" w:line="240" w:lineRule="auto"/>
        <w:rPr>
          <w:rFonts w:ascii="Times New Roman" w:eastAsia="Times New Roman" w:hAnsi="Times New Roman" w:cs="Times New Roman"/>
          <w:color w:val="FFFFFF"/>
          <w:sz w:val="20"/>
          <w:szCs w:val="20"/>
          <w:lang w:eastAsia="ru-RU"/>
        </w:rPr>
        <w:sectPr w:rsidR="001F76FF" w:rsidRPr="001F76FF" w:rsidSect="003804B1">
          <w:pgSz w:w="16838" w:h="11906" w:orient="landscape"/>
          <w:pgMar w:top="709" w:right="851" w:bottom="426" w:left="851" w:header="709" w:footer="709" w:gutter="0"/>
          <w:cols w:space="708"/>
          <w:docGrid w:linePitch="360"/>
        </w:sectPr>
      </w:pPr>
    </w:p>
    <w:p w:rsidR="001F76FF" w:rsidRPr="001F76FF" w:rsidRDefault="001F76FF" w:rsidP="003804B1">
      <w:pPr>
        <w:spacing w:after="0" w:line="240" w:lineRule="auto"/>
        <w:jc w:val="center"/>
        <w:rPr>
          <w:rFonts w:ascii="Times New Roman" w:eastAsia="Calibri" w:hAnsi="Times New Roman" w:cs="Times New Roman"/>
          <w:b/>
          <w:sz w:val="20"/>
          <w:szCs w:val="20"/>
        </w:rPr>
      </w:pPr>
      <w:r w:rsidRPr="001F76FF">
        <w:rPr>
          <w:rFonts w:ascii="Times New Roman" w:eastAsia="Calibri" w:hAnsi="Times New Roman" w:cs="Times New Roman"/>
          <w:b/>
          <w:sz w:val="20"/>
          <w:szCs w:val="20"/>
        </w:rPr>
        <w:lastRenderedPageBreak/>
        <w:t>РОССИЙСКАЯ ФЕДЕРАЦИЯ</w:t>
      </w:r>
    </w:p>
    <w:p w:rsidR="001F76FF" w:rsidRPr="001F76FF" w:rsidRDefault="001F76FF" w:rsidP="003804B1">
      <w:pPr>
        <w:spacing w:after="0" w:line="240" w:lineRule="auto"/>
        <w:jc w:val="center"/>
        <w:rPr>
          <w:rFonts w:ascii="Times New Roman" w:eastAsia="Calibri" w:hAnsi="Times New Roman" w:cs="Times New Roman"/>
          <w:b/>
          <w:sz w:val="20"/>
          <w:szCs w:val="20"/>
        </w:rPr>
      </w:pPr>
      <w:r w:rsidRPr="001F76FF">
        <w:rPr>
          <w:rFonts w:ascii="Times New Roman" w:eastAsia="Calibri" w:hAnsi="Times New Roman" w:cs="Times New Roman"/>
          <w:b/>
          <w:sz w:val="20"/>
          <w:szCs w:val="20"/>
        </w:rPr>
        <w:t>АДМИНИСТРАЦИЯ ТРУБЧЕВСКОГО МУНИЦИПАЛЬНОГО РАЙОНА</w:t>
      </w:r>
    </w:p>
    <w:p w:rsidR="001F76FF" w:rsidRPr="001F76FF" w:rsidRDefault="001F76FF" w:rsidP="003804B1">
      <w:pPr>
        <w:spacing w:after="0" w:line="240" w:lineRule="auto"/>
        <w:jc w:val="center"/>
        <w:rPr>
          <w:rFonts w:ascii="Times New Roman" w:eastAsia="Calibri" w:hAnsi="Times New Roman" w:cs="Times New Roman"/>
          <w:b/>
          <w:sz w:val="20"/>
          <w:szCs w:val="20"/>
        </w:rPr>
      </w:pPr>
      <w:r w:rsidRPr="003804B1">
        <w:rPr>
          <w:rFonts w:ascii="Times New Roman" w:eastAsia="Calibri" w:hAnsi="Times New Roman" w:cs="Times New Roman"/>
          <w:b/>
          <w:noProof/>
          <w:sz w:val="20"/>
          <w:szCs w:val="20"/>
          <w:lang w:eastAsia="ru-RU"/>
        </w:rPr>
        <mc:AlternateContent>
          <mc:Choice Requires="wps">
            <w:drawing>
              <wp:anchor distT="0" distB="0" distL="114300" distR="114300" simplePos="0" relativeHeight="251667456" behindDoc="0" locked="0" layoutInCell="1" allowOverlap="1">
                <wp:simplePos x="0" y="0"/>
                <wp:positionH relativeFrom="column">
                  <wp:posOffset>-161925</wp:posOffset>
                </wp:positionH>
                <wp:positionV relativeFrom="paragraph">
                  <wp:posOffset>125730</wp:posOffset>
                </wp:positionV>
                <wp:extent cx="6515100" cy="0"/>
                <wp:effectExtent l="41910" t="41275" r="43815" b="444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E72F4" id="Прямая соединительная линия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9.9pt" to="500.2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" strokeweight="6pt">
                <v:stroke linestyle="thickBetweenThin"/>
              </v:line>
            </w:pict>
          </mc:Fallback>
        </mc:AlternateContent>
      </w:r>
    </w:p>
    <w:p w:rsidR="001F76FF" w:rsidRPr="001F76FF" w:rsidRDefault="001F76FF" w:rsidP="003804B1">
      <w:pPr>
        <w:spacing w:after="0" w:line="240" w:lineRule="auto"/>
        <w:jc w:val="center"/>
        <w:rPr>
          <w:rFonts w:ascii="Times New Roman" w:eastAsia="Calibri" w:hAnsi="Times New Roman" w:cs="Times New Roman"/>
          <w:b/>
          <w:sz w:val="20"/>
          <w:szCs w:val="20"/>
        </w:rPr>
      </w:pPr>
      <w:r w:rsidRPr="001F76FF">
        <w:rPr>
          <w:rFonts w:ascii="Times New Roman" w:eastAsia="Calibri" w:hAnsi="Times New Roman" w:cs="Times New Roman"/>
          <w:b/>
          <w:sz w:val="20"/>
          <w:szCs w:val="20"/>
        </w:rPr>
        <w:t>П О С Т А Н О В Л Е Н И Е</w:t>
      </w:r>
    </w:p>
    <w:p w:rsidR="001F76FF" w:rsidRPr="001F76FF" w:rsidRDefault="001F76FF" w:rsidP="003804B1">
      <w:pPr>
        <w:spacing w:after="0" w:line="240" w:lineRule="auto"/>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от  01.12.2022</w:t>
      </w:r>
      <w:proofErr w:type="gramEnd"/>
      <w:r w:rsidR="004242E9">
        <w:rPr>
          <w:rFonts w:ascii="Times New Roman" w:eastAsia="Calibri" w:hAnsi="Times New Roman" w:cs="Times New Roman"/>
          <w:sz w:val="20"/>
          <w:szCs w:val="20"/>
        </w:rPr>
        <w:t xml:space="preserve"> </w:t>
      </w:r>
      <w:r w:rsidRPr="001F76FF">
        <w:rPr>
          <w:rFonts w:ascii="Times New Roman" w:eastAsia="Calibri" w:hAnsi="Times New Roman" w:cs="Times New Roman"/>
          <w:sz w:val="20"/>
          <w:szCs w:val="20"/>
        </w:rPr>
        <w:t xml:space="preserve"> г.  № 1028</w:t>
      </w:r>
    </w:p>
    <w:p w:rsidR="001F76FF" w:rsidRPr="001F76FF" w:rsidRDefault="001F76FF" w:rsidP="003804B1">
      <w:pPr>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г. Трубчевск </w:t>
      </w:r>
    </w:p>
    <w:p w:rsidR="001F76FF" w:rsidRPr="001F76FF" w:rsidRDefault="001F76FF" w:rsidP="003804B1">
      <w:pPr>
        <w:spacing w:after="0" w:line="240" w:lineRule="auto"/>
        <w:jc w:val="both"/>
        <w:rPr>
          <w:rFonts w:ascii="Times New Roman" w:eastAsia="Calibri" w:hAnsi="Times New Roman" w:cs="Times New Roman"/>
          <w:sz w:val="20"/>
          <w:szCs w:val="20"/>
        </w:rPr>
      </w:pPr>
    </w:p>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О внесении изменений в постановление администрации </w:t>
      </w:r>
    </w:p>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Трубчевского муниципального района от 29.10.2020 №682</w:t>
      </w:r>
    </w:p>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«Об утверждении размера платы на платные услуги МБУ </w:t>
      </w:r>
    </w:p>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«МФЦ ПГ И МУ в Трубчевском районе»</w:t>
      </w:r>
    </w:p>
    <w:p w:rsidR="001F76FF" w:rsidRPr="001F76FF" w:rsidRDefault="001F76FF" w:rsidP="003804B1">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3804B1">
      <w:pPr>
        <w:autoSpaceDE w:val="0"/>
        <w:autoSpaceDN w:val="0"/>
        <w:adjustRightInd w:val="0"/>
        <w:spacing w:after="0" w:line="240" w:lineRule="auto"/>
        <w:ind w:firstLine="709"/>
        <w:jc w:val="both"/>
        <w:outlineLvl w:val="0"/>
        <w:rPr>
          <w:rFonts w:ascii="Times New Roman" w:eastAsia="Calibri" w:hAnsi="Times New Roman" w:cs="Times New Roman"/>
          <w:sz w:val="20"/>
          <w:szCs w:val="20"/>
        </w:rPr>
      </w:pPr>
      <w:r w:rsidRPr="001F76FF">
        <w:rPr>
          <w:rFonts w:ascii="Times New Roman" w:eastAsia="Calibri" w:hAnsi="Times New Roman" w:cs="Times New Roman"/>
          <w:sz w:val="20"/>
          <w:szCs w:val="20"/>
        </w:rPr>
        <w:t>В связи с обращением муниципального бюджетного</w:t>
      </w:r>
      <w:r w:rsidR="003804B1">
        <w:rPr>
          <w:rFonts w:ascii="Times New Roman" w:eastAsia="Calibri" w:hAnsi="Times New Roman" w:cs="Times New Roman"/>
          <w:sz w:val="20"/>
          <w:szCs w:val="20"/>
        </w:rPr>
        <w:t xml:space="preserve"> </w:t>
      </w:r>
      <w:r w:rsidRPr="001F76FF">
        <w:rPr>
          <w:rFonts w:ascii="Times New Roman" w:eastAsia="Calibri" w:hAnsi="Times New Roman" w:cs="Times New Roman"/>
          <w:sz w:val="20"/>
          <w:szCs w:val="20"/>
        </w:rPr>
        <w:t xml:space="preserve"> учреждения «Многофункциональный центр предоставления государственных и муниципальных услуг в Трубчевском районе»   и в соответствии с решением Трубчевского районного Совета народных депутатов от 30.03.2012 N 4-469 "Об утверждении  </w:t>
      </w:r>
      <w:hyperlink r:id="rId12" w:history="1">
        <w:r w:rsidRPr="001F76FF">
          <w:rPr>
            <w:rFonts w:ascii="Times New Roman" w:eastAsia="Calibri" w:hAnsi="Times New Roman" w:cs="Times New Roman"/>
            <w:sz w:val="20"/>
            <w:szCs w:val="20"/>
          </w:rPr>
          <w:t>Порядк</w:t>
        </w:r>
      </w:hyperlink>
      <w:r w:rsidRPr="001F76FF">
        <w:rPr>
          <w:rFonts w:ascii="Times New Roman" w:eastAsia="Calibri" w:hAnsi="Times New Roman" w:cs="Times New Roman"/>
          <w:sz w:val="20"/>
          <w:szCs w:val="20"/>
        </w:rPr>
        <w:t xml:space="preserve">а определения платы для физических и юридических лиц за услуги (работы) муниципальных учреждений» </w:t>
      </w:r>
    </w:p>
    <w:p w:rsidR="001F76FF" w:rsidRPr="001F76FF" w:rsidRDefault="001F76FF" w:rsidP="003804B1">
      <w:pPr>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ПОСТАНОВЛЯЮ: </w:t>
      </w:r>
    </w:p>
    <w:p w:rsidR="001F76FF" w:rsidRPr="001F76FF" w:rsidRDefault="001F76FF" w:rsidP="003804B1">
      <w:pPr>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постановление администрации Трубчевского муниципального района </w:t>
      </w:r>
      <w:proofErr w:type="gramStart"/>
      <w:r w:rsidRPr="001F76FF">
        <w:rPr>
          <w:rFonts w:ascii="Times New Roman" w:eastAsia="Calibri" w:hAnsi="Times New Roman" w:cs="Times New Roman"/>
          <w:sz w:val="20"/>
          <w:szCs w:val="20"/>
        </w:rPr>
        <w:t>от  29.10.2020</w:t>
      </w:r>
      <w:proofErr w:type="gramEnd"/>
      <w:r w:rsidRPr="001F76FF">
        <w:rPr>
          <w:rFonts w:ascii="Times New Roman" w:eastAsia="Calibri" w:hAnsi="Times New Roman" w:cs="Times New Roman"/>
          <w:sz w:val="20"/>
          <w:szCs w:val="20"/>
        </w:rPr>
        <w:t xml:space="preserve"> №682 «Об утверждении размера платы на платные услуги МБУ «МФЦ ПГ и МУ в Трубчевском районе», приложение 1 к постановлению изложить в новой редакции согласно приложению.</w:t>
      </w:r>
    </w:p>
    <w:p w:rsidR="001F76FF" w:rsidRPr="001F76FF" w:rsidRDefault="001F76FF" w:rsidP="003804B1">
      <w:pPr>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2. Настоящее постановление разместить на </w:t>
      </w:r>
      <w:proofErr w:type="gramStart"/>
      <w:r w:rsidRPr="001F76FF">
        <w:rPr>
          <w:rFonts w:ascii="Times New Roman" w:eastAsia="Calibri" w:hAnsi="Times New Roman" w:cs="Times New Roman"/>
          <w:sz w:val="20"/>
          <w:szCs w:val="20"/>
        </w:rPr>
        <w:t>официальном  сайте</w:t>
      </w:r>
      <w:proofErr w:type="gramEnd"/>
      <w:r w:rsidRPr="001F76FF">
        <w:rPr>
          <w:rFonts w:ascii="Times New Roman" w:eastAsia="Calibri" w:hAnsi="Times New Roman" w:cs="Times New Roman"/>
          <w:sz w:val="20"/>
          <w:szCs w:val="20"/>
        </w:rPr>
        <w:t xml:space="preserve"> администрации Трубчевского муниципального района в информационно-телекоммуникационной сети интернет по адресу: </w:t>
      </w:r>
      <w:hyperlink r:id="rId13" w:history="1">
        <w:r w:rsidRPr="001F76FF">
          <w:rPr>
            <w:rFonts w:ascii="Times New Roman" w:eastAsia="Calibri" w:hAnsi="Times New Roman" w:cs="Times New Roman"/>
            <w:sz w:val="20"/>
            <w:szCs w:val="20"/>
          </w:rPr>
          <w:t>https://trubech.ru/</w:t>
        </w:r>
      </w:hyperlink>
      <w:r w:rsidRPr="001F76FF">
        <w:rPr>
          <w:rFonts w:ascii="Times New Roman" w:eastAsia="Calibri" w:hAnsi="Times New Roman" w:cs="Times New Roman"/>
          <w:sz w:val="20"/>
          <w:szCs w:val="20"/>
        </w:rPr>
        <w:t xml:space="preserve">  и опубликовать в Информационном бюллетене Трубчевского муниципального района. </w:t>
      </w:r>
    </w:p>
    <w:p w:rsidR="001F76FF" w:rsidRPr="001F76FF" w:rsidRDefault="001F76FF" w:rsidP="003804B1">
      <w:pPr>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Постановление вступает в силу с момента его подписания.</w:t>
      </w:r>
    </w:p>
    <w:p w:rsidR="001F76FF" w:rsidRDefault="001F76FF" w:rsidP="003804B1">
      <w:pPr>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4. Контроль за исполнением настоящего постановления возложить на </w:t>
      </w:r>
      <w:proofErr w:type="gramStart"/>
      <w:r w:rsidRPr="001F76FF">
        <w:rPr>
          <w:rFonts w:ascii="Times New Roman" w:eastAsia="Calibri" w:hAnsi="Times New Roman" w:cs="Times New Roman"/>
          <w:sz w:val="20"/>
          <w:szCs w:val="20"/>
        </w:rPr>
        <w:t>заместителя  главы</w:t>
      </w:r>
      <w:proofErr w:type="gramEnd"/>
      <w:r w:rsidRPr="001F76FF">
        <w:rPr>
          <w:rFonts w:ascii="Times New Roman" w:eastAsia="Calibri" w:hAnsi="Times New Roman" w:cs="Times New Roman"/>
          <w:sz w:val="20"/>
          <w:szCs w:val="20"/>
        </w:rPr>
        <w:t xml:space="preserve"> администрации Трубчевского муниципального района  Тубол С.Н.</w:t>
      </w:r>
    </w:p>
    <w:p w:rsidR="003804B1" w:rsidRPr="001F76FF" w:rsidRDefault="003804B1" w:rsidP="003804B1">
      <w:pPr>
        <w:autoSpaceDE w:val="0"/>
        <w:autoSpaceDN w:val="0"/>
        <w:adjustRightInd w:val="0"/>
        <w:spacing w:after="0" w:line="240" w:lineRule="auto"/>
        <w:ind w:firstLine="709"/>
        <w:jc w:val="both"/>
        <w:rPr>
          <w:rFonts w:ascii="Times New Roman" w:eastAsia="Calibri" w:hAnsi="Times New Roman" w:cs="Times New Roman"/>
          <w:sz w:val="20"/>
          <w:szCs w:val="20"/>
        </w:rPr>
      </w:pPr>
    </w:p>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Глава администрации</w:t>
      </w:r>
    </w:p>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Трубчевского муниципального района</w:t>
      </w:r>
      <w:r w:rsidRPr="001F76FF">
        <w:rPr>
          <w:rFonts w:ascii="Times New Roman" w:eastAsia="Calibri" w:hAnsi="Times New Roman" w:cs="Times New Roman"/>
          <w:sz w:val="20"/>
          <w:szCs w:val="20"/>
        </w:rPr>
        <w:tab/>
        <w:t xml:space="preserve">                                                     </w:t>
      </w:r>
      <w:r w:rsidR="003804B1">
        <w:rPr>
          <w:rFonts w:ascii="Times New Roman" w:eastAsia="Calibri" w:hAnsi="Times New Roman" w:cs="Times New Roman"/>
          <w:sz w:val="20"/>
          <w:szCs w:val="20"/>
        </w:rPr>
        <w:t xml:space="preserve">                                                        </w:t>
      </w:r>
      <w:r w:rsidRPr="001F76FF">
        <w:rPr>
          <w:rFonts w:ascii="Times New Roman" w:eastAsia="Calibri" w:hAnsi="Times New Roman" w:cs="Times New Roman"/>
          <w:sz w:val="20"/>
          <w:szCs w:val="20"/>
        </w:rPr>
        <w:t>И.И. Обыдённов</w:t>
      </w:r>
    </w:p>
    <w:p w:rsidR="001F76FF" w:rsidRPr="001F76FF" w:rsidRDefault="001F76FF" w:rsidP="003804B1">
      <w:pPr>
        <w:shd w:val="clear" w:color="auto" w:fill="FFFFFF"/>
        <w:spacing w:after="0" w:line="240" w:lineRule="auto"/>
        <w:rPr>
          <w:rFonts w:ascii="Times New Roman" w:eastAsia="Calibri" w:hAnsi="Times New Roman" w:cs="Times New Roman"/>
          <w:color w:val="000000"/>
          <w:spacing w:val="8"/>
          <w:sz w:val="20"/>
          <w:szCs w:val="20"/>
        </w:rPr>
      </w:pPr>
    </w:p>
    <w:p w:rsidR="001F76FF" w:rsidRPr="001F76FF"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 xml:space="preserve">Приложение </w:t>
      </w:r>
    </w:p>
    <w:p w:rsidR="001F76FF" w:rsidRPr="001F76FF"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 xml:space="preserve">к постановлению администрации Трубчевского </w:t>
      </w:r>
    </w:p>
    <w:p w:rsidR="003804B1"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 xml:space="preserve">                                                муниципального района от 01.12.2022   №1028  </w:t>
      </w:r>
    </w:p>
    <w:p w:rsidR="001F76FF" w:rsidRPr="001F76FF"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 xml:space="preserve">        </w:t>
      </w:r>
    </w:p>
    <w:p w:rsidR="001F76FF" w:rsidRPr="001F76FF"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 xml:space="preserve">                                                                                                      Приложение 1       </w:t>
      </w:r>
    </w:p>
    <w:p w:rsidR="001F76FF" w:rsidRPr="001F76FF"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 xml:space="preserve">                                                         к постановлению администрации Трубчевского </w:t>
      </w:r>
    </w:p>
    <w:p w:rsidR="001F76FF" w:rsidRPr="001F76FF"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муниципального района от 29.10.2020г №682</w:t>
      </w:r>
    </w:p>
    <w:p w:rsidR="001F76FF" w:rsidRPr="001F76FF" w:rsidRDefault="001F76FF" w:rsidP="003804B1">
      <w:pPr>
        <w:shd w:val="clear" w:color="auto" w:fill="FFFFFF"/>
        <w:spacing w:after="0" w:line="240" w:lineRule="auto"/>
        <w:jc w:val="right"/>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 xml:space="preserve"> </w:t>
      </w:r>
    </w:p>
    <w:p w:rsidR="001F76FF" w:rsidRPr="001F76FF" w:rsidRDefault="001F76FF" w:rsidP="003804B1">
      <w:pPr>
        <w:shd w:val="clear" w:color="auto" w:fill="FFFFFF"/>
        <w:spacing w:after="0" w:line="240" w:lineRule="auto"/>
        <w:jc w:val="center"/>
        <w:rPr>
          <w:rFonts w:ascii="Times New Roman" w:eastAsia="Calibri" w:hAnsi="Times New Roman" w:cs="Times New Roman"/>
          <w:color w:val="000000"/>
          <w:spacing w:val="8"/>
          <w:sz w:val="20"/>
          <w:szCs w:val="20"/>
        </w:rPr>
      </w:pPr>
      <w:r w:rsidRPr="001F76FF">
        <w:rPr>
          <w:rFonts w:ascii="Times New Roman" w:eastAsia="Calibri" w:hAnsi="Times New Roman" w:cs="Times New Roman"/>
          <w:color w:val="000000"/>
          <w:spacing w:val="8"/>
          <w:sz w:val="20"/>
          <w:szCs w:val="20"/>
        </w:rPr>
        <w:t>Размер платы</w:t>
      </w:r>
    </w:p>
    <w:p w:rsidR="001F76FF" w:rsidRPr="001F76FF" w:rsidRDefault="001F76FF" w:rsidP="003804B1">
      <w:pPr>
        <w:shd w:val="clear" w:color="auto" w:fill="FFFFFF"/>
        <w:spacing w:after="0" w:line="240" w:lineRule="auto"/>
        <w:jc w:val="center"/>
        <w:rPr>
          <w:rFonts w:ascii="Times New Roman" w:eastAsia="Calibri" w:hAnsi="Times New Roman" w:cs="Times New Roman"/>
          <w:color w:val="000000"/>
          <w:spacing w:val="8"/>
          <w:sz w:val="20"/>
          <w:szCs w:val="20"/>
        </w:rPr>
      </w:pPr>
      <w:proofErr w:type="gramStart"/>
      <w:r w:rsidRPr="001F76FF">
        <w:rPr>
          <w:rFonts w:ascii="Times New Roman" w:eastAsia="Calibri" w:hAnsi="Times New Roman" w:cs="Times New Roman"/>
          <w:color w:val="000000"/>
          <w:spacing w:val="8"/>
          <w:sz w:val="20"/>
          <w:szCs w:val="20"/>
        </w:rPr>
        <w:t xml:space="preserve">на </w:t>
      </w:r>
      <w:r w:rsidRPr="001F76FF">
        <w:rPr>
          <w:rFonts w:ascii="Times New Roman" w:eastAsia="Calibri" w:hAnsi="Times New Roman" w:cs="Times New Roman"/>
          <w:sz w:val="20"/>
          <w:szCs w:val="20"/>
        </w:rPr>
        <w:t xml:space="preserve"> дополнительные</w:t>
      </w:r>
      <w:proofErr w:type="gramEnd"/>
      <w:r w:rsidRPr="001F76FF">
        <w:rPr>
          <w:rFonts w:ascii="Times New Roman" w:eastAsia="Calibri" w:hAnsi="Times New Roman" w:cs="Times New Roman"/>
          <w:sz w:val="20"/>
          <w:szCs w:val="20"/>
        </w:rPr>
        <w:t xml:space="preserve"> платные услуги МБУ «Многофункциональный центр предоставления государственных и муниципальных услуг в Трубчевском районе»</w:t>
      </w:r>
    </w:p>
    <w:tbl>
      <w:tblPr>
        <w:tblW w:w="1044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797"/>
        <w:gridCol w:w="1644"/>
        <w:gridCol w:w="1515"/>
      </w:tblGrid>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 п/п</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Наименование услуг</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Единицы измерения</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Стоимость услуги, руб.</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Ксерокопия документов формата А4</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страница</w:t>
            </w:r>
          </w:p>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формата А4</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Сканирование и отправка документа по электронной почте</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страница</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Распечатка документов с магнитных носителей (1 лист)</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лист</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4.</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Заполнение заявления УФМС (постановка на учет и снятие с регистрационного учета, получение паспорта гражданина РФ, получение загранпаспорта, миграционный учет)</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экземпляр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5.</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Оформление новой домовой книги</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домовая книга</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150-00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6.</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расписки на получение денежных средств</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расписка</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7.</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предварительного договора купли-продажи для банка</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1150-00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8.</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договора купли-продажи, дарения</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1400-00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9.</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договора уступки права по договору аренды (цессия)</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1400-00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договора купли-продажи нежилого помещения</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1400-00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11.</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договора аренды недвижимого имущества</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1400-00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12.</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соглашения о прекращении права общей долевой собственности и возникновении права собственности</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соглашение</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1400-00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13.</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соглашения об определении размера долей с использованием материнского капитала</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соглашение</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1400-00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14.</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основного договора купли-продажи с использованием кредитных средств банка</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1700-00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15.</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договора купли-продажи с использованием субсидий (материнский капитал, ветерана, военнослужащего)</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1700-00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16.</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договора купли-продажи объекта незавершенного строительства</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1700-00</w:t>
            </w:r>
          </w:p>
        </w:tc>
      </w:tr>
      <w:tr w:rsidR="001F76FF" w:rsidRPr="001F76FF" w:rsidTr="003804B1">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17.</w:t>
            </w:r>
          </w:p>
        </w:tc>
        <w:tc>
          <w:tcPr>
            <w:tcW w:w="6797"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Составление договора мены</w:t>
            </w:r>
          </w:p>
        </w:tc>
        <w:tc>
          <w:tcPr>
            <w:tcW w:w="1644"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 договор</w:t>
            </w:r>
          </w:p>
        </w:tc>
        <w:tc>
          <w:tcPr>
            <w:tcW w:w="1515" w:type="dxa"/>
            <w:tcBorders>
              <w:top w:val="single" w:sz="4" w:space="0" w:color="auto"/>
              <w:left w:val="single" w:sz="4" w:space="0" w:color="auto"/>
              <w:bottom w:val="single" w:sz="4" w:space="0" w:color="auto"/>
              <w:right w:val="single" w:sz="4" w:space="0" w:color="auto"/>
            </w:tcBorders>
            <w:shd w:val="clear" w:color="auto" w:fill="auto"/>
            <w:hideMark/>
          </w:tcPr>
          <w:p w:rsidR="001F76FF" w:rsidRPr="001F76FF" w:rsidRDefault="001F76FF" w:rsidP="003804B1">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2000-00</w:t>
            </w:r>
          </w:p>
        </w:tc>
      </w:tr>
    </w:tbl>
    <w:p w:rsidR="001F76FF" w:rsidRPr="001F76FF" w:rsidRDefault="001F76FF" w:rsidP="003804B1">
      <w:pPr>
        <w:spacing w:after="0" w:line="240" w:lineRule="auto"/>
        <w:jc w:val="center"/>
        <w:rPr>
          <w:rFonts w:ascii="Times New Roman" w:eastAsia="Calibri" w:hAnsi="Times New Roman" w:cs="Times New Roman"/>
          <w:sz w:val="20"/>
          <w:szCs w:val="20"/>
        </w:rPr>
      </w:pPr>
    </w:p>
    <w:p w:rsidR="001F76FF" w:rsidRPr="001F76FF" w:rsidRDefault="001F76FF" w:rsidP="004242E9">
      <w:pPr>
        <w:spacing w:after="0" w:line="240" w:lineRule="auto"/>
        <w:jc w:val="center"/>
        <w:rPr>
          <w:rFonts w:ascii="Palatino Linotype" w:eastAsia="Times New Roman" w:hAnsi="Palatino Linotype" w:cs="Times New Roman"/>
          <w:b/>
          <w:color w:val="000000"/>
          <w:sz w:val="20"/>
          <w:szCs w:val="20"/>
          <w:lang w:eastAsia="ru-RU"/>
        </w:rPr>
      </w:pPr>
      <w:r w:rsidRPr="001F76FF">
        <w:rPr>
          <w:rFonts w:ascii="Palatino Linotype" w:eastAsia="Times New Roman" w:hAnsi="Palatino Linotype" w:cs="Times New Roman"/>
          <w:b/>
          <w:color w:val="000000"/>
          <w:sz w:val="20"/>
          <w:szCs w:val="20"/>
          <w:lang w:eastAsia="ru-RU"/>
        </w:rPr>
        <w:t>РОССИЙСКАЯ ФЕДЕРАЦИЯ</w:t>
      </w:r>
    </w:p>
    <w:p w:rsidR="001F76FF" w:rsidRPr="001F76FF" w:rsidRDefault="001F76FF" w:rsidP="004242E9">
      <w:pPr>
        <w:spacing w:after="0" w:line="240" w:lineRule="auto"/>
        <w:jc w:val="center"/>
        <w:rPr>
          <w:rFonts w:ascii="Palatino Linotype" w:eastAsia="Times New Roman" w:hAnsi="Palatino Linotype" w:cs="Times New Roman"/>
          <w:b/>
          <w:color w:val="000000"/>
          <w:sz w:val="20"/>
          <w:szCs w:val="20"/>
          <w:lang w:eastAsia="ru-RU"/>
        </w:rPr>
      </w:pPr>
      <w:r w:rsidRPr="001F76FF">
        <w:rPr>
          <w:rFonts w:ascii="Palatino Linotype" w:eastAsia="Times New Roman" w:hAnsi="Palatino Linotype" w:cs="Times New Roman"/>
          <w:b/>
          <w:color w:val="000000"/>
          <w:sz w:val="20"/>
          <w:szCs w:val="20"/>
          <w:lang w:eastAsia="ru-RU"/>
        </w:rPr>
        <w:t>АДМИНИСТРАЦИЯ ТРУБЧЕВСКОГО МУНИЦИПАЛЬНОГО РАЙОНА</w:t>
      </w:r>
    </w:p>
    <w:p w:rsidR="001F76FF" w:rsidRPr="001F76FF" w:rsidRDefault="001F76FF" w:rsidP="004242E9">
      <w:pPr>
        <w:spacing w:after="0" w:line="240" w:lineRule="auto"/>
        <w:jc w:val="center"/>
        <w:rPr>
          <w:rFonts w:ascii="Times New Roman" w:eastAsia="Times New Roman" w:hAnsi="Times New Roman" w:cs="Times New Roman"/>
          <w:b/>
          <w:color w:val="000000"/>
          <w:sz w:val="20"/>
          <w:szCs w:val="20"/>
          <w:lang w:eastAsia="ru-RU"/>
        </w:rPr>
      </w:pPr>
      <w:r w:rsidRPr="001F76FF">
        <w:rPr>
          <w:rFonts w:ascii="Times New Roman" w:eastAsia="Times New Roman" w:hAnsi="Times New Roman" w:cs="Times New Roman"/>
          <w:b/>
          <w:noProof/>
          <w:color w:val="000000"/>
          <w:sz w:val="20"/>
          <w:szCs w:val="20"/>
          <w:lang w:eastAsia="ru-RU"/>
        </w:rPr>
        <mc:AlternateContent>
          <mc:Choice Requires="wps">
            <w:drawing>
              <wp:anchor distT="0" distB="0" distL="114300" distR="114300" simplePos="0" relativeHeight="251669504" behindDoc="0" locked="0" layoutInCell="1" allowOverlap="1" wp14:anchorId="2D79A6A0" wp14:editId="2EFA2064">
                <wp:simplePos x="0" y="0"/>
                <wp:positionH relativeFrom="column">
                  <wp:posOffset>2540</wp:posOffset>
                </wp:positionH>
                <wp:positionV relativeFrom="paragraph">
                  <wp:posOffset>97155</wp:posOffset>
                </wp:positionV>
                <wp:extent cx="6686550" cy="0"/>
                <wp:effectExtent l="0" t="38100" r="38100" b="3810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5A12B" id="Line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65pt" to="526.7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" strokeweight="6pt">
                <v:stroke linestyle="thickBetweenThin"/>
              </v:line>
            </w:pict>
          </mc:Fallback>
        </mc:AlternateContent>
      </w:r>
    </w:p>
    <w:p w:rsidR="001F76FF" w:rsidRPr="001F76FF" w:rsidRDefault="001F76FF" w:rsidP="004242E9">
      <w:pPr>
        <w:spacing w:after="0" w:line="240" w:lineRule="auto"/>
        <w:jc w:val="center"/>
        <w:rPr>
          <w:rFonts w:ascii="Times New Roman" w:eastAsia="Times New Roman" w:hAnsi="Times New Roman" w:cs="Times New Roman"/>
          <w:b/>
          <w:color w:val="000000"/>
          <w:sz w:val="20"/>
          <w:szCs w:val="20"/>
          <w:lang w:eastAsia="ru-RU"/>
        </w:rPr>
      </w:pPr>
      <w:r w:rsidRPr="001F76FF">
        <w:rPr>
          <w:rFonts w:ascii="Times New Roman" w:eastAsia="Times New Roman" w:hAnsi="Times New Roman" w:cs="Times New Roman"/>
          <w:b/>
          <w:color w:val="000000"/>
          <w:sz w:val="20"/>
          <w:szCs w:val="20"/>
          <w:lang w:eastAsia="ru-RU"/>
        </w:rPr>
        <w:t>П О С Т А Н О В Л Е Н И Е</w:t>
      </w:r>
    </w:p>
    <w:p w:rsidR="001F76FF" w:rsidRPr="001F76FF" w:rsidRDefault="001F76FF" w:rsidP="004242E9">
      <w:pPr>
        <w:spacing w:after="0" w:line="240" w:lineRule="auto"/>
        <w:jc w:val="center"/>
        <w:rPr>
          <w:rFonts w:ascii="Times New Roman" w:eastAsia="Times New Roman" w:hAnsi="Times New Roman" w:cs="Times New Roman"/>
          <w:color w:val="000000"/>
          <w:sz w:val="20"/>
          <w:szCs w:val="20"/>
          <w:lang w:eastAsia="ru-RU"/>
        </w:rPr>
      </w:pPr>
    </w:p>
    <w:p w:rsidR="001F76FF" w:rsidRPr="001F76FF" w:rsidRDefault="001F76FF" w:rsidP="004242E9">
      <w:pPr>
        <w:spacing w:after="0" w:line="240" w:lineRule="auto"/>
        <w:jc w:val="center"/>
        <w:rPr>
          <w:rFonts w:ascii="Times New Roman" w:eastAsia="Times New Roman" w:hAnsi="Times New Roman" w:cs="Times New Roman"/>
          <w:snapToGrid w:val="0"/>
          <w:color w:val="000000"/>
          <w:sz w:val="20"/>
          <w:szCs w:val="20"/>
          <w:lang w:eastAsia="ru-RU"/>
        </w:rPr>
      </w:pPr>
      <w:r w:rsidRPr="001F76FF">
        <w:rPr>
          <w:rFonts w:ascii="Times New Roman" w:eastAsia="Times New Roman" w:hAnsi="Times New Roman" w:cs="Times New Roman"/>
          <w:snapToGrid w:val="0"/>
          <w:color w:val="000000"/>
          <w:sz w:val="20"/>
          <w:szCs w:val="20"/>
          <w:lang w:eastAsia="ru-RU"/>
        </w:rPr>
        <w:t>от      05.12.  2022                                                                                 № 1029</w:t>
      </w:r>
    </w:p>
    <w:p w:rsidR="001F76FF" w:rsidRPr="001F76FF" w:rsidRDefault="001F76FF" w:rsidP="004242E9">
      <w:pPr>
        <w:spacing w:after="0" w:line="240" w:lineRule="auto"/>
        <w:jc w:val="center"/>
        <w:rPr>
          <w:rFonts w:ascii="Times New Roman" w:eastAsia="Times New Roman" w:hAnsi="Times New Roman" w:cs="Times New Roman"/>
          <w:snapToGrid w:val="0"/>
          <w:color w:val="000000"/>
          <w:sz w:val="20"/>
          <w:szCs w:val="20"/>
          <w:lang w:eastAsia="ru-RU"/>
        </w:rPr>
      </w:pPr>
      <w:r w:rsidRPr="001F76FF">
        <w:rPr>
          <w:rFonts w:ascii="Times New Roman" w:eastAsia="Times New Roman" w:hAnsi="Times New Roman" w:cs="Times New Roman"/>
          <w:snapToGrid w:val="0"/>
          <w:color w:val="000000"/>
          <w:sz w:val="20"/>
          <w:szCs w:val="20"/>
          <w:lang w:eastAsia="ru-RU"/>
        </w:rPr>
        <w:t>г. Трубчевск</w:t>
      </w:r>
    </w:p>
    <w:p w:rsidR="001F76FF" w:rsidRPr="001F76FF" w:rsidRDefault="001F76FF" w:rsidP="001F76FF">
      <w:pPr>
        <w:spacing w:after="0" w:line="240" w:lineRule="auto"/>
        <w:jc w:val="center"/>
        <w:rPr>
          <w:rFonts w:ascii="Times New Roman" w:eastAsia="Times New Roman" w:hAnsi="Times New Roman" w:cs="Times New Roman"/>
          <w:snapToGrid w:val="0"/>
          <w:color w:val="000000"/>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bCs/>
          <w:color w:val="000000"/>
          <w:sz w:val="20"/>
          <w:szCs w:val="20"/>
        </w:rPr>
      </w:pPr>
      <w:r w:rsidRPr="001F76FF">
        <w:rPr>
          <w:rFonts w:ascii="Times New Roman" w:eastAsia="Calibri" w:hAnsi="Times New Roman" w:cs="Times New Roman"/>
          <w:bCs/>
          <w:color w:val="000000"/>
          <w:sz w:val="20"/>
          <w:szCs w:val="20"/>
        </w:rPr>
        <w:t xml:space="preserve">О внесении изменений в постановление администрации Трубчевского муниципального </w:t>
      </w:r>
      <w:proofErr w:type="gramStart"/>
      <w:r w:rsidRPr="001F76FF">
        <w:rPr>
          <w:rFonts w:ascii="Times New Roman" w:eastAsia="Calibri" w:hAnsi="Times New Roman" w:cs="Times New Roman"/>
          <w:bCs/>
          <w:color w:val="000000"/>
          <w:sz w:val="20"/>
          <w:szCs w:val="20"/>
        </w:rPr>
        <w:t>района  от</w:t>
      </w:r>
      <w:proofErr w:type="gramEnd"/>
      <w:r w:rsidRPr="001F76FF">
        <w:rPr>
          <w:rFonts w:ascii="Times New Roman" w:eastAsia="Calibri" w:hAnsi="Times New Roman" w:cs="Times New Roman"/>
          <w:bCs/>
          <w:color w:val="000000"/>
          <w:sz w:val="20"/>
          <w:szCs w:val="20"/>
        </w:rPr>
        <w:t xml:space="preserve"> 30.12.2021 № 1086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color w:val="000000"/>
          <w:sz w:val="20"/>
          <w:szCs w:val="20"/>
        </w:rPr>
      </w:pPr>
    </w:p>
    <w:p w:rsidR="001F76FF" w:rsidRPr="001F76FF" w:rsidRDefault="001F76FF" w:rsidP="004242E9">
      <w:pPr>
        <w:autoSpaceDE w:val="0"/>
        <w:autoSpaceDN w:val="0"/>
        <w:adjustRightInd w:val="0"/>
        <w:spacing w:after="0" w:line="240" w:lineRule="auto"/>
        <w:ind w:firstLine="709"/>
        <w:rPr>
          <w:rFonts w:ascii="Times New Roman" w:eastAsia="Calibri" w:hAnsi="Times New Roman" w:cs="Times New Roman"/>
          <w:bCs/>
          <w:sz w:val="20"/>
          <w:szCs w:val="20"/>
        </w:rPr>
      </w:pPr>
      <w:r w:rsidRPr="001F76FF">
        <w:rPr>
          <w:rFonts w:ascii="Times New Roman" w:eastAsia="Calibri" w:hAnsi="Times New Roman" w:cs="Times New Roman"/>
          <w:bCs/>
          <w:color w:val="000000"/>
          <w:sz w:val="20"/>
          <w:szCs w:val="20"/>
        </w:rPr>
        <w:t xml:space="preserve">        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Труб</w:t>
      </w:r>
      <w:r w:rsidRPr="001F76FF">
        <w:rPr>
          <w:rFonts w:ascii="Times New Roman" w:eastAsia="Calibri" w:hAnsi="Times New Roman" w:cs="Times New Roman"/>
          <w:bCs/>
          <w:sz w:val="20"/>
          <w:szCs w:val="20"/>
        </w:rPr>
        <w:t>чевского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1F76FF" w:rsidRPr="001F76FF" w:rsidRDefault="001F76FF" w:rsidP="004242E9">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ПОСТАНОВЛЯЮ:</w:t>
      </w:r>
    </w:p>
    <w:p w:rsidR="001F76FF" w:rsidRPr="001F76FF" w:rsidRDefault="001F76FF" w:rsidP="004242E9">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1.  Внести в постановление администрации Трубчевского муниципального района от 30.12.2021 № 1086 «Об утверждении</w:t>
      </w:r>
      <w:r w:rsidR="004242E9">
        <w:rPr>
          <w:rFonts w:ascii="Times New Roman" w:eastAsia="Calibri" w:hAnsi="Times New Roman" w:cs="Times New Roman"/>
          <w:bCs/>
          <w:sz w:val="20"/>
          <w:szCs w:val="20"/>
        </w:rPr>
        <w:t xml:space="preserve"> </w:t>
      </w:r>
      <w:r w:rsidRPr="001F76FF">
        <w:rPr>
          <w:rFonts w:ascii="Times New Roman" w:eastAsia="Calibri" w:hAnsi="Times New Roman" w:cs="Times New Roman"/>
          <w:bCs/>
          <w:sz w:val="20"/>
          <w:szCs w:val="20"/>
        </w:rPr>
        <w:t xml:space="preserve">нормативных затрат на оказание муниципальных </w:t>
      </w:r>
      <w:proofErr w:type="gramStart"/>
      <w:r w:rsidRPr="001F76FF">
        <w:rPr>
          <w:rFonts w:ascii="Times New Roman" w:eastAsia="Calibri" w:hAnsi="Times New Roman" w:cs="Times New Roman"/>
          <w:bCs/>
          <w:sz w:val="20"/>
          <w:szCs w:val="20"/>
        </w:rPr>
        <w:t>услуг  (</w:t>
      </w:r>
      <w:proofErr w:type="gramEnd"/>
      <w:r w:rsidRPr="001F76FF">
        <w:rPr>
          <w:rFonts w:ascii="Times New Roman" w:eastAsia="Calibri" w:hAnsi="Times New Roman" w:cs="Times New Roman"/>
          <w:bCs/>
          <w:sz w:val="20"/>
          <w:szCs w:val="20"/>
        </w:rPr>
        <w:t xml:space="preserve">работ), оказываемых (выполняемых) муниципальными бюджетными и автономными учреждениями Трубчевского муниципального района»  следующие изменения: </w:t>
      </w:r>
    </w:p>
    <w:p w:rsidR="001F76FF" w:rsidRPr="001F76FF" w:rsidRDefault="001F76FF" w:rsidP="004242E9">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приложение к постановлению </w:t>
      </w:r>
      <w:proofErr w:type="gramStart"/>
      <w:r w:rsidRPr="001F76FF">
        <w:rPr>
          <w:rFonts w:ascii="Times New Roman" w:eastAsia="Calibri" w:hAnsi="Times New Roman" w:cs="Times New Roman"/>
          <w:bCs/>
          <w:sz w:val="20"/>
          <w:szCs w:val="20"/>
        </w:rPr>
        <w:t>изложить  в</w:t>
      </w:r>
      <w:proofErr w:type="gramEnd"/>
      <w:r w:rsidRPr="001F76FF">
        <w:rPr>
          <w:rFonts w:ascii="Times New Roman" w:eastAsia="Calibri" w:hAnsi="Times New Roman" w:cs="Times New Roman"/>
          <w:bCs/>
          <w:sz w:val="20"/>
          <w:szCs w:val="20"/>
        </w:rPr>
        <w:t xml:space="preserve"> новой редакции (прилагается).  </w:t>
      </w:r>
    </w:p>
    <w:p w:rsidR="001F76FF" w:rsidRPr="001F76FF" w:rsidRDefault="001F76FF" w:rsidP="004242E9">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2. Настоящее постановление вступает в силу с момента его подписания и распространяется на правоотношения, возникшие с 30 ноября 2022 года.</w:t>
      </w:r>
    </w:p>
    <w:p w:rsidR="001F76FF" w:rsidRPr="001F76FF" w:rsidRDefault="001F76FF" w:rsidP="004242E9">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3.Разместить постановление на официальном сайте администрации Трубчевского муниципального района сети </w:t>
      </w:r>
      <w:proofErr w:type="gramStart"/>
      <w:r w:rsidRPr="001F76FF">
        <w:rPr>
          <w:rFonts w:ascii="Times New Roman" w:eastAsia="Calibri" w:hAnsi="Times New Roman" w:cs="Times New Roman"/>
          <w:bCs/>
          <w:sz w:val="20"/>
          <w:szCs w:val="20"/>
        </w:rPr>
        <w:t>Интернет  (</w:t>
      </w:r>
      <w:proofErr w:type="gramEnd"/>
      <w:r w:rsidRPr="001F76FF">
        <w:rPr>
          <w:rFonts w:ascii="Times New Roman" w:eastAsia="Calibri" w:hAnsi="Times New Roman" w:cs="Times New Roman"/>
          <w:bCs/>
          <w:sz w:val="20"/>
          <w:szCs w:val="20"/>
          <w:lang w:val="en-US"/>
        </w:rPr>
        <w:t>www</w:t>
      </w:r>
      <w:r w:rsidRPr="001F76FF">
        <w:rPr>
          <w:rFonts w:ascii="Times New Roman" w:eastAsia="Calibri" w:hAnsi="Times New Roman" w:cs="Times New Roman"/>
          <w:bCs/>
          <w:sz w:val="20"/>
          <w:szCs w:val="20"/>
        </w:rPr>
        <w:t xml:space="preserve">. </w:t>
      </w:r>
      <w:r w:rsidRPr="001F76FF">
        <w:rPr>
          <w:rFonts w:ascii="Times New Roman" w:eastAsia="Calibri" w:hAnsi="Times New Roman" w:cs="Times New Roman"/>
          <w:bCs/>
          <w:sz w:val="20"/>
          <w:szCs w:val="20"/>
          <w:lang w:val="en-US"/>
        </w:rPr>
        <w:t>trubech</w:t>
      </w:r>
      <w:r w:rsidRPr="001F76FF">
        <w:rPr>
          <w:rFonts w:ascii="Times New Roman" w:eastAsia="Calibri" w:hAnsi="Times New Roman" w:cs="Times New Roman"/>
          <w:bCs/>
          <w:sz w:val="20"/>
          <w:szCs w:val="20"/>
        </w:rPr>
        <w:t>.</w:t>
      </w:r>
      <w:r w:rsidRPr="001F76FF">
        <w:rPr>
          <w:rFonts w:ascii="Times New Roman" w:eastAsia="Calibri" w:hAnsi="Times New Roman" w:cs="Times New Roman"/>
          <w:bCs/>
          <w:sz w:val="20"/>
          <w:szCs w:val="20"/>
          <w:lang w:val="en-US"/>
        </w:rPr>
        <w:t>ru</w:t>
      </w:r>
      <w:r w:rsidRPr="001F76FF">
        <w:rPr>
          <w:rFonts w:ascii="Times New Roman" w:eastAsia="Calibri" w:hAnsi="Times New Roman" w:cs="Times New Roman"/>
          <w:bCs/>
          <w:sz w:val="20"/>
          <w:szCs w:val="20"/>
        </w:rPr>
        <w:t>) и опубликовать в Информационном бюллетене Трубчевского муниципального района.</w:t>
      </w:r>
    </w:p>
    <w:p w:rsidR="001F76FF" w:rsidRPr="001F76FF" w:rsidRDefault="001F76FF" w:rsidP="004242E9">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4.Контроль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муниципального </w:t>
      </w:r>
      <w:proofErr w:type="gramStart"/>
      <w:r w:rsidRPr="001F76FF">
        <w:rPr>
          <w:rFonts w:ascii="Times New Roman" w:eastAsia="Calibri" w:hAnsi="Times New Roman" w:cs="Times New Roman"/>
          <w:bCs/>
          <w:sz w:val="20"/>
          <w:szCs w:val="20"/>
        </w:rPr>
        <w:t>района  Приходову</w:t>
      </w:r>
      <w:proofErr w:type="gramEnd"/>
      <w:r w:rsidRPr="001F76FF">
        <w:rPr>
          <w:rFonts w:ascii="Times New Roman" w:eastAsia="Calibri" w:hAnsi="Times New Roman" w:cs="Times New Roman"/>
          <w:bCs/>
          <w:sz w:val="20"/>
          <w:szCs w:val="20"/>
        </w:rPr>
        <w:t xml:space="preserve"> Н.Н.</w:t>
      </w:r>
    </w:p>
    <w:p w:rsidR="001F76FF" w:rsidRPr="001F76FF" w:rsidRDefault="001F76FF" w:rsidP="001F76FF">
      <w:pPr>
        <w:spacing w:after="0" w:line="240" w:lineRule="auto"/>
        <w:jc w:val="both"/>
        <w:rPr>
          <w:rFonts w:ascii="Times New Roman" w:eastAsia="Calibri" w:hAnsi="Times New Roman" w:cs="Times New Roman"/>
          <w:bCs/>
          <w:sz w:val="20"/>
          <w:szCs w:val="20"/>
        </w:rPr>
      </w:pPr>
    </w:p>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Глава администрации </w:t>
      </w:r>
    </w:p>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Трубчевского муниципального района                                 </w:t>
      </w:r>
      <w:r w:rsidR="004242E9">
        <w:rPr>
          <w:rFonts w:ascii="Times New Roman" w:eastAsia="Calibri" w:hAnsi="Times New Roman" w:cs="Times New Roman"/>
          <w:bCs/>
          <w:sz w:val="20"/>
          <w:szCs w:val="20"/>
        </w:rPr>
        <w:t xml:space="preserve">                                                                                   </w:t>
      </w:r>
      <w:r w:rsidRPr="001F76FF">
        <w:rPr>
          <w:rFonts w:ascii="Times New Roman" w:eastAsia="Calibri" w:hAnsi="Times New Roman" w:cs="Times New Roman"/>
          <w:bCs/>
          <w:sz w:val="20"/>
          <w:szCs w:val="20"/>
        </w:rPr>
        <w:t>И.И.Обыдённов</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w:t>
      </w:r>
    </w:p>
    <w:p w:rsidR="001F76FF" w:rsidRPr="001F76FF" w:rsidRDefault="001F76FF" w:rsidP="004242E9">
      <w:pPr>
        <w:autoSpaceDE w:val="0"/>
        <w:autoSpaceDN w:val="0"/>
        <w:adjustRightInd w:val="0"/>
        <w:spacing w:after="0" w:line="240" w:lineRule="auto"/>
        <w:jc w:val="right"/>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Приложение</w:t>
      </w:r>
    </w:p>
    <w:p w:rsidR="001F76FF" w:rsidRPr="001F76FF" w:rsidRDefault="001F76FF" w:rsidP="004242E9">
      <w:pPr>
        <w:autoSpaceDE w:val="0"/>
        <w:autoSpaceDN w:val="0"/>
        <w:adjustRightInd w:val="0"/>
        <w:spacing w:after="0" w:line="240" w:lineRule="auto"/>
        <w:jc w:val="right"/>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к постановлению администрации Трубчевского</w:t>
      </w:r>
    </w:p>
    <w:p w:rsidR="001F76FF" w:rsidRPr="001F76FF" w:rsidRDefault="001F76FF" w:rsidP="004242E9">
      <w:pPr>
        <w:autoSpaceDE w:val="0"/>
        <w:autoSpaceDN w:val="0"/>
        <w:adjustRightInd w:val="0"/>
        <w:spacing w:after="0" w:line="240" w:lineRule="auto"/>
        <w:jc w:val="right"/>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муниципального </w:t>
      </w:r>
      <w:proofErr w:type="gramStart"/>
      <w:r w:rsidRPr="001F76FF">
        <w:rPr>
          <w:rFonts w:ascii="Times New Roman" w:eastAsia="Calibri" w:hAnsi="Times New Roman" w:cs="Times New Roman"/>
          <w:bCs/>
          <w:sz w:val="20"/>
          <w:szCs w:val="20"/>
        </w:rPr>
        <w:t>района  от</w:t>
      </w:r>
      <w:proofErr w:type="gramEnd"/>
      <w:r w:rsidRPr="001F76FF">
        <w:rPr>
          <w:rFonts w:ascii="Times New Roman" w:eastAsia="Calibri" w:hAnsi="Times New Roman" w:cs="Times New Roman"/>
          <w:bCs/>
          <w:sz w:val="20"/>
          <w:szCs w:val="20"/>
        </w:rPr>
        <w:t xml:space="preserve">  05.12. 2022  № 1029</w:t>
      </w:r>
    </w:p>
    <w:p w:rsidR="001F76FF" w:rsidRPr="001F76FF" w:rsidRDefault="001F76FF" w:rsidP="004242E9">
      <w:pPr>
        <w:autoSpaceDE w:val="0"/>
        <w:autoSpaceDN w:val="0"/>
        <w:adjustRightInd w:val="0"/>
        <w:spacing w:after="0" w:line="240" w:lineRule="auto"/>
        <w:jc w:val="right"/>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w:t>
      </w:r>
    </w:p>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Нормативные затраты на оказание муниципальных услуг (выполнение работ) муниципальными учреждениями    </w:t>
      </w:r>
    </w:p>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                                                       Трубчевского муниципального района на 2022 - 2024 годы</w:t>
      </w:r>
    </w:p>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Calibri" w:hAnsi="Times New Roman" w:cs="Times New Roman"/>
          <w:bCs/>
          <w:sz w:val="20"/>
          <w:szCs w:val="20"/>
        </w:rPr>
        <w:t xml:space="preserve">                                                  </w:t>
      </w:r>
    </w:p>
    <w:tbl>
      <w:tblPr>
        <w:tblW w:w="1124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716"/>
        <w:gridCol w:w="1984"/>
        <w:gridCol w:w="1276"/>
        <w:gridCol w:w="14"/>
        <w:gridCol w:w="1276"/>
        <w:gridCol w:w="1276"/>
      </w:tblGrid>
      <w:tr w:rsidR="001F76FF" w:rsidRPr="001F76FF" w:rsidTr="004242E9">
        <w:trPr>
          <w:trHeight w:val="560"/>
        </w:trPr>
        <w:tc>
          <w:tcPr>
            <w:tcW w:w="700" w:type="dxa"/>
            <w:vMerge w:val="restart"/>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п/п</w:t>
            </w:r>
          </w:p>
        </w:tc>
        <w:tc>
          <w:tcPr>
            <w:tcW w:w="4716" w:type="dxa"/>
            <w:vMerge w:val="restart"/>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Наименование муниципальной услуги (работы)</w:t>
            </w:r>
          </w:p>
        </w:tc>
        <w:tc>
          <w:tcPr>
            <w:tcW w:w="1984" w:type="dxa"/>
            <w:vMerge w:val="restart"/>
            <w:shd w:val="clear" w:color="auto" w:fill="auto"/>
            <w:vAlign w:val="center"/>
          </w:tcPr>
          <w:p w:rsidR="001F76FF" w:rsidRPr="001F76FF" w:rsidRDefault="001F76FF" w:rsidP="001F76FF">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Единица услуги</w:t>
            </w:r>
          </w:p>
        </w:tc>
        <w:tc>
          <w:tcPr>
            <w:tcW w:w="3842" w:type="dxa"/>
            <w:gridSpan w:val="4"/>
            <w:shd w:val="clear" w:color="auto" w:fill="auto"/>
          </w:tcPr>
          <w:p w:rsidR="001F76FF" w:rsidRPr="001F76FF" w:rsidRDefault="001F76FF" w:rsidP="001F76FF">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Норматив затрат в рублях на единицу услуги</w:t>
            </w:r>
          </w:p>
        </w:tc>
      </w:tr>
      <w:tr w:rsidR="001F76FF" w:rsidRPr="001F76FF" w:rsidTr="004242E9">
        <w:trPr>
          <w:trHeight w:val="568"/>
        </w:trPr>
        <w:tc>
          <w:tcPr>
            <w:tcW w:w="700" w:type="dxa"/>
            <w:vMerge/>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tc>
        <w:tc>
          <w:tcPr>
            <w:tcW w:w="4716" w:type="dxa"/>
            <w:vMerge/>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tc>
        <w:tc>
          <w:tcPr>
            <w:tcW w:w="1984" w:type="dxa"/>
            <w:vMerge/>
            <w:shd w:val="clear" w:color="auto" w:fill="auto"/>
            <w:vAlign w:val="center"/>
          </w:tcPr>
          <w:p w:rsidR="001F76FF" w:rsidRPr="001F76FF" w:rsidRDefault="001F76FF" w:rsidP="001F76FF">
            <w:pPr>
              <w:spacing w:after="0" w:line="240" w:lineRule="auto"/>
              <w:jc w:val="center"/>
              <w:rPr>
                <w:rFonts w:ascii="Times New Roman" w:eastAsia="Calibri" w:hAnsi="Times New Roman" w:cs="Times New Roman"/>
                <w:sz w:val="20"/>
                <w:szCs w:val="20"/>
              </w:rPr>
            </w:pP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2022 год</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2023 год</w:t>
            </w:r>
          </w:p>
        </w:tc>
        <w:tc>
          <w:tcPr>
            <w:tcW w:w="1276" w:type="dxa"/>
            <w:shd w:val="clear" w:color="auto" w:fill="auto"/>
            <w:vAlign w:val="center"/>
          </w:tcPr>
          <w:p w:rsidR="001F76FF" w:rsidRPr="001F76FF" w:rsidRDefault="001F76FF" w:rsidP="001F76FF">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    2024 год                               </w:t>
            </w:r>
          </w:p>
        </w:tc>
      </w:tr>
      <w:tr w:rsidR="001F76FF" w:rsidRPr="001F76FF" w:rsidTr="004242E9">
        <w:trPr>
          <w:trHeight w:val="492"/>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w:t>
            </w:r>
          </w:p>
        </w:tc>
        <w:tc>
          <w:tcPr>
            <w:tcW w:w="10542" w:type="dxa"/>
            <w:gridSpan w:val="6"/>
            <w:shd w:val="clear" w:color="auto" w:fill="auto"/>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Реализация основных общеобразовательных программ дошкольного образования</w:t>
            </w:r>
          </w:p>
        </w:tc>
      </w:tr>
      <w:tr w:rsidR="001F76FF" w:rsidRPr="001F76FF" w:rsidTr="004242E9">
        <w:trPr>
          <w:trHeight w:val="568"/>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1.1</w:t>
            </w:r>
          </w:p>
        </w:tc>
        <w:tc>
          <w:tcPr>
            <w:tcW w:w="4716" w:type="dxa"/>
            <w:shd w:val="clear" w:color="auto" w:fill="auto"/>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бюджетное дошкольное образовательное учреждение Трубчевский детский сад комбинированного вида «Дельфин»</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72 118,16</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55 541,82</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54 988,42</w:t>
            </w:r>
          </w:p>
        </w:tc>
      </w:tr>
      <w:tr w:rsidR="001F76FF" w:rsidRPr="001F76FF" w:rsidTr="004242E9">
        <w:trPr>
          <w:trHeight w:val="568"/>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1.2</w:t>
            </w:r>
          </w:p>
        </w:tc>
        <w:tc>
          <w:tcPr>
            <w:tcW w:w="4716" w:type="dxa"/>
            <w:shd w:val="clear" w:color="auto" w:fill="auto"/>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бюджетное дошкольное образовательное учреждение Трубчевский детский сад комбинированного вида «Журавлик»</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113 807,00</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86 122,13</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87 769,49</w:t>
            </w:r>
          </w:p>
        </w:tc>
      </w:tr>
      <w:tr w:rsidR="001F76FF" w:rsidRPr="001F76FF" w:rsidTr="004242E9">
        <w:trPr>
          <w:trHeight w:val="568"/>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lastRenderedPageBreak/>
              <w:t>1.3</w:t>
            </w:r>
          </w:p>
        </w:tc>
        <w:tc>
          <w:tcPr>
            <w:tcW w:w="4716" w:type="dxa"/>
            <w:shd w:val="clear" w:color="auto" w:fill="auto"/>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бюджетное дошкольное образовательное учреждение Трубчевский детский сад комбинированного вида «Белочка»</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106 241,39</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79 368,00</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80 672,17</w:t>
            </w:r>
          </w:p>
        </w:tc>
      </w:tr>
      <w:tr w:rsidR="001F76FF" w:rsidRPr="001F76FF" w:rsidTr="004242E9">
        <w:trPr>
          <w:trHeight w:val="568"/>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1.4</w:t>
            </w:r>
          </w:p>
        </w:tc>
        <w:tc>
          <w:tcPr>
            <w:tcW w:w="4716" w:type="dxa"/>
            <w:shd w:val="clear" w:color="auto" w:fill="auto"/>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бюджетное дошкольное образовательное учреждение Трубчевский детский сад комбинированного вида «Теремок»</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103 330,09</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73 108,39</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74 370,48</w:t>
            </w:r>
          </w:p>
        </w:tc>
      </w:tr>
      <w:tr w:rsidR="001F76FF" w:rsidRPr="001F76FF" w:rsidTr="004242E9">
        <w:trPr>
          <w:trHeight w:val="568"/>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1.5</w:t>
            </w:r>
          </w:p>
        </w:tc>
        <w:tc>
          <w:tcPr>
            <w:tcW w:w="4716" w:type="dxa"/>
            <w:shd w:val="clear" w:color="auto" w:fill="auto"/>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Муниципальное бюджетное дошкольное образовательное </w:t>
            </w:r>
            <w:proofErr w:type="gramStart"/>
            <w:r w:rsidRPr="001F76FF">
              <w:rPr>
                <w:rFonts w:ascii="Times New Roman" w:eastAsia="Times New Roman" w:hAnsi="Times New Roman" w:cs="Times New Roman"/>
                <w:sz w:val="20"/>
                <w:szCs w:val="20"/>
                <w:lang w:eastAsia="ru-RU"/>
              </w:rPr>
              <w:t>учреждение  Белоберезковский</w:t>
            </w:r>
            <w:proofErr w:type="gramEnd"/>
            <w:r w:rsidRPr="001F76FF">
              <w:rPr>
                <w:rFonts w:ascii="Times New Roman" w:eastAsia="Times New Roman" w:hAnsi="Times New Roman" w:cs="Times New Roman"/>
                <w:sz w:val="20"/>
                <w:szCs w:val="20"/>
                <w:lang w:eastAsia="ru-RU"/>
              </w:rPr>
              <w:t xml:space="preserve">  детский сад комбинированного вида «Родничок»</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145 360,49</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70 480,57</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71 598,43</w:t>
            </w:r>
          </w:p>
        </w:tc>
      </w:tr>
      <w:tr w:rsidR="001F76FF" w:rsidRPr="001F76FF" w:rsidTr="004242E9">
        <w:trPr>
          <w:trHeight w:val="568"/>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1.6</w:t>
            </w:r>
          </w:p>
        </w:tc>
        <w:tc>
          <w:tcPr>
            <w:tcW w:w="4716" w:type="dxa"/>
            <w:shd w:val="clear" w:color="auto" w:fill="auto"/>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Муниципальное бюджетное </w:t>
            </w:r>
            <w:proofErr w:type="gramStart"/>
            <w:r w:rsidRPr="001F76FF">
              <w:rPr>
                <w:rFonts w:ascii="Times New Roman" w:eastAsia="Times New Roman" w:hAnsi="Times New Roman" w:cs="Times New Roman"/>
                <w:sz w:val="20"/>
                <w:szCs w:val="20"/>
                <w:lang w:eastAsia="ru-RU"/>
              </w:rPr>
              <w:t>дошкольное  образовательное</w:t>
            </w:r>
            <w:proofErr w:type="gramEnd"/>
            <w:r w:rsidRPr="001F76FF">
              <w:rPr>
                <w:rFonts w:ascii="Times New Roman" w:eastAsia="Times New Roman" w:hAnsi="Times New Roman" w:cs="Times New Roman"/>
                <w:sz w:val="20"/>
                <w:szCs w:val="20"/>
                <w:lang w:eastAsia="ru-RU"/>
              </w:rPr>
              <w:t xml:space="preserve"> учреждение  Белоберезковский  детский сад комбинированного вида «Солнышко»</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151 284,97</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76 372,73</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77 795,45</w:t>
            </w:r>
          </w:p>
        </w:tc>
      </w:tr>
      <w:tr w:rsidR="001F76FF" w:rsidRPr="001F76FF" w:rsidTr="004242E9">
        <w:trPr>
          <w:trHeight w:val="331"/>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1.7</w:t>
            </w:r>
          </w:p>
        </w:tc>
        <w:tc>
          <w:tcPr>
            <w:tcW w:w="4716" w:type="dxa"/>
            <w:shd w:val="clear" w:color="auto" w:fill="auto"/>
            <w:vAlign w:val="center"/>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sz w:val="20"/>
                <w:szCs w:val="20"/>
                <w:lang w:eastAsia="ru-RU"/>
              </w:rPr>
              <w:t>учреждение  Селецкая</w:t>
            </w:r>
            <w:proofErr w:type="gramEnd"/>
            <w:r w:rsidRPr="001F76FF">
              <w:rPr>
                <w:rFonts w:ascii="Times New Roman" w:eastAsia="Times New Roman" w:hAnsi="Times New Roman" w:cs="Times New Roman"/>
                <w:sz w:val="20"/>
                <w:szCs w:val="20"/>
                <w:lang w:eastAsia="ru-RU"/>
              </w:rPr>
              <w:t xml:space="preserve"> СОШ  </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63 373,95</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53 639,62</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53 639,62</w:t>
            </w:r>
          </w:p>
        </w:tc>
      </w:tr>
      <w:tr w:rsidR="001F76FF" w:rsidRPr="001F76FF" w:rsidTr="004242E9">
        <w:trPr>
          <w:trHeight w:val="407"/>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1.8</w:t>
            </w:r>
          </w:p>
        </w:tc>
        <w:tc>
          <w:tcPr>
            <w:tcW w:w="4716" w:type="dxa"/>
            <w:shd w:val="clear" w:color="auto" w:fill="auto"/>
            <w:vAlign w:val="center"/>
          </w:tcPr>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Муниципальное бюджетное общеобразовательное учреждение Семячковская СОШ </w:t>
            </w:r>
          </w:p>
        </w:tc>
        <w:tc>
          <w:tcPr>
            <w:tcW w:w="1984" w:type="dxa"/>
            <w:shd w:val="clear" w:color="auto" w:fill="auto"/>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92 191,94</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62 820,00</w:t>
            </w:r>
          </w:p>
        </w:tc>
        <w:tc>
          <w:tcPr>
            <w:tcW w:w="1276" w:type="dxa"/>
            <w:shd w:val="clear" w:color="auto" w:fill="auto"/>
            <w:vAlign w:val="center"/>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62 820,00</w:t>
            </w:r>
          </w:p>
        </w:tc>
      </w:tr>
      <w:tr w:rsidR="001F76FF" w:rsidRPr="001F76FF" w:rsidTr="004242E9">
        <w:trPr>
          <w:trHeight w:val="413"/>
        </w:trPr>
        <w:tc>
          <w:tcPr>
            <w:tcW w:w="700" w:type="dxa"/>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w:t>
            </w:r>
          </w:p>
        </w:tc>
        <w:tc>
          <w:tcPr>
            <w:tcW w:w="10542" w:type="dxa"/>
            <w:gridSpan w:val="6"/>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Реализация основных общеобразовательных программ среднего общего образования</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proofErr w:type="gramStart"/>
            <w:r w:rsidRPr="001F76FF">
              <w:rPr>
                <w:rFonts w:ascii="Times New Roman" w:eastAsia="Calibri" w:hAnsi="Times New Roman" w:cs="Times New Roman"/>
                <w:sz w:val="20"/>
                <w:szCs w:val="20"/>
                <w:lang w:eastAsia="ru-RU"/>
              </w:rPr>
              <w:t>Муниципальное  бюджетное</w:t>
            </w:r>
            <w:proofErr w:type="gramEnd"/>
            <w:r w:rsidRPr="001F76FF">
              <w:rPr>
                <w:rFonts w:ascii="Times New Roman" w:eastAsia="Calibri" w:hAnsi="Times New Roman" w:cs="Times New Roman"/>
                <w:sz w:val="20"/>
                <w:szCs w:val="20"/>
                <w:lang w:eastAsia="ru-RU"/>
              </w:rPr>
              <w:t xml:space="preserve"> общеобразовательное учреждение Трубчевская СОШ №1</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40 137,51</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31 307,33</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31 701,76</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2.2</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общеобразовательное учреждение Трубчевская СОШ №2им.А.С.Пушкина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40 878,21</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32 779,22</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33 674,74</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2.3</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общеобразовательное учреждение Трубчевская гимназия имени М.Т.Калашникова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57 767,96</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44 620,11</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45 923,70</w:t>
            </w:r>
          </w:p>
        </w:tc>
      </w:tr>
      <w:tr w:rsidR="001F76FF" w:rsidRPr="001F76FF" w:rsidTr="004242E9">
        <w:trPr>
          <w:trHeight w:val="315"/>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1F76FF">
              <w:rPr>
                <w:rFonts w:ascii="Times New Roman" w:eastAsia="Calibri" w:hAnsi="Times New Roman" w:cs="Times New Roman"/>
                <w:sz w:val="20"/>
                <w:szCs w:val="20"/>
                <w:lang w:eastAsia="ru-RU"/>
              </w:rPr>
              <w:t>учреждение  Белоберезковская</w:t>
            </w:r>
            <w:proofErr w:type="gramEnd"/>
            <w:r w:rsidRPr="001F76FF">
              <w:rPr>
                <w:rFonts w:ascii="Times New Roman" w:eastAsia="Calibri" w:hAnsi="Times New Roman" w:cs="Times New Roman"/>
                <w:sz w:val="20"/>
                <w:szCs w:val="20"/>
                <w:lang w:eastAsia="ru-RU"/>
              </w:rPr>
              <w:t xml:space="preserve"> СОШ №1</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58 611,17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47 296,09</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45 709,21</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2.5</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1F76FF">
              <w:rPr>
                <w:rFonts w:ascii="Times New Roman" w:eastAsia="Calibri" w:hAnsi="Times New Roman" w:cs="Times New Roman"/>
                <w:sz w:val="20"/>
                <w:szCs w:val="20"/>
                <w:lang w:eastAsia="ru-RU"/>
              </w:rPr>
              <w:t>учреждение  Городецкая</w:t>
            </w:r>
            <w:proofErr w:type="gramEnd"/>
            <w:r w:rsidRPr="001F76FF">
              <w:rPr>
                <w:rFonts w:ascii="Times New Roman" w:eastAsia="Calibri" w:hAnsi="Times New Roman" w:cs="Times New Roman"/>
                <w:sz w:val="20"/>
                <w:szCs w:val="20"/>
                <w:lang w:eastAsia="ru-RU"/>
              </w:rPr>
              <w:t xml:space="preserve"> СОШ</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53 128,71</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45 776,96</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45 776,96</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2.6</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1F76FF">
              <w:rPr>
                <w:rFonts w:ascii="Times New Roman" w:eastAsia="Calibri" w:hAnsi="Times New Roman" w:cs="Times New Roman"/>
                <w:sz w:val="20"/>
                <w:szCs w:val="20"/>
                <w:lang w:eastAsia="ru-RU"/>
              </w:rPr>
              <w:t>учреждение  Усохская</w:t>
            </w:r>
            <w:proofErr w:type="gramEnd"/>
            <w:r w:rsidRPr="001F76FF">
              <w:rPr>
                <w:rFonts w:ascii="Times New Roman" w:eastAsia="Calibri" w:hAnsi="Times New Roman" w:cs="Times New Roman"/>
                <w:sz w:val="20"/>
                <w:szCs w:val="20"/>
                <w:lang w:eastAsia="ru-RU"/>
              </w:rPr>
              <w:t xml:space="preserve"> СОШ</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107 715,67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83 876,43</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83 876,43</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2.7</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общеобразовательное учреждение Семячковская СОШ</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143 818,18</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103 514,16</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103 514,16</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2.8</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общеобразовательное учреждение Селецкая СОШ</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129 102,67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98 982,29</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98 982,29</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2.9</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общеобразовательное учреждение Сагутьевская СОШ</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299 824,45</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198 586,83</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198 586,83</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2.10</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общеобразовательное учреждение Плюсковская СОШ имени Героя-партизана А.П.Колабутина </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330 235,08</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214 328,57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214 328,57</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2.11</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1F76FF">
              <w:rPr>
                <w:rFonts w:ascii="Times New Roman" w:eastAsia="Calibri" w:hAnsi="Times New Roman" w:cs="Times New Roman"/>
                <w:sz w:val="20"/>
                <w:szCs w:val="20"/>
                <w:lang w:eastAsia="ru-RU"/>
              </w:rPr>
              <w:t>учреждение  Юровская</w:t>
            </w:r>
            <w:proofErr w:type="gramEnd"/>
            <w:r w:rsidRPr="001F76FF">
              <w:rPr>
                <w:rFonts w:ascii="Times New Roman" w:eastAsia="Calibri" w:hAnsi="Times New Roman" w:cs="Times New Roman"/>
                <w:sz w:val="20"/>
                <w:szCs w:val="20"/>
                <w:lang w:eastAsia="ru-RU"/>
              </w:rPr>
              <w:t xml:space="preserve"> СОШ</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348 467,18</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245 651,10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245 651,10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2.12</w:t>
            </w:r>
          </w:p>
        </w:tc>
        <w:tc>
          <w:tcPr>
            <w:tcW w:w="471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1F76FF">
              <w:rPr>
                <w:rFonts w:ascii="Times New Roman" w:eastAsia="Calibri" w:hAnsi="Times New Roman" w:cs="Times New Roman"/>
                <w:sz w:val="20"/>
                <w:szCs w:val="20"/>
                <w:lang w:eastAsia="ru-RU"/>
              </w:rPr>
              <w:t>учреждение  Рябчевская</w:t>
            </w:r>
            <w:proofErr w:type="gramEnd"/>
            <w:r w:rsidRPr="001F76FF">
              <w:rPr>
                <w:rFonts w:ascii="Times New Roman" w:eastAsia="Calibri" w:hAnsi="Times New Roman" w:cs="Times New Roman"/>
                <w:sz w:val="20"/>
                <w:szCs w:val="20"/>
                <w:lang w:eastAsia="ru-RU"/>
              </w:rPr>
              <w:t xml:space="preserve"> СОШ</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304 964,13</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207 649,84</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207 649,84</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w:t>
            </w:r>
          </w:p>
        </w:tc>
        <w:tc>
          <w:tcPr>
            <w:tcW w:w="10542" w:type="dxa"/>
            <w:gridSpan w:val="6"/>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Реализация дополнительных общеразвивающих программ </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«Белоберезковская детско-юношеская спортивная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чел/час</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52,10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0,00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0,00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3.2</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w:t>
            </w:r>
            <w:proofErr w:type="gramStart"/>
            <w:r w:rsidRPr="001F76FF">
              <w:rPr>
                <w:rFonts w:ascii="Times New Roman" w:eastAsia="Calibri" w:hAnsi="Times New Roman" w:cs="Times New Roman"/>
                <w:sz w:val="20"/>
                <w:szCs w:val="20"/>
                <w:lang w:eastAsia="ru-RU"/>
              </w:rPr>
              <w:t>автономное  учреждение</w:t>
            </w:r>
            <w:proofErr w:type="gramEnd"/>
            <w:r w:rsidRPr="001F76FF">
              <w:rPr>
                <w:rFonts w:ascii="Times New Roman" w:eastAsia="Calibri" w:hAnsi="Times New Roman" w:cs="Times New Roman"/>
                <w:sz w:val="20"/>
                <w:szCs w:val="20"/>
                <w:lang w:eastAsia="ru-RU"/>
              </w:rPr>
              <w:t xml:space="preserve"> дополнительного образования  «Трубчевская детско-юношеская спортивная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чел/час</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21,47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0,00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0,00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3.4</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Белоберезковский центр детского творчества «Юность»</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чел/час</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97,98</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60,44</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58,64</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3.5</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«Белоберезковская детская музыкальная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59 394,72</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35 675,00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38 700,00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3.6</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осуществляющее обучение, «ЦППМ и СП» Трубчевского района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человеко-часов</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3 076,53</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2 183,98</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2 430,85</w:t>
            </w:r>
          </w:p>
        </w:tc>
      </w:tr>
      <w:tr w:rsidR="001F76FF" w:rsidRPr="001F76FF" w:rsidTr="004242E9">
        <w:trPr>
          <w:trHeight w:val="405"/>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Реализация дополнительных предпрофессиональных программ в области физической культуры и спорта</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lastRenderedPageBreak/>
              <w:t>4.1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proofErr w:type="gramStart"/>
            <w:r w:rsidRPr="001F76FF">
              <w:rPr>
                <w:rFonts w:ascii="Times New Roman" w:eastAsia="Calibri" w:hAnsi="Times New Roman" w:cs="Times New Roman"/>
                <w:sz w:val="20"/>
                <w:szCs w:val="20"/>
                <w:lang w:eastAsia="ru-RU"/>
              </w:rPr>
              <w:t>Муниципальное  автономное</w:t>
            </w:r>
            <w:proofErr w:type="gramEnd"/>
            <w:r w:rsidRPr="001F76FF">
              <w:rPr>
                <w:rFonts w:ascii="Times New Roman" w:eastAsia="Calibri" w:hAnsi="Times New Roman" w:cs="Times New Roman"/>
                <w:sz w:val="20"/>
                <w:szCs w:val="20"/>
                <w:lang w:eastAsia="ru-RU"/>
              </w:rPr>
              <w:t xml:space="preserve"> учреждение дополнительного образования «Трубчевская детско-юношеская спортивная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чел/час</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51,04</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45,75</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46,79</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4.2</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«Белоберезковская детско-юношеская спортивная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чел/час</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53,68</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33,65</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36,39</w:t>
            </w:r>
          </w:p>
        </w:tc>
      </w:tr>
      <w:tr w:rsidR="001F76FF" w:rsidRPr="001F76FF" w:rsidTr="004242E9">
        <w:trPr>
          <w:trHeight w:val="350"/>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Реализация дополнительных общеразвивающих программ (для детей - инвалидов</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«Трубчевская детская школа искусств им. А Вяльцевой»</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39 367,37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24 395,97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26 621,92</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6.</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6.1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«Трубчевская детская школа искусств им. А Вяльцевой»</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39 367,37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24 395,97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26 621,92</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7.</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Реализация дополнительных общеобразовательных предпрофессиональных программ в области </w:t>
            </w:r>
            <w:proofErr w:type="gramStart"/>
            <w:r w:rsidRPr="001F76FF">
              <w:rPr>
                <w:rFonts w:ascii="Times New Roman" w:eastAsia="Calibri" w:hAnsi="Times New Roman" w:cs="Times New Roman"/>
                <w:sz w:val="20"/>
                <w:szCs w:val="20"/>
                <w:lang w:eastAsia="ru-RU"/>
              </w:rPr>
              <w:t>искусств  (</w:t>
            </w:r>
            <w:proofErr w:type="gramEnd"/>
            <w:r w:rsidRPr="001F76FF">
              <w:rPr>
                <w:rFonts w:ascii="Times New Roman" w:eastAsia="Calibri" w:hAnsi="Times New Roman" w:cs="Times New Roman"/>
                <w:sz w:val="20"/>
                <w:szCs w:val="20"/>
                <w:lang w:eastAsia="ru-RU"/>
              </w:rPr>
              <w:t>«Живопись»)</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7.1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«Трубчевская детская школа искусств им. А Вяльцевой»</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39 367,37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24 395,97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26 621,92</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Реализация дополнительных общеобразовательных предпрофессиональных программ в области искусств («Народные инструменты»)</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«Трубчевская детская школа искусств им. А Вяльцевой»</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39 367,37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24 395,97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26 621,92</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8.2</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«Белоберезковская детская музыкальная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59 394,72</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35 675,00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38 700,00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Реализация дополнительных общеобразовательных предпрофессиональных программ в области </w:t>
            </w:r>
            <w:proofErr w:type="gramStart"/>
            <w:r w:rsidRPr="001F76FF">
              <w:rPr>
                <w:rFonts w:ascii="Times New Roman" w:eastAsia="Calibri" w:hAnsi="Times New Roman" w:cs="Times New Roman"/>
                <w:sz w:val="20"/>
                <w:szCs w:val="20"/>
                <w:lang w:eastAsia="ru-RU"/>
              </w:rPr>
              <w:t>искусств  (</w:t>
            </w:r>
            <w:proofErr w:type="gramEnd"/>
            <w:r w:rsidRPr="001F76FF">
              <w:rPr>
                <w:rFonts w:ascii="Times New Roman" w:eastAsia="Calibri" w:hAnsi="Times New Roman" w:cs="Times New Roman"/>
                <w:sz w:val="20"/>
                <w:szCs w:val="20"/>
                <w:lang w:eastAsia="ru-RU"/>
              </w:rPr>
              <w:t>«Декоративно-прикладное искусство»)</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«Трубчевская детская школа искусств им. А Вяльцевой»</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39 367,37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24 395,97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26 621,92</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Реализация дополнительных общеобразовательных предпрофессиональных программ в области </w:t>
            </w:r>
            <w:proofErr w:type="gramStart"/>
            <w:r w:rsidRPr="001F76FF">
              <w:rPr>
                <w:rFonts w:ascii="Times New Roman" w:eastAsia="Calibri" w:hAnsi="Times New Roman" w:cs="Times New Roman"/>
                <w:sz w:val="20"/>
                <w:szCs w:val="20"/>
                <w:lang w:eastAsia="ru-RU"/>
              </w:rPr>
              <w:t>искусств  (</w:t>
            </w:r>
            <w:proofErr w:type="gramEnd"/>
            <w:r w:rsidRPr="001F76FF">
              <w:rPr>
                <w:rFonts w:ascii="Times New Roman" w:eastAsia="Calibri" w:hAnsi="Times New Roman" w:cs="Times New Roman"/>
                <w:sz w:val="20"/>
                <w:szCs w:val="20"/>
                <w:lang w:eastAsia="ru-RU"/>
              </w:rPr>
              <w:t>«Фортепиано»)</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учреждение дополнительного </w:t>
            </w:r>
            <w:proofErr w:type="gramStart"/>
            <w:r w:rsidRPr="001F76FF">
              <w:rPr>
                <w:rFonts w:ascii="Times New Roman" w:eastAsia="Calibri" w:hAnsi="Times New Roman" w:cs="Times New Roman"/>
                <w:sz w:val="20"/>
                <w:szCs w:val="20"/>
                <w:lang w:eastAsia="ru-RU"/>
              </w:rPr>
              <w:t>образования  «</w:t>
            </w:r>
            <w:proofErr w:type="gramEnd"/>
            <w:r w:rsidRPr="001F76FF">
              <w:rPr>
                <w:rFonts w:ascii="Times New Roman" w:eastAsia="Calibri" w:hAnsi="Times New Roman" w:cs="Times New Roman"/>
                <w:sz w:val="20"/>
                <w:szCs w:val="20"/>
                <w:lang w:eastAsia="ru-RU"/>
              </w:rPr>
              <w:t>Трубчевская детская школа искусств им. А Вяльцевой»</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39 367,37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24 395,97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26 621,92</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10.2</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«Белоберезковская детская музыкальная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59 394,72</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35 675,00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38 700,00</w:t>
            </w:r>
          </w:p>
        </w:tc>
      </w:tr>
      <w:tr w:rsidR="001F76FF" w:rsidRPr="001F76FF" w:rsidTr="004242E9">
        <w:trPr>
          <w:trHeight w:val="519"/>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11.</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Реализация дополнительных общеобразовательных предпрофессиональных программ в области </w:t>
            </w:r>
            <w:proofErr w:type="gramStart"/>
            <w:r w:rsidRPr="001F76FF">
              <w:rPr>
                <w:rFonts w:ascii="Times New Roman" w:eastAsia="Calibri" w:hAnsi="Times New Roman" w:cs="Times New Roman"/>
                <w:sz w:val="20"/>
                <w:szCs w:val="20"/>
                <w:lang w:eastAsia="ru-RU"/>
              </w:rPr>
              <w:t>искусств  (</w:t>
            </w:r>
            <w:proofErr w:type="gramEnd"/>
            <w:r w:rsidRPr="001F76FF">
              <w:rPr>
                <w:rFonts w:ascii="Times New Roman" w:eastAsia="Calibri" w:hAnsi="Times New Roman" w:cs="Times New Roman"/>
                <w:sz w:val="20"/>
                <w:szCs w:val="20"/>
                <w:lang w:eastAsia="ru-RU"/>
              </w:rPr>
              <w:t>Хоровое пение)</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11.1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дополнительного образования «Белоберезковская детская музыкальная школа»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детей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59 394,72</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35 675,00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38 700,00</w:t>
            </w:r>
          </w:p>
        </w:tc>
      </w:tr>
      <w:tr w:rsidR="001F76FF" w:rsidRPr="001F76FF" w:rsidTr="004242E9">
        <w:trPr>
          <w:trHeight w:val="267"/>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12.</w:t>
            </w:r>
          </w:p>
        </w:tc>
        <w:tc>
          <w:tcPr>
            <w:tcW w:w="10542" w:type="dxa"/>
            <w:gridSpan w:val="6"/>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Психолого-медико-педагогическое </w:t>
            </w:r>
            <w:proofErr w:type="gramStart"/>
            <w:r w:rsidRPr="001F76FF">
              <w:rPr>
                <w:rFonts w:ascii="Times New Roman" w:eastAsia="Calibri" w:hAnsi="Times New Roman" w:cs="Times New Roman"/>
                <w:sz w:val="20"/>
                <w:szCs w:val="20"/>
                <w:lang w:eastAsia="ru-RU"/>
              </w:rPr>
              <w:t>обследование  детей</w:t>
            </w:r>
            <w:proofErr w:type="gramEnd"/>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12.1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осуществляющее обучение, «ЦППМ и СП» Трубчевского района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13 444,79</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10 705,52</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11 915,64</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13.</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Библиотечное, библиографическое и информационное обслуживание пользователей библиотеки</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13.1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proofErr w:type="gramStart"/>
            <w:r w:rsidRPr="001F76FF">
              <w:rPr>
                <w:rFonts w:ascii="Times New Roman" w:eastAsia="Calibri" w:hAnsi="Times New Roman" w:cs="Times New Roman"/>
                <w:sz w:val="20"/>
                <w:szCs w:val="20"/>
                <w:lang w:eastAsia="ru-RU"/>
              </w:rPr>
              <w:t>Муниципальное  бюджетное</w:t>
            </w:r>
            <w:proofErr w:type="gramEnd"/>
            <w:r w:rsidRPr="001F76FF">
              <w:rPr>
                <w:rFonts w:ascii="Times New Roman" w:eastAsia="Calibri" w:hAnsi="Times New Roman" w:cs="Times New Roman"/>
                <w:sz w:val="20"/>
                <w:szCs w:val="20"/>
                <w:lang w:eastAsia="ru-RU"/>
              </w:rPr>
              <w:t xml:space="preserve"> учреждение культуры «Межпоселенческая центральная библиотека Трубчевского района»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посещений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111,78</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83,65</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90,38</w:t>
            </w:r>
          </w:p>
        </w:tc>
      </w:tr>
      <w:tr w:rsidR="001F76FF" w:rsidRPr="001F76FF" w:rsidTr="004242E9">
        <w:trPr>
          <w:trHeight w:val="435"/>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14.</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Организация деятельности клубных формирований и формирований самодеятельного     </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народного творчества</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14.1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культуры «Трубчевский межпоселенческий Центр культуры и отдыха»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клубных формирований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90 862,33 </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74 426,23</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76 721,31</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15.</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Организация и проведение мероприятий</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15.1</w:t>
            </w:r>
          </w:p>
        </w:tc>
        <w:tc>
          <w:tcPr>
            <w:tcW w:w="4716" w:type="dxa"/>
            <w:shd w:val="clear" w:color="auto" w:fill="auto"/>
          </w:tcPr>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культуры «Трубчевский межпоселенческий Центр культуры и отдыха»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участников культурно-</w:t>
            </w:r>
            <w:r w:rsidRPr="001F76FF">
              <w:rPr>
                <w:rFonts w:ascii="Times New Roman" w:eastAsia="Calibri" w:hAnsi="Times New Roman" w:cs="Times New Roman"/>
                <w:sz w:val="20"/>
                <w:szCs w:val="20"/>
                <w:lang w:eastAsia="ru-RU"/>
              </w:rPr>
              <w:lastRenderedPageBreak/>
              <w:t>массовых мероприятий</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lastRenderedPageBreak/>
              <w:t>27 169,62</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28 766,15</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22 075,47</w:t>
            </w:r>
          </w:p>
        </w:tc>
      </w:tr>
      <w:tr w:rsidR="001F76FF" w:rsidRPr="001F76FF" w:rsidTr="004242E9">
        <w:trPr>
          <w:trHeight w:val="385"/>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16.</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Прокат кино и видеофильмов</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16.1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культуры «Трубчевский межпоселенческий Центр культуры и отдыха</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сеансов</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9 237,67</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7 168,42 </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7 020,00</w:t>
            </w:r>
          </w:p>
        </w:tc>
      </w:tr>
      <w:tr w:rsidR="001F76FF" w:rsidRPr="001F76FF" w:rsidTr="004242E9">
        <w:trPr>
          <w:trHeight w:val="287"/>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17.</w:t>
            </w:r>
          </w:p>
        </w:tc>
        <w:tc>
          <w:tcPr>
            <w:tcW w:w="10542" w:type="dxa"/>
            <w:gridSpan w:val="6"/>
            <w:shd w:val="clear" w:color="auto" w:fill="auto"/>
          </w:tcPr>
          <w:p w:rsidR="001F76FF" w:rsidRPr="001F76FF" w:rsidRDefault="001F76FF" w:rsidP="001F76FF">
            <w:pPr>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Публичный показ музейных предметов, музейных коллекций </w:t>
            </w:r>
          </w:p>
        </w:tc>
      </w:tr>
      <w:tr w:rsidR="001F76FF" w:rsidRPr="001F76FF" w:rsidTr="004242E9">
        <w:trPr>
          <w:trHeight w:val="547"/>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17.1</w:t>
            </w:r>
          </w:p>
        </w:tc>
        <w:tc>
          <w:tcPr>
            <w:tcW w:w="4716" w:type="dxa"/>
            <w:shd w:val="clear" w:color="auto" w:fill="auto"/>
            <w:vAlign w:val="center"/>
          </w:tcPr>
          <w:p w:rsidR="001F76FF" w:rsidRPr="001F76FF" w:rsidRDefault="001F76FF" w:rsidP="001F76FF">
            <w:pPr>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культуры «Трубчевский музей и планетарий»</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посещений</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244,39</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134,85</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180,33 </w:t>
            </w:r>
          </w:p>
        </w:tc>
      </w:tr>
      <w:tr w:rsidR="001F76FF" w:rsidRPr="001F76FF" w:rsidTr="004242E9">
        <w:trPr>
          <w:trHeight w:val="325"/>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18.</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Спортивная подготовка по олимпийским видам спорта (Этап начальной подготовки)</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18.1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автономное учреждение «Физкультурно-</w:t>
            </w:r>
            <w:proofErr w:type="gramStart"/>
            <w:r w:rsidRPr="001F76FF">
              <w:rPr>
                <w:rFonts w:ascii="Times New Roman" w:eastAsia="Calibri" w:hAnsi="Times New Roman" w:cs="Times New Roman"/>
                <w:sz w:val="20"/>
                <w:szCs w:val="20"/>
                <w:lang w:eastAsia="ru-RU"/>
              </w:rPr>
              <w:t>оздоровительный  комплекс</w:t>
            </w:r>
            <w:proofErr w:type="gramEnd"/>
            <w:r w:rsidRPr="001F76FF">
              <w:rPr>
                <w:rFonts w:ascii="Times New Roman" w:eastAsia="Calibri" w:hAnsi="Times New Roman" w:cs="Times New Roman"/>
                <w:sz w:val="20"/>
                <w:szCs w:val="20"/>
                <w:lang w:eastAsia="ru-RU"/>
              </w:rPr>
              <w:t xml:space="preserve"> «Вымпел»</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количество человеко-часов </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129 000,91</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85 148,33</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90 000,00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19.</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Спортивная подготовка по олимпийским видам спорта (Тренировочный этап (этап спортивной специализации)</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19.1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автономное учреждение «Физкультурно-</w:t>
            </w:r>
            <w:proofErr w:type="gramStart"/>
            <w:r w:rsidRPr="001F76FF">
              <w:rPr>
                <w:rFonts w:ascii="Times New Roman" w:eastAsia="Calibri" w:hAnsi="Times New Roman" w:cs="Times New Roman"/>
                <w:sz w:val="20"/>
                <w:szCs w:val="20"/>
                <w:lang w:eastAsia="ru-RU"/>
              </w:rPr>
              <w:t>оздоровительный  комплекс</w:t>
            </w:r>
            <w:proofErr w:type="gramEnd"/>
            <w:r w:rsidRPr="001F76FF">
              <w:rPr>
                <w:rFonts w:ascii="Times New Roman" w:eastAsia="Calibri" w:hAnsi="Times New Roman" w:cs="Times New Roman"/>
                <w:sz w:val="20"/>
                <w:szCs w:val="20"/>
                <w:lang w:eastAsia="ru-RU"/>
              </w:rPr>
              <w:t xml:space="preserve"> «Вымпел»</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человеко-часов</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135 300,01</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92 000,01</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90 715,00</w:t>
            </w:r>
          </w:p>
        </w:tc>
      </w:tr>
      <w:tr w:rsidR="001F76FF" w:rsidRPr="001F76FF" w:rsidTr="004242E9">
        <w:trPr>
          <w:trHeight w:val="348"/>
        </w:trPr>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20.</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Организация спортивной подготовки на спортивно-оздоровительном этапе</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20.1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автономное учреждение «Физкультурно-</w:t>
            </w:r>
            <w:proofErr w:type="gramStart"/>
            <w:r w:rsidRPr="001F76FF">
              <w:rPr>
                <w:rFonts w:ascii="Times New Roman" w:eastAsia="Calibri" w:hAnsi="Times New Roman" w:cs="Times New Roman"/>
                <w:sz w:val="20"/>
                <w:szCs w:val="20"/>
                <w:lang w:eastAsia="ru-RU"/>
              </w:rPr>
              <w:t>оздоровительный  комплекс</w:t>
            </w:r>
            <w:proofErr w:type="gramEnd"/>
            <w:r w:rsidRPr="001F76FF">
              <w:rPr>
                <w:rFonts w:ascii="Times New Roman" w:eastAsia="Calibri" w:hAnsi="Times New Roman" w:cs="Times New Roman"/>
                <w:sz w:val="20"/>
                <w:szCs w:val="20"/>
                <w:lang w:eastAsia="ru-RU"/>
              </w:rPr>
              <w:t xml:space="preserve"> «Вымпел»</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количество человеко-часов</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110 205,00</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85 000,00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80 000,0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w:t>
            </w:r>
            <w:proofErr w:type="gramStart"/>
            <w:r w:rsidRPr="001F76FF">
              <w:rPr>
                <w:rFonts w:ascii="Times New Roman" w:eastAsia="Calibri" w:hAnsi="Times New Roman" w:cs="Times New Roman"/>
                <w:sz w:val="20"/>
                <w:szCs w:val="20"/>
                <w:lang w:eastAsia="ru-RU"/>
              </w:rPr>
              <w:t>Организация  предоставления</w:t>
            </w:r>
            <w:proofErr w:type="gramEnd"/>
            <w:r w:rsidRPr="001F76FF">
              <w:rPr>
                <w:rFonts w:ascii="Times New Roman" w:eastAsia="Calibri" w:hAnsi="Times New Roman" w:cs="Times New Roman"/>
                <w:sz w:val="20"/>
                <w:szCs w:val="20"/>
                <w:lang w:eastAsia="ru-RU"/>
              </w:rPr>
              <w:t xml:space="preserve"> государственных и муниципальных услуг в многофункциональных       </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центрах предоставления государственных и муниципальных услуг</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21.1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число обратившихся</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288,96</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242,56</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257,56</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22.</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Организация содержания городских зеленых насаждений </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22.1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учреждение         </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«ВИД»</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кв.м.</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103,32</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0,00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0,00</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23.</w:t>
            </w:r>
          </w:p>
        </w:tc>
        <w:tc>
          <w:tcPr>
            <w:tcW w:w="10542" w:type="dxa"/>
            <w:gridSpan w:val="6"/>
            <w:shd w:val="clear" w:color="auto" w:fill="auto"/>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Содержание (эксплуатация) имущества, находящегося в государственной (муниципальной) собственности</w:t>
            </w:r>
          </w:p>
        </w:tc>
      </w:tr>
      <w:tr w:rsidR="001F76FF" w:rsidRPr="001F76FF" w:rsidTr="004242E9">
        <w:tc>
          <w:tcPr>
            <w:tcW w:w="700"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23.1</w:t>
            </w:r>
          </w:p>
        </w:tc>
        <w:tc>
          <w:tcPr>
            <w:tcW w:w="4716" w:type="dxa"/>
            <w:shd w:val="clear" w:color="auto" w:fill="auto"/>
          </w:tcPr>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Муниципальное бюджетное учреждение         </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                                «ВИД»</w:t>
            </w:r>
          </w:p>
        </w:tc>
        <w:tc>
          <w:tcPr>
            <w:tcW w:w="1984"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тыс.кв.м.</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681 428,02</w:t>
            </w:r>
          </w:p>
        </w:tc>
        <w:tc>
          <w:tcPr>
            <w:tcW w:w="1290" w:type="dxa"/>
            <w:gridSpan w:val="2"/>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504 500,00</w:t>
            </w:r>
          </w:p>
        </w:tc>
        <w:tc>
          <w:tcPr>
            <w:tcW w:w="1276" w:type="dxa"/>
            <w:shd w:val="clear" w:color="auto" w:fill="auto"/>
            <w:vAlign w:val="center"/>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553 250,00</w:t>
            </w:r>
          </w:p>
        </w:tc>
      </w:tr>
    </w:tbl>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bCs/>
          <w:sz w:val="20"/>
          <w:szCs w:val="20"/>
        </w:rPr>
      </w:pPr>
    </w:p>
    <w:p w:rsidR="001F76FF" w:rsidRPr="001F76FF" w:rsidRDefault="001F76FF" w:rsidP="004242E9">
      <w:pPr>
        <w:autoSpaceDE w:val="0"/>
        <w:autoSpaceDN w:val="0"/>
        <w:adjustRightInd w:val="0"/>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РОССИЙСКАЯ ФЕДЕРАЦИЯ</w:t>
      </w: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1F76FF">
      <w:pPr>
        <w:spacing w:after="0" w:line="240" w:lineRule="auto"/>
        <w:rPr>
          <w:rFonts w:ascii="Times New Roman" w:eastAsia="Times New Roman" w:hAnsi="Times New Roman" w:cs="Times New Roman"/>
          <w:b/>
          <w:sz w:val="20"/>
          <w:szCs w:val="20"/>
          <w:lang w:eastAsia="ru-RU"/>
        </w:rPr>
      </w:pPr>
      <w:r w:rsidRPr="004242E9">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1552" behindDoc="0" locked="0" layoutInCell="1" allowOverlap="1">
                <wp:simplePos x="0" y="0"/>
                <wp:positionH relativeFrom="column">
                  <wp:posOffset>-6985</wp:posOffset>
                </wp:positionH>
                <wp:positionV relativeFrom="paragraph">
                  <wp:posOffset>93345</wp:posOffset>
                </wp:positionV>
                <wp:extent cx="6705600" cy="0"/>
                <wp:effectExtent l="0" t="38100" r="38100" b="381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C7DC7" id="Прямая соединительная линия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35pt" to="527.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1F76FF">
      <w:pPr>
        <w:spacing w:after="0" w:line="240" w:lineRule="auto"/>
        <w:rPr>
          <w:rFonts w:ascii="Times New Roman" w:eastAsia="Times New Roman" w:hAnsi="Times New Roman" w:cs="Times New Roman"/>
          <w:sz w:val="20"/>
          <w:szCs w:val="20"/>
          <w:u w:val="single"/>
          <w:lang w:eastAsia="ru-RU"/>
        </w:rPr>
      </w:pPr>
      <w:r w:rsidRPr="001F76FF">
        <w:rPr>
          <w:rFonts w:ascii="Times New Roman" w:eastAsia="Times New Roman" w:hAnsi="Times New Roman" w:cs="Times New Roman"/>
          <w:sz w:val="20"/>
          <w:szCs w:val="20"/>
          <w:lang w:eastAsia="ru-RU"/>
        </w:rPr>
        <w:t xml:space="preserve"> </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05.12.2022 № 1030</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г. Трубчевск</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 внесении изменений</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постановление администрации Трубчевского</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муниципального района от 11.04.2020 № 253</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rPr>
      </w:pPr>
      <w:r w:rsidRPr="001F76FF">
        <w:rPr>
          <w:rFonts w:ascii="Times New Roman" w:eastAsia="Calibri" w:hAnsi="Times New Roman" w:cs="Times New Roman"/>
          <w:color w:val="000000"/>
          <w:sz w:val="20"/>
          <w:szCs w:val="20"/>
        </w:rPr>
        <w:t>«</w:t>
      </w:r>
      <w:r w:rsidRPr="001F76FF">
        <w:rPr>
          <w:rFonts w:ascii="Times New Roman" w:eastAsia="Calibri" w:hAnsi="Times New Roman" w:cs="Times New Roman"/>
          <w:bCs/>
          <w:color w:val="000000"/>
          <w:sz w:val="20"/>
          <w:szCs w:val="20"/>
        </w:rPr>
        <w:t>Об утверждении реестра мест (площадок)</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rPr>
      </w:pPr>
      <w:r w:rsidRPr="001F76FF">
        <w:rPr>
          <w:rFonts w:ascii="Times New Roman" w:eastAsia="Calibri" w:hAnsi="Times New Roman" w:cs="Times New Roman"/>
          <w:bCs/>
          <w:color w:val="000000"/>
          <w:sz w:val="20"/>
          <w:szCs w:val="20"/>
        </w:rPr>
        <w:t>накопления твердых коммунальных отходов,</w:t>
      </w:r>
    </w:p>
    <w:p w:rsidR="001F76FF" w:rsidRPr="001F76FF" w:rsidRDefault="001F76FF" w:rsidP="001F76FF">
      <w:pPr>
        <w:autoSpaceDE w:val="0"/>
        <w:autoSpaceDN w:val="0"/>
        <w:adjustRightInd w:val="0"/>
        <w:spacing w:after="0" w:line="240" w:lineRule="auto"/>
        <w:rPr>
          <w:rFonts w:ascii="Times New Roman" w:eastAsia="Calibri" w:hAnsi="Times New Roman" w:cs="Times New Roman"/>
          <w:bCs/>
          <w:color w:val="000000"/>
          <w:sz w:val="20"/>
          <w:szCs w:val="20"/>
        </w:rPr>
      </w:pPr>
      <w:r w:rsidRPr="001F76FF">
        <w:rPr>
          <w:rFonts w:ascii="Times New Roman" w:eastAsia="Calibri" w:hAnsi="Times New Roman" w:cs="Times New Roman"/>
          <w:bCs/>
          <w:color w:val="000000"/>
          <w:sz w:val="20"/>
          <w:szCs w:val="20"/>
        </w:rPr>
        <w:t>расположенных на территории города Трубчевска</w:t>
      </w:r>
      <w:r w:rsidRPr="001F76FF">
        <w:rPr>
          <w:rFonts w:ascii="Times New Roman" w:eastAsia="Calibri" w:hAnsi="Times New Roman" w:cs="Times New Roman"/>
          <w:color w:val="000000"/>
          <w:sz w:val="20"/>
          <w:szCs w:val="20"/>
        </w:rPr>
        <w:t>»</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tabs>
          <w:tab w:val="left" w:pos="709"/>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пунктом 4 статьи 13.4 Федерального закона от 24.06.1998 № 89-ФЗ "Об отходах производства и потребления", 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w:t>
      </w:r>
      <w:r w:rsidRPr="001F76FF">
        <w:rPr>
          <w:rFonts w:ascii="Times New Roman" w:eastAsia="Times New Roman" w:hAnsi="Times New Roman" w:cs="Times New Roman"/>
          <w:sz w:val="20"/>
          <w:szCs w:val="20"/>
          <w:shd w:val="clear" w:color="auto" w:fill="FFFFFF"/>
          <w:lang w:eastAsia="ru-RU"/>
        </w:rPr>
        <w:t xml:space="preserve"> СанПиН 2.1.2.2645-10 "Санитарно-</w:t>
      </w:r>
      <w:r w:rsidRPr="001F76FF">
        <w:rPr>
          <w:rFonts w:ascii="Times New Roman" w:eastAsia="Times New Roman" w:hAnsi="Times New Roman" w:cs="Times New Roman"/>
          <w:sz w:val="20"/>
          <w:szCs w:val="20"/>
          <w:lang w:eastAsia="ru-RU"/>
        </w:rPr>
        <w:t xml:space="preserve">эпидемиологические требования в жилых зданиях и помещениях"  </w:t>
      </w:r>
    </w:p>
    <w:p w:rsidR="001F76FF" w:rsidRPr="001F76FF" w:rsidRDefault="001F76FF" w:rsidP="004242E9">
      <w:pPr>
        <w:tabs>
          <w:tab w:val="left" w:pos="709"/>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1F76FF">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sz w:val="20"/>
          <w:szCs w:val="20"/>
          <w:lang w:eastAsia="ru-RU"/>
        </w:rPr>
        <w:t xml:space="preserve">             1. Внести следующее изменение в постановление администрации  Трубчевского муниципального района от 11.04.2022 № 253 "</w:t>
      </w:r>
      <w:r w:rsidRPr="001F76FF">
        <w:rPr>
          <w:rFonts w:ascii="Times New Roman" w:eastAsia="Times New Roman" w:hAnsi="Times New Roman" w:cs="Times New Roman"/>
          <w:bCs/>
          <w:sz w:val="20"/>
          <w:szCs w:val="20"/>
          <w:lang w:eastAsia="ru-RU"/>
        </w:rPr>
        <w:t>Об утверждении реестра мест (площадок) накопления твердых коммунальных отходов, расположенных на территории города Трубчевска" (в редакции постановлений администрации Трубчевского муниципального района от 20.10.2020 №648, от 15.01.2021 №14, от 09.03.2021 № 167, от 28.05.2021 №370, от 05.08.2021 №659, от 27.09.2021 № 776, от 09.12.2021 № 968, от 26.01.2022 № 22;07.02.2022 № 53; 15.04.2022 № 208; 04.07.2022 № 513; 14.07.2022 № 541; 30.08.2022 №685)</w:t>
      </w:r>
      <w:r w:rsidRPr="001F76FF">
        <w:rPr>
          <w:rFonts w:ascii="Times New Roman" w:eastAsia="Times New Roman" w:hAnsi="Times New Roman" w:cs="Times New Roman"/>
          <w:sz w:val="20"/>
          <w:szCs w:val="20"/>
          <w:lang w:eastAsia="ru-RU"/>
        </w:rPr>
        <w:t xml:space="preserve">: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 xml:space="preserve">             -  утвердить реестр мест (площадок) накопления твердых коммунальных отходов, расположенных на территории города Трубчевска, в новой редакции согласно приложению.</w:t>
      </w:r>
    </w:p>
    <w:p w:rsidR="001F76FF" w:rsidRPr="001F76FF" w:rsidRDefault="001F76FF" w:rsidP="001F76FF">
      <w:pPr>
        <w:autoSpaceDE w:val="0"/>
        <w:autoSpaceDN w:val="0"/>
        <w:adjustRightInd w:val="0"/>
        <w:spacing w:after="0" w:line="240" w:lineRule="auto"/>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 xml:space="preserve"> 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3.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Глава администрации</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4242E9">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 Обыдённов</w:t>
      </w:r>
    </w:p>
    <w:p w:rsidR="001F76FF" w:rsidRPr="001F76FF" w:rsidRDefault="001F76FF" w:rsidP="001F76FF">
      <w:pPr>
        <w:spacing w:after="0" w:line="240" w:lineRule="auto"/>
        <w:jc w:val="both"/>
        <w:rPr>
          <w:rFonts w:ascii="Times New Roman" w:eastAsia="Times New Roman" w:hAnsi="Times New Roman" w:cs="Times New Roman"/>
          <w:i/>
          <w:sz w:val="20"/>
          <w:szCs w:val="20"/>
          <w:lang w:eastAsia="ru-RU"/>
        </w:rPr>
      </w:pP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sectPr w:rsidR="001F76FF" w:rsidRPr="001F76FF" w:rsidSect="003804B1">
          <w:pgSz w:w="11906" w:h="16838"/>
          <w:pgMar w:top="567" w:right="567" w:bottom="426" w:left="851" w:header="709" w:footer="709" w:gutter="0"/>
          <w:cols w:space="708"/>
          <w:docGrid w:linePitch="360"/>
        </w:sectPr>
      </w:pP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 xml:space="preserve">                                                           Приложение</w:t>
      </w: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к постановлению администрации Трубчевского муниципального района </w:t>
      </w: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05.12.222 №1030</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Реестр мест (площадок) накопления твердых коммунальных отходов, расположенных на территории города Трубчевска</w:t>
      </w: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p>
    <w:tbl>
      <w:tblPr>
        <w:tblW w:w="16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843"/>
        <w:gridCol w:w="1530"/>
        <w:gridCol w:w="1588"/>
        <w:gridCol w:w="1701"/>
        <w:gridCol w:w="1021"/>
        <w:gridCol w:w="992"/>
        <w:gridCol w:w="709"/>
        <w:gridCol w:w="2551"/>
        <w:gridCol w:w="1985"/>
      </w:tblGrid>
      <w:tr w:rsidR="001F76FF" w:rsidRPr="001F76FF" w:rsidTr="00F31981">
        <w:tc>
          <w:tcPr>
            <w:tcW w:w="709" w:type="dxa"/>
            <w:vMerge w:val="restart"/>
            <w:tcBorders>
              <w:top w:val="single" w:sz="4" w:space="0" w:color="auto"/>
              <w:left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п/п</w:t>
            </w:r>
          </w:p>
        </w:tc>
        <w:tc>
          <w:tcPr>
            <w:tcW w:w="1418" w:type="dxa"/>
            <w:vMerge w:val="restart"/>
            <w:tcBorders>
              <w:top w:val="single" w:sz="4" w:space="0" w:color="auto"/>
              <w:left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p>
          <w:p w:rsidR="001F76FF" w:rsidRPr="001F76FF" w:rsidRDefault="001F76FF" w:rsidP="001F76FF">
            <w:pPr>
              <w:spacing w:after="0" w:line="240" w:lineRule="auto"/>
              <w:jc w:val="center"/>
              <w:rPr>
                <w:rFonts w:ascii="Times New Roman" w:eastAsia="Times New Roman" w:hAnsi="Times New Roman" w:cs="Times New Roman"/>
                <w:sz w:val="20"/>
                <w:szCs w:val="20"/>
              </w:rPr>
            </w:pP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Муниципальное образование</w:t>
            </w:r>
          </w:p>
        </w:tc>
        <w:tc>
          <w:tcPr>
            <w:tcW w:w="4961" w:type="dxa"/>
            <w:gridSpan w:val="3"/>
            <w:tcBorders>
              <w:top w:val="single" w:sz="4" w:space="0" w:color="auto"/>
              <w:left w:val="single" w:sz="4" w:space="0" w:color="auto"/>
              <w:bottom w:val="single" w:sz="4" w:space="0" w:color="auto"/>
              <w:right w:val="single" w:sz="4"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Данные о нахождении мест (площадок) накопления твердых коммунальных отходов</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4423" w:type="dxa"/>
            <w:gridSpan w:val="4"/>
            <w:vMerge w:val="restart"/>
            <w:tcBorders>
              <w:top w:val="single" w:sz="4" w:space="0" w:color="auto"/>
              <w:left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Данные о технических характеристиках мест (площадок) накопления ТКО.</w:t>
            </w:r>
          </w:p>
        </w:tc>
        <w:tc>
          <w:tcPr>
            <w:tcW w:w="2551" w:type="dxa"/>
            <w:vMerge w:val="restart"/>
            <w:tcBorders>
              <w:top w:val="single" w:sz="4" w:space="0" w:color="auto"/>
              <w:left w:val="single" w:sz="4" w:space="0" w:color="auto"/>
              <w:right w:val="single" w:sz="4" w:space="0" w:color="auto"/>
            </w:tcBorders>
          </w:tcPr>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Данные о собственниках мест (площадок) накопления ТКО</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rPr>
            </w:pPr>
            <w:r w:rsidRPr="001F76FF">
              <w:rPr>
                <w:rFonts w:ascii="Times New Roman" w:eastAsia="Calibri" w:hAnsi="Times New Roman" w:cs="Times New Roman"/>
                <w:iCs/>
                <w:color w:val="000000"/>
                <w:sz w:val="20"/>
                <w:szCs w:val="20"/>
              </w:rPr>
              <w:t>(Для юр. лиц полное наименование, номер ЕГРЮЛ, фактический адрес</w:t>
            </w: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rPr>
            </w:pPr>
            <w:r w:rsidRPr="001F76FF">
              <w:rPr>
                <w:rFonts w:ascii="Times New Roman" w:eastAsia="Calibri" w:hAnsi="Times New Roman" w:cs="Times New Roman"/>
                <w:iCs/>
                <w:color w:val="000000"/>
                <w:sz w:val="20"/>
                <w:szCs w:val="20"/>
              </w:rPr>
              <w:t xml:space="preserve">Для ИП ФИО, ОГРН, адрес регистрации </w:t>
            </w:r>
            <w:proofErr w:type="gramStart"/>
            <w:r w:rsidRPr="001F76FF">
              <w:rPr>
                <w:rFonts w:ascii="Times New Roman" w:eastAsia="Calibri" w:hAnsi="Times New Roman" w:cs="Times New Roman"/>
                <w:iCs/>
                <w:color w:val="000000"/>
                <w:sz w:val="20"/>
                <w:szCs w:val="20"/>
              </w:rPr>
              <w:t>по  месту</w:t>
            </w:r>
            <w:proofErr w:type="gramEnd"/>
            <w:r w:rsidRPr="001F76FF">
              <w:rPr>
                <w:rFonts w:ascii="Times New Roman" w:eastAsia="Calibri" w:hAnsi="Times New Roman" w:cs="Times New Roman"/>
                <w:iCs/>
                <w:color w:val="000000"/>
                <w:sz w:val="20"/>
                <w:szCs w:val="20"/>
              </w:rPr>
              <w:t xml:space="preserve"> жительства</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iCs/>
                <w:sz w:val="20"/>
                <w:szCs w:val="20"/>
                <w:lang w:eastAsia="ru-RU"/>
              </w:rPr>
              <w:t>Для физ. лиц – ФИО, серия, номер, дата выдачи паспорта и иного документа, адрес регистрации, к\телефон)</w:t>
            </w:r>
          </w:p>
        </w:tc>
        <w:tc>
          <w:tcPr>
            <w:tcW w:w="1985" w:type="dxa"/>
            <w:vMerge w:val="restart"/>
            <w:tcBorders>
              <w:top w:val="single" w:sz="4" w:space="0" w:color="auto"/>
              <w:left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p>
          <w:p w:rsidR="001F76FF" w:rsidRPr="001F76FF" w:rsidRDefault="001F76FF" w:rsidP="001F76FF">
            <w:pPr>
              <w:autoSpaceDE w:val="0"/>
              <w:autoSpaceDN w:val="0"/>
              <w:adjustRightInd w:val="0"/>
              <w:spacing w:after="0" w:line="240" w:lineRule="auto"/>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Данные об источник образования ТКО</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rPr>
          <w:trHeight w:val="458"/>
        </w:trPr>
        <w:tc>
          <w:tcPr>
            <w:tcW w:w="709" w:type="dxa"/>
            <w:vMerge/>
            <w:tcBorders>
              <w:left w:val="single" w:sz="4" w:space="0" w:color="auto"/>
              <w:right w:val="single" w:sz="4" w:space="0" w:color="auto"/>
            </w:tcBorders>
            <w:hideMark/>
          </w:tcPr>
          <w:p w:rsidR="001F76FF" w:rsidRPr="001F76FF" w:rsidRDefault="001F76FF" w:rsidP="001F76FF">
            <w:pPr>
              <w:spacing w:after="0" w:line="240" w:lineRule="auto"/>
              <w:jc w:val="right"/>
              <w:rPr>
                <w:rFonts w:ascii="Times New Roman" w:eastAsia="Times New Roman" w:hAnsi="Times New Roman" w:cs="Times New Roman"/>
                <w:sz w:val="20"/>
                <w:szCs w:val="20"/>
              </w:rPr>
            </w:pPr>
          </w:p>
        </w:tc>
        <w:tc>
          <w:tcPr>
            <w:tcW w:w="1418" w:type="dxa"/>
            <w:vMerge/>
            <w:tcBorders>
              <w:left w:val="single" w:sz="4" w:space="0" w:color="auto"/>
              <w:right w:val="single" w:sz="4" w:space="0" w:color="auto"/>
            </w:tcBorders>
            <w:hideMark/>
          </w:tcPr>
          <w:p w:rsidR="001F76FF" w:rsidRPr="001F76FF" w:rsidRDefault="001F76FF" w:rsidP="001F76FF">
            <w:pPr>
              <w:spacing w:after="0" w:line="240" w:lineRule="auto"/>
              <w:jc w:val="right"/>
              <w:rPr>
                <w:rFonts w:ascii="Times New Roman" w:eastAsia="Times New Roman" w:hAnsi="Times New Roman" w:cs="Times New Roman"/>
                <w:sz w:val="20"/>
                <w:szCs w:val="20"/>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Адрес места (площадки) накопления ТКО</w:t>
            </w:r>
          </w:p>
        </w:tc>
        <w:tc>
          <w:tcPr>
            <w:tcW w:w="1530" w:type="dxa"/>
            <w:vMerge w:val="restart"/>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Географические координаты</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Схема размещения места на карте муниципалитета в масштабе 1:2000</w:t>
            </w:r>
          </w:p>
        </w:tc>
        <w:tc>
          <w:tcPr>
            <w:tcW w:w="4423" w:type="dxa"/>
            <w:gridSpan w:val="4"/>
            <w:vMerge/>
            <w:tcBorders>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2551" w:type="dxa"/>
            <w:vMerge/>
            <w:tcBorders>
              <w:left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985" w:type="dxa"/>
            <w:vMerge/>
            <w:tcBorders>
              <w:left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vMerge/>
            <w:tcBorders>
              <w:left w:val="single" w:sz="4" w:space="0" w:color="auto"/>
              <w:bottom w:val="single" w:sz="4" w:space="0" w:color="auto"/>
              <w:right w:val="single" w:sz="4" w:space="0" w:color="auto"/>
            </w:tcBorders>
            <w:vAlign w:val="center"/>
            <w:hideMark/>
          </w:tcPr>
          <w:p w:rsidR="001F76FF" w:rsidRPr="001F76FF" w:rsidRDefault="001F76FF" w:rsidP="001F76FF">
            <w:pPr>
              <w:spacing w:after="0" w:line="240" w:lineRule="auto"/>
              <w:rPr>
                <w:rFonts w:ascii="Times New Roman" w:eastAsia="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vAlign w:val="center"/>
            <w:hideMark/>
          </w:tcPr>
          <w:p w:rsidR="001F76FF" w:rsidRPr="001F76FF" w:rsidRDefault="001F76FF" w:rsidP="001F76FF">
            <w:pPr>
              <w:spacing w:after="0" w:line="240" w:lineRule="auto"/>
              <w:rPr>
                <w:rFonts w:ascii="Times New Roman" w:eastAsia="Times New Roman" w:hAnsi="Times New Roman" w:cs="Times New Roman"/>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F76FF" w:rsidRPr="001F76FF" w:rsidRDefault="001F76FF" w:rsidP="001F76FF">
            <w:pPr>
              <w:spacing w:after="0" w:line="240" w:lineRule="auto"/>
              <w:rPr>
                <w:rFonts w:ascii="Times New Roman" w:eastAsia="Times New Roman" w:hAnsi="Times New Roman" w:cs="Times New Roman"/>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1F76FF" w:rsidRPr="001F76FF" w:rsidRDefault="001F76FF" w:rsidP="001F76FF">
            <w:pPr>
              <w:spacing w:after="0" w:line="240" w:lineRule="auto"/>
              <w:rPr>
                <w:rFonts w:ascii="Times New Roman" w:eastAsia="Times New Roman" w:hAnsi="Times New Roman" w:cs="Times New Roman"/>
                <w:sz w:val="20"/>
                <w:szCs w:val="20"/>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F76FF" w:rsidRPr="001F76FF" w:rsidRDefault="001F76FF" w:rsidP="001F76FF">
            <w:pPr>
              <w:spacing w:after="0" w:line="240" w:lineRule="auto"/>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Сведения о покрытиях</w:t>
            </w:r>
          </w:p>
        </w:tc>
        <w:tc>
          <w:tcPr>
            <w:tcW w:w="1021" w:type="dxa"/>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Площадь,</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кв.м</w:t>
            </w:r>
          </w:p>
        </w:tc>
        <w:tc>
          <w:tcPr>
            <w:tcW w:w="992" w:type="dxa"/>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Кол-во контейнеров,</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шт.</w:t>
            </w:r>
          </w:p>
        </w:tc>
        <w:tc>
          <w:tcPr>
            <w:tcW w:w="709" w:type="dxa"/>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Объем контейнера,</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м</w:t>
            </w:r>
            <w:r w:rsidRPr="001F76FF">
              <w:rPr>
                <w:rFonts w:ascii="Times New Roman" w:eastAsia="Times New Roman" w:hAnsi="Times New Roman" w:cs="Times New Roman"/>
                <w:sz w:val="20"/>
                <w:szCs w:val="20"/>
                <w:vertAlign w:val="superscript"/>
              </w:rPr>
              <w:t>3</w:t>
            </w:r>
          </w:p>
        </w:tc>
        <w:tc>
          <w:tcPr>
            <w:tcW w:w="2551" w:type="dxa"/>
            <w:vMerge/>
            <w:tcBorders>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985" w:type="dxa"/>
            <w:vMerge/>
            <w:tcBorders>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hideMark/>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Трубчевское городское поселение</w:t>
            </w:r>
            <w:r w:rsidRPr="001F76FF">
              <w:rPr>
                <w:rFonts w:ascii="Times New Roman" w:eastAsia="Times New Roman" w:hAnsi="Times New Roman" w:cs="Times New Roman"/>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ул. Набережная, 14</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52.570227,  33.761898</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4,74</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ind w:right="28"/>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r w:rsidRPr="001F76FF">
              <w:rPr>
                <w:rFonts w:ascii="Times New Roman" w:eastAsia="Times New Roman" w:hAnsi="Times New Roman" w:cs="Times New Roman"/>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Набережная, 14,15, 15А, 16, 17</w:t>
            </w:r>
          </w:p>
        </w:tc>
      </w:tr>
      <w:tr w:rsidR="001F76FF" w:rsidRPr="001F76FF" w:rsidTr="00F31981">
        <w:trPr>
          <w:trHeight w:val="1344"/>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д. 5А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52.591095, 33.755979</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color w:val="FF0000"/>
                <w:sz w:val="20"/>
                <w:szCs w:val="20"/>
              </w:rPr>
            </w:pPr>
            <w:r w:rsidRPr="001F76FF">
              <w:rPr>
                <w:rFonts w:ascii="Times New Roman" w:eastAsia="Times New Roman" w:hAnsi="Times New Roman" w:cs="Times New Roman"/>
                <w:sz w:val="20"/>
                <w:szCs w:val="20"/>
              </w:rPr>
              <w:t>г. Трубчевск, ул. Володарского, 5А</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д. 5А</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 xml:space="preserve">г. Трубчевск </w:t>
            </w:r>
            <w:r w:rsidRPr="001F76FF">
              <w:rPr>
                <w:rFonts w:ascii="Times New Roman" w:eastAsia="Times New Roman" w:hAnsi="Times New Roman" w:cs="Times New Roman"/>
                <w:sz w:val="20"/>
                <w:szCs w:val="20"/>
              </w:rPr>
              <w:t xml:space="preserve">ул. Ленина, около д. </w:t>
            </w:r>
            <w:proofErr w:type="gramStart"/>
            <w:r w:rsidRPr="001F76FF">
              <w:rPr>
                <w:rFonts w:ascii="Times New Roman" w:eastAsia="Times New Roman" w:hAnsi="Times New Roman" w:cs="Times New Roman"/>
                <w:sz w:val="20"/>
                <w:szCs w:val="20"/>
              </w:rPr>
              <w:t>99,  (</w:t>
            </w:r>
            <w:proofErr w:type="gramEnd"/>
            <w:r w:rsidRPr="001F76FF">
              <w:rPr>
                <w:rFonts w:ascii="Times New Roman" w:eastAsia="Times New Roman" w:hAnsi="Times New Roman" w:cs="Times New Roman"/>
                <w:sz w:val="20"/>
                <w:szCs w:val="20"/>
              </w:rPr>
              <w:t>Канализационно-насосная станция), рядом с г</w:t>
            </w:r>
            <w:r w:rsidRPr="001F76FF">
              <w:rPr>
                <w:rFonts w:ascii="Times New Roman" w:eastAsia="Times New Roman" w:hAnsi="Times New Roman" w:cs="Times New Roman"/>
                <w:sz w:val="20"/>
                <w:szCs w:val="20"/>
                <w:shd w:val="clear" w:color="auto" w:fill="FFFFFF"/>
                <w:lang w:eastAsia="ru-RU"/>
              </w:rPr>
              <w:t>ородской баня</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52.581470, 33.773480</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4,95</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 xml:space="preserve">г. Трубчевск </w:t>
            </w:r>
            <w:r w:rsidRPr="001F76FF">
              <w:rPr>
                <w:rFonts w:ascii="Times New Roman" w:eastAsia="Times New Roman" w:hAnsi="Times New Roman" w:cs="Times New Roman"/>
                <w:sz w:val="20"/>
                <w:szCs w:val="20"/>
              </w:rPr>
              <w:t>ул. Ленина</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97, 99, 98, 100, 102, 104</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Ленина, 84</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52.580256, 33.769702</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222222"/>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2,88</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Ленина, 84</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Ленина, 84</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5.</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w:t>
            </w:r>
            <w:proofErr w:type="gramStart"/>
            <w:r w:rsidRPr="001F76FF">
              <w:rPr>
                <w:rFonts w:ascii="Times New Roman" w:eastAsia="Times New Roman" w:hAnsi="Times New Roman" w:cs="Times New Roman"/>
                <w:sz w:val="20"/>
                <w:szCs w:val="20"/>
              </w:rPr>
              <w:t>напротив  д.</w:t>
            </w:r>
            <w:proofErr w:type="gramEnd"/>
            <w:r w:rsidRPr="001F76FF">
              <w:rPr>
                <w:rFonts w:ascii="Times New Roman" w:eastAsia="Times New Roman" w:hAnsi="Times New Roman" w:cs="Times New Roman"/>
                <w:sz w:val="20"/>
                <w:szCs w:val="20"/>
              </w:rPr>
              <w:t xml:space="preserve"> 127, по ул. Ленина, Сретенский храм (дорога)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52.584245,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33.780149</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9,3</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r w:rsidRPr="001F76FF">
              <w:rPr>
                <w:rFonts w:ascii="Times New Roman" w:eastAsia="Times New Roman" w:hAnsi="Times New Roman" w:cs="Times New Roman"/>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Ленина, 125, 126, 127, 129, 128, 129, 131, 133, 135, 137</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6.</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Комсомольская, 33 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52.586487, 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33.776517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№6</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 xml:space="preserve">Грунтовое покрытие </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4,44</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Комсомольская, 33 А</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hyperlink r:id="rId14" w:history="1">
              <w:r w:rsidRPr="001F76FF">
                <w:rPr>
                  <w:rFonts w:ascii="Times New Roman" w:eastAsia="Times New Roman" w:hAnsi="Times New Roman" w:cs="Times New Roman"/>
                  <w:sz w:val="20"/>
                  <w:szCs w:val="20"/>
                  <w:shd w:val="clear" w:color="auto" w:fill="FFFFFF"/>
                  <w:lang w:eastAsia="ru-RU"/>
                </w:rPr>
                <w:t>ул. Комсомольская</w:t>
              </w:r>
            </w:hyperlink>
            <w:r w:rsidRPr="001F76FF">
              <w:rPr>
                <w:rFonts w:ascii="Times New Roman" w:eastAsia="Times New Roman" w:hAnsi="Times New Roman" w:cs="Times New Roman"/>
                <w:sz w:val="20"/>
                <w:szCs w:val="20"/>
                <w:shd w:val="clear" w:color="auto" w:fill="FFFFFF"/>
                <w:lang w:eastAsia="ru-RU"/>
              </w:rPr>
              <w:t>, 33 А, 33</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Комсомольская, 42</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52.588354, 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33.775881</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№7</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15,39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Комсомольская, 40</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hyperlink r:id="rId15" w:history="1">
              <w:r w:rsidRPr="001F76FF">
                <w:rPr>
                  <w:rFonts w:ascii="Times New Roman" w:eastAsia="Times New Roman" w:hAnsi="Times New Roman" w:cs="Times New Roman"/>
                  <w:sz w:val="20"/>
                  <w:szCs w:val="20"/>
                  <w:shd w:val="clear" w:color="auto" w:fill="FFFFFF"/>
                  <w:lang w:eastAsia="ru-RU"/>
                </w:rPr>
                <w:t>ул. Комсомольская</w:t>
              </w:r>
            </w:hyperlink>
            <w:r w:rsidRPr="001F76FF">
              <w:rPr>
                <w:rFonts w:ascii="Times New Roman" w:eastAsia="Times New Roman" w:hAnsi="Times New Roman" w:cs="Times New Roman"/>
                <w:sz w:val="20"/>
                <w:szCs w:val="20"/>
                <w:shd w:val="clear" w:color="auto" w:fill="FFFFFF"/>
                <w:lang w:eastAsia="ru-RU"/>
              </w:rPr>
              <w:t>, 40, 42, 44, 46</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8.</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Комсомольская, 58</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52.586894, 33.778194</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№8</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14,08</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Комсомольская, 58</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hyperlink r:id="rId16" w:history="1">
              <w:r w:rsidRPr="001F76FF">
                <w:rPr>
                  <w:rFonts w:ascii="Times New Roman" w:eastAsia="Times New Roman" w:hAnsi="Times New Roman" w:cs="Times New Roman"/>
                  <w:sz w:val="20"/>
                  <w:szCs w:val="20"/>
                  <w:shd w:val="clear" w:color="auto" w:fill="FFFFFF"/>
                  <w:lang w:eastAsia="ru-RU"/>
                </w:rPr>
                <w:t>ул. Комсомольская</w:t>
              </w:r>
            </w:hyperlink>
            <w:r w:rsidRPr="001F76FF">
              <w:rPr>
                <w:rFonts w:ascii="Times New Roman" w:eastAsia="Times New Roman" w:hAnsi="Times New Roman" w:cs="Times New Roman"/>
                <w:sz w:val="20"/>
                <w:szCs w:val="20"/>
                <w:shd w:val="clear" w:color="auto" w:fill="FFFFFF"/>
                <w:lang w:eastAsia="ru-RU"/>
              </w:rPr>
              <w:t>, 52, 54, 58</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9.</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Андреева, 9</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52.591291, 33.774224</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№9</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hyperlink r:id="rId17" w:history="1">
              <w:r w:rsidRPr="001F76FF">
                <w:rPr>
                  <w:rFonts w:ascii="Times New Roman" w:eastAsia="Times New Roman" w:hAnsi="Times New Roman" w:cs="Times New Roman"/>
                  <w:sz w:val="20"/>
                  <w:szCs w:val="20"/>
                  <w:shd w:val="clear" w:color="auto" w:fill="FFFFFF"/>
                  <w:lang w:eastAsia="ru-RU"/>
                </w:rPr>
                <w:t>ул. Андреева</w:t>
              </w:r>
            </w:hyperlink>
            <w:r w:rsidRPr="001F76FF">
              <w:rPr>
                <w:rFonts w:ascii="Times New Roman" w:eastAsia="Times New Roman" w:hAnsi="Times New Roman" w:cs="Times New Roman"/>
                <w:sz w:val="20"/>
                <w:szCs w:val="20"/>
                <w:shd w:val="clear" w:color="auto" w:fill="FFFFFF"/>
                <w:lang w:eastAsia="ru-RU"/>
              </w:rPr>
              <w:t>, 9, 12, ул. Дзержинского, 129</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10.</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Фрунзе, 1</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52.587101 33.767412</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№10</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Фрунзе, 1</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hyperlink r:id="rId18" w:history="1">
              <w:r w:rsidRPr="001F76FF">
                <w:rPr>
                  <w:rFonts w:ascii="Times New Roman" w:eastAsia="Times New Roman" w:hAnsi="Times New Roman" w:cs="Times New Roman"/>
                  <w:sz w:val="20"/>
                  <w:szCs w:val="20"/>
                  <w:shd w:val="clear" w:color="auto" w:fill="FFFFFF"/>
                  <w:lang w:eastAsia="ru-RU"/>
                </w:rPr>
                <w:t>ул. Дзержинского</w:t>
              </w:r>
            </w:hyperlink>
            <w:r w:rsidRPr="001F76FF">
              <w:rPr>
                <w:rFonts w:ascii="Times New Roman" w:eastAsia="Times New Roman" w:hAnsi="Times New Roman" w:cs="Times New Roman"/>
                <w:sz w:val="20"/>
                <w:szCs w:val="20"/>
                <w:shd w:val="clear" w:color="auto" w:fill="FFFFFF"/>
                <w:lang w:eastAsia="ru-RU"/>
              </w:rPr>
              <w:t>, 95,</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ул. Фрунзе, 1</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w:t>
            </w:r>
            <w:r w:rsidRPr="001F76FF">
              <w:rPr>
                <w:rFonts w:ascii="Times New Roman" w:eastAsia="Times New Roman" w:hAnsi="Times New Roman" w:cs="Times New Roman"/>
                <w:sz w:val="20"/>
                <w:szCs w:val="20"/>
                <w:lang w:eastAsia="ru-RU"/>
              </w:rPr>
              <w:t>ул.  Андреева, 3</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52.589963,</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 33.775669</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№11</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5,13</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hyperlink r:id="rId19" w:history="1">
              <w:r w:rsidRPr="001F76FF">
                <w:rPr>
                  <w:rFonts w:ascii="Times New Roman" w:eastAsia="Times New Roman" w:hAnsi="Times New Roman" w:cs="Times New Roman"/>
                  <w:sz w:val="20"/>
                  <w:szCs w:val="20"/>
                  <w:shd w:val="clear" w:color="auto" w:fill="FFFFFF"/>
                  <w:lang w:eastAsia="ru-RU"/>
                </w:rPr>
                <w:t>ул. Андреева</w:t>
              </w:r>
            </w:hyperlink>
            <w:r w:rsidRPr="001F76FF">
              <w:rPr>
                <w:rFonts w:ascii="Times New Roman" w:eastAsia="Times New Roman" w:hAnsi="Times New Roman" w:cs="Times New Roman"/>
                <w:sz w:val="20"/>
                <w:szCs w:val="20"/>
                <w:shd w:val="clear" w:color="auto" w:fill="FFFFFF"/>
                <w:lang w:eastAsia="ru-RU"/>
              </w:rPr>
              <w:t>, 1, 3</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12.</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Новая, 6</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52.594648, 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33.774023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№12</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hyperlink r:id="rId20" w:history="1">
              <w:r w:rsidRPr="001F76FF">
                <w:rPr>
                  <w:rFonts w:ascii="Times New Roman" w:eastAsia="Times New Roman" w:hAnsi="Times New Roman" w:cs="Times New Roman"/>
                  <w:sz w:val="20"/>
                  <w:szCs w:val="20"/>
                  <w:shd w:val="clear" w:color="auto" w:fill="FFFFFF"/>
                  <w:lang w:eastAsia="ru-RU"/>
                </w:rPr>
                <w:t>ул. Новая</w:t>
              </w:r>
            </w:hyperlink>
            <w:r w:rsidRPr="001F76FF">
              <w:rPr>
                <w:rFonts w:ascii="Times New Roman" w:eastAsia="Times New Roman" w:hAnsi="Times New Roman" w:cs="Times New Roman"/>
                <w:sz w:val="20"/>
                <w:szCs w:val="20"/>
                <w:shd w:val="clear" w:color="auto" w:fill="FFFFFF"/>
                <w:lang w:eastAsia="ru-RU"/>
              </w:rPr>
              <w:t>, 6, 8, 7, 5, 9,2,4</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13.</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Ветеранов, 5</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52.593795</w:t>
            </w:r>
            <w:r w:rsidRPr="001F76FF">
              <w:rPr>
                <w:rFonts w:ascii="Times New Roman" w:eastAsia="Times New Roman" w:hAnsi="Times New Roman" w:cs="Times New Roman"/>
                <w:sz w:val="20"/>
                <w:szCs w:val="20"/>
                <w:lang w:eastAsia="ru-RU"/>
              </w:rPr>
              <w:t>,</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33.771637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№13</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ул.</w:t>
            </w:r>
            <w:r w:rsidRPr="001F76FF">
              <w:rPr>
                <w:rFonts w:ascii="Times New Roman" w:eastAsia="Times New Roman" w:hAnsi="Times New Roman" w:cs="Times New Roman"/>
                <w:sz w:val="20"/>
                <w:szCs w:val="20"/>
              </w:rPr>
              <w:t xml:space="preserve"> Ветеранов, 5, 1, 7, 3, 8</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14.</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Садовая,38</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52.577062, 33.777059</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№14</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2,88</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ул.</w:t>
            </w:r>
            <w:r w:rsidRPr="001F76FF">
              <w:rPr>
                <w:rFonts w:ascii="Times New Roman" w:eastAsia="Times New Roman" w:hAnsi="Times New Roman" w:cs="Times New Roman"/>
                <w:sz w:val="20"/>
                <w:szCs w:val="20"/>
              </w:rPr>
              <w:t xml:space="preserve">Садовая, 45, 43, 41, 39, 37, 38, 35, 34, 51, 42, ул. Генерала </w:t>
            </w:r>
            <w:r w:rsidRPr="001F76FF">
              <w:rPr>
                <w:rFonts w:ascii="Times New Roman" w:eastAsia="Times New Roman" w:hAnsi="Times New Roman" w:cs="Times New Roman"/>
                <w:sz w:val="20"/>
                <w:szCs w:val="20"/>
              </w:rPr>
              <w:lastRenderedPageBreak/>
              <w:t>Юрина, 2, 4, 6, 8, 10, 5, 7, 9, 11, 13</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15.</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17</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52.583474, 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33.765625</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№15</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7,8</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Володарского, 17</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17 (гостиница "Валери"), 17Д, 15К, 15 Д</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16.</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д. 80</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52.579632, 33.770913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№16</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7,28</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80, 82, 84, 74, 76, 78, 91</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17.</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46</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 xml:space="preserve">52.578836, 33.760350 </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№17</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3(РНО)</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tabs>
                <w:tab w:val="center" w:pos="317"/>
              </w:tabs>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p w:rsidR="001F76FF" w:rsidRPr="001F76FF" w:rsidRDefault="001F76FF" w:rsidP="001F76FF">
            <w:pPr>
              <w:tabs>
                <w:tab w:val="center" w:pos="317"/>
              </w:tabs>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0,8</w:t>
            </w:r>
          </w:p>
          <w:p w:rsidR="001F76FF" w:rsidRPr="001F76FF" w:rsidRDefault="001F76FF" w:rsidP="001F76FF">
            <w:pPr>
              <w:tabs>
                <w:tab w:val="center" w:pos="317"/>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Брянская, 48</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44, 46, 48, 50,52</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18.</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w:t>
            </w:r>
            <w:r w:rsidRPr="001F76FF">
              <w:rPr>
                <w:rFonts w:ascii="Times New Roman" w:eastAsia="Times New Roman" w:hAnsi="Times New Roman" w:cs="Times New Roman"/>
                <w:sz w:val="20"/>
                <w:szCs w:val="20"/>
                <w:shd w:val="clear" w:color="auto" w:fill="FFFFFF"/>
                <w:lang w:eastAsia="ru-RU"/>
              </w:rPr>
              <w:t>ул. Полевая, 26</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52.578820, 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33.748156</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№18</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9,0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rPr>
              <w:t xml:space="preserve">г. Трубчевск, </w:t>
            </w:r>
            <w:r w:rsidRPr="001F76FF">
              <w:rPr>
                <w:rFonts w:ascii="Times New Roman" w:eastAsia="Times New Roman" w:hAnsi="Times New Roman" w:cs="Times New Roman"/>
                <w:sz w:val="20"/>
                <w:szCs w:val="20"/>
                <w:shd w:val="clear" w:color="auto" w:fill="FFFFFF"/>
                <w:lang w:eastAsia="ru-RU"/>
              </w:rPr>
              <w:t>ул. Полевая, 26</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19.</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w:t>
            </w:r>
            <w:r w:rsidRPr="001F76FF">
              <w:rPr>
                <w:rFonts w:ascii="Times New Roman" w:eastAsia="Times New Roman" w:hAnsi="Times New Roman" w:cs="Times New Roman"/>
                <w:sz w:val="20"/>
                <w:szCs w:val="20"/>
                <w:shd w:val="clear" w:color="auto" w:fill="FFFFFF"/>
                <w:lang w:eastAsia="ru-RU"/>
              </w:rPr>
              <w:t>ул. Полевая, 20 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52.577551, 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33.746003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№19</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222222"/>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4,75</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w:t>
            </w:r>
            <w:r w:rsidRPr="001F76FF">
              <w:rPr>
                <w:rFonts w:ascii="Times New Roman" w:eastAsia="Times New Roman" w:hAnsi="Times New Roman" w:cs="Times New Roman"/>
                <w:sz w:val="20"/>
                <w:szCs w:val="20"/>
                <w:shd w:val="clear" w:color="auto" w:fill="FFFFFF"/>
                <w:lang w:eastAsia="ru-RU"/>
              </w:rPr>
              <w:t>ул. Полевая, 20 А</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w:t>
            </w:r>
            <w:r w:rsidRPr="001F76FF">
              <w:rPr>
                <w:rFonts w:ascii="Times New Roman" w:eastAsia="Times New Roman" w:hAnsi="Times New Roman" w:cs="Times New Roman"/>
                <w:sz w:val="20"/>
                <w:szCs w:val="20"/>
                <w:shd w:val="clear" w:color="auto" w:fill="FFFFFF"/>
                <w:lang w:eastAsia="ru-RU"/>
              </w:rPr>
              <w:t xml:space="preserve">ул. Полевая, 18, 16, 12, 10, 8, 20 А, </w:t>
            </w:r>
            <w:proofErr w:type="gramStart"/>
            <w:r w:rsidRPr="001F76FF">
              <w:rPr>
                <w:rFonts w:ascii="Times New Roman" w:eastAsia="Times New Roman" w:hAnsi="Times New Roman" w:cs="Times New Roman"/>
                <w:sz w:val="20"/>
                <w:szCs w:val="20"/>
                <w:shd w:val="clear" w:color="auto" w:fill="FFFFFF"/>
                <w:lang w:eastAsia="ru-RU"/>
              </w:rPr>
              <w:t>22,  пер.</w:t>
            </w:r>
            <w:proofErr w:type="gramEnd"/>
            <w:r w:rsidRPr="001F76FF">
              <w:rPr>
                <w:rFonts w:ascii="Times New Roman" w:eastAsia="Times New Roman" w:hAnsi="Times New Roman" w:cs="Times New Roman"/>
                <w:sz w:val="20"/>
                <w:szCs w:val="20"/>
                <w:shd w:val="clear" w:color="auto" w:fill="FFFFFF"/>
                <w:lang w:eastAsia="ru-RU"/>
              </w:rPr>
              <w:t xml:space="preserve"> Полевой, 1,5,6</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20.</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Урицкого, 27</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52.584327</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33.760733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№20</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4,75</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tabs>
                <w:tab w:val="left" w:pos="360"/>
                <w:tab w:val="center" w:pos="459"/>
              </w:tabs>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p w:rsidR="001F76FF" w:rsidRPr="001F76FF" w:rsidRDefault="001F76FF" w:rsidP="001F76FF">
            <w:pPr>
              <w:tabs>
                <w:tab w:val="left" w:pos="360"/>
                <w:tab w:val="center" w:pos="459"/>
              </w:tabs>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p w:rsidR="001F76FF" w:rsidRPr="001F76FF" w:rsidRDefault="001F76FF" w:rsidP="001F76FF">
            <w:pPr>
              <w:tabs>
                <w:tab w:val="left" w:pos="360"/>
                <w:tab w:val="center" w:pos="459"/>
              </w:tabs>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Урицкого, 27</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Урицкого, 27, 25, 29, 31, ул. 3-Интернационала 134 </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3 Интернационала, 91</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52.581692, 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33.761310</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№21</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222222"/>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12,0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3 Интернационала, 91</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ул.3 Интернационала, 91, ул.3 Интернационала, 132</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22.</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62</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52.580270, 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33.764770</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№22</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8,37</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Брянская, 62</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Брянская, 62</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23.</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ул.Воровского, 27А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52.572872, 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33.761859</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№23</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6,0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ул.Воровского, 27А</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Воровского, 27А, 27, ул. Свердлова 1, 3, 5, 9, 11, 13, 12, 14</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24.</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Урицкого, 35 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52.581933, 33.762824</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№24</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Урицкого, 35 А</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Урицкого, 35 А</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25.</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Советская, 39</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52.581257, 33.760348</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№25</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7,32</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Советская,39</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Советская,39, ул. 3- Интернационала, 89А</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26.</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Генерала Петрова, 23</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52.574347, 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33.754521</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№26</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222222"/>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Генерала Петрова, 23</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Генерала Петрова, 23</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27.</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пл. Красноармейская, около д. 15</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52.572061, 33.756865</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№27</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4,87</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пл. Красноармейская, около д. 15, ул. Некрасова, 1,2,3,4,5</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28.</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д. 4 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52.590376, 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33.759754</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№28</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color w:val="5B9BD5"/>
                <w:sz w:val="20"/>
                <w:szCs w:val="20"/>
                <w:lang w:eastAsia="ru-RU"/>
              </w:rPr>
            </w:pPr>
            <w:r w:rsidRPr="001F76FF">
              <w:rPr>
                <w:rFonts w:ascii="Times New Roman" w:eastAsia="Times New Roman" w:hAnsi="Times New Roman" w:cs="Times New Roman"/>
                <w:color w:val="222222"/>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Володарского, д. 4 А</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д. 4 А, 4Б, 4В</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29.</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д. 4 Г</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52.590235, 33.760105</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№29</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Володарского, д. 4 Г</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д. 4 Г</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30.</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Играевская, 10</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52.591437, 33.758777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№30</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222222"/>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6,4</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val="en-US"/>
              </w:rPr>
            </w:pPr>
            <w:r w:rsidRPr="001F76FF">
              <w:rPr>
                <w:rFonts w:ascii="Times New Roman" w:eastAsia="Times New Roman" w:hAnsi="Times New Roman" w:cs="Times New Roman"/>
                <w:sz w:val="20"/>
                <w:szCs w:val="20"/>
              </w:rPr>
              <w:t xml:space="preserve">г. Трубчевск, ул. Играевская, д. 10, 12, 14, 16, 18, ул. Предеснянская, 1, 2, </w:t>
            </w:r>
            <w:r w:rsidRPr="001F76FF">
              <w:rPr>
                <w:rFonts w:ascii="Times New Roman" w:eastAsia="Times New Roman" w:hAnsi="Times New Roman" w:cs="Times New Roman"/>
                <w:sz w:val="20"/>
                <w:szCs w:val="20"/>
                <w:lang w:val="en-US"/>
              </w:rPr>
              <w:t>3</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4</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5</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6</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7</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8</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9</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10</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11</w:t>
            </w:r>
            <w:r w:rsidRPr="001F76FF">
              <w:rPr>
                <w:rFonts w:ascii="Times New Roman" w:eastAsia="Times New Roman" w:hAnsi="Times New Roman" w:cs="Times New Roman"/>
                <w:sz w:val="20"/>
                <w:szCs w:val="20"/>
              </w:rPr>
              <w:t>,</w:t>
            </w:r>
            <w:r w:rsidRPr="001F76FF">
              <w:rPr>
                <w:rFonts w:ascii="Times New Roman" w:eastAsia="Times New Roman" w:hAnsi="Times New Roman" w:cs="Times New Roman"/>
                <w:sz w:val="20"/>
                <w:szCs w:val="20"/>
                <w:lang w:val="en-US"/>
              </w:rPr>
              <w:t xml:space="preserve"> 16</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31.</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Заводская, 4</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52.588816, 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33.750936</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№31</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14,4</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Заводская, 4</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Заводская, 4</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32.</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Заводская, 3</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52.589567, 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33.754937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№32</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222222"/>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18,29</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Заводская, 3</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Заводская, 3, 5</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Заводская, 2</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52.590788, 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33.755110</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№33</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2,78</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Заводская, 2</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Заводская, 2, 3, ул. Володарского 5А  </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34.</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Заводская, 2 А (около котельной)</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52.589892,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33.754227</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№34</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8,82</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Заводская, 2 А, (котельная</w:t>
            </w:r>
            <w:proofErr w:type="gramStart"/>
            <w:r w:rsidRPr="001F76FF">
              <w:rPr>
                <w:rFonts w:ascii="Times New Roman" w:eastAsia="Times New Roman" w:hAnsi="Times New Roman" w:cs="Times New Roman"/>
                <w:sz w:val="20"/>
                <w:szCs w:val="20"/>
              </w:rPr>
              <w:t>),  2</w:t>
            </w:r>
            <w:proofErr w:type="gramEnd"/>
            <w:r w:rsidRPr="001F76FF">
              <w:rPr>
                <w:rFonts w:ascii="Times New Roman" w:eastAsia="Times New Roman" w:hAnsi="Times New Roman" w:cs="Times New Roman"/>
                <w:sz w:val="20"/>
                <w:szCs w:val="20"/>
              </w:rPr>
              <w:t>, 3</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35.</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Севская, 8</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52.579949, 33.757864</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№35</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7,07</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Севская, 10</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Севская, 8,10</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36.</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Севская, 18</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52.577291, 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33.761293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№36</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7,07</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Севская, 18</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Севская, 18</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37.</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47</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52.578025, </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33.763995</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№37</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16,72</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Брянская, 47</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47</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38.</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пл. Карла Марса (напротив д. 3)</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 xml:space="preserve">пер. Советский,1    </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52.575430, 33.768287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№38</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2,17</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Свердлова, 1, 3, 5, 8, 10, пер. Советский,1</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39.</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Володарского, д.10 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52.589267, 33.762366</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№39</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2 </w:t>
            </w:r>
            <w:r w:rsidRPr="001F76FF">
              <w:rPr>
                <w:rFonts w:ascii="Times New Roman" w:eastAsia="Times New Roman" w:hAnsi="Times New Roman" w:cs="Times New Roman"/>
                <w:sz w:val="20"/>
                <w:szCs w:val="20"/>
              </w:rPr>
              <w:t>(РНО)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0,75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Володарского, д.10 А</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Володарского, д.10 А</w:t>
            </w:r>
          </w:p>
        </w:tc>
      </w:tr>
      <w:tr w:rsidR="001F76FF" w:rsidRPr="001F76FF" w:rsidTr="00F31981">
        <w:trPr>
          <w:trHeight w:val="70"/>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40.</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Воровского, д.18</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52.575799,  33.758338</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Приложение №40</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3,06</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ИП Моисеенкова Елена Васильевна</w:t>
            </w:r>
          </w:p>
          <w:p w:rsidR="001F76FF" w:rsidRPr="001F76FF" w:rsidRDefault="001F76FF" w:rsidP="001F76FF">
            <w:pPr>
              <w:shd w:val="clear" w:color="auto" w:fill="FFFFFF"/>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Юр. адрес: 142793, </w:t>
            </w:r>
            <w:proofErr w:type="gramStart"/>
            <w:r w:rsidRPr="001F76FF">
              <w:rPr>
                <w:rFonts w:ascii="Times New Roman" w:eastAsia="Times New Roman" w:hAnsi="Times New Roman" w:cs="Times New Roman"/>
                <w:color w:val="000000"/>
                <w:sz w:val="20"/>
                <w:szCs w:val="20"/>
                <w:lang w:eastAsia="ru-RU"/>
              </w:rPr>
              <w:t>РФ ,</w:t>
            </w:r>
            <w:proofErr w:type="gramEnd"/>
            <w:r w:rsidRPr="001F76FF">
              <w:rPr>
                <w:rFonts w:ascii="Times New Roman" w:eastAsia="Times New Roman" w:hAnsi="Times New Roman" w:cs="Times New Roman"/>
                <w:color w:val="000000"/>
                <w:sz w:val="20"/>
                <w:szCs w:val="20"/>
                <w:lang w:eastAsia="ru-RU"/>
              </w:rPr>
              <w:t xml:space="preserve"> г. Москва , Новомосковский АО , п. Десеновское , д. Десна, мкр. Ракитки, снт. Ракитки, д.6</w:t>
            </w:r>
          </w:p>
          <w:p w:rsidR="001F76FF" w:rsidRPr="001F76FF" w:rsidRDefault="001F76FF" w:rsidP="001F76FF">
            <w:pPr>
              <w:shd w:val="clear" w:color="auto" w:fill="FFFFFF"/>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Фактический адрес: 242220, Брянская область, г. Трубчевск, ул. Воровского, д.18</w:t>
            </w:r>
          </w:p>
          <w:p w:rsidR="001F76FF" w:rsidRPr="001F76FF" w:rsidRDefault="001F76FF" w:rsidP="001F76FF">
            <w:pPr>
              <w:shd w:val="clear" w:color="auto" w:fill="FFFFFF"/>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ИНН 325205289922</w:t>
            </w:r>
          </w:p>
          <w:p w:rsidR="001F76FF" w:rsidRPr="001F76FF" w:rsidRDefault="001F76FF" w:rsidP="001F76FF">
            <w:pPr>
              <w:shd w:val="clear" w:color="auto" w:fill="FFFFFF"/>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ОГРН 311325616500232</w:t>
            </w:r>
          </w:p>
          <w:p w:rsidR="001F76FF" w:rsidRPr="001F76FF" w:rsidRDefault="001F76FF" w:rsidP="001F76FF">
            <w:pPr>
              <w:shd w:val="clear" w:color="auto" w:fill="FFFFFF"/>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ОКПО 0177339012</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Воровского, д.18</w:t>
            </w:r>
          </w:p>
        </w:tc>
      </w:tr>
      <w:tr w:rsidR="001F76FF" w:rsidRPr="001F76FF" w:rsidTr="00F31981">
        <w:trPr>
          <w:trHeight w:val="523"/>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41.</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Садовая, д. 18 </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52.579583, 33.773833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№41</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Грунтовое</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1,50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Садовая, д. 18</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ул. Садовая, д. 18, кв.1,2,3,4</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42.</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Фокина, д. 4А </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52.579184, 33.778998</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№42</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Грунтовое</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1,50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Фокина, д. 4А </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ул. Фокина, д. 4А, кв.1,2,3</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43.</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96</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52.583548, </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33.771968</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№43</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Грунтовое</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1,50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96</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Брянская, 96</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44.</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64</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52.581468,</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33.766543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№44</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4,4</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64</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ул. Брянская, 64</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45.</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Ленина, 79</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52.578553, 33.767282</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№45</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5,88</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Ленина, 79, ул. Урицкого, 55,63</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46.</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гаражи (РЭС)</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52.579420, 33.747870</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№46</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4,80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г. Трубчевск, гаражи РЭС</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47.</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88</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lang w:eastAsia="ru-RU"/>
              </w:rPr>
              <w:t>52.582721, 33.770797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№47</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Грунтовое</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14,5</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88</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88</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48.</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Луначарского, 76 А</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52.581707, 33.762061</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№48</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Грунтовое</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12,71</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бункер</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7,0</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Луначарского, 76, 76 А, </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49.</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73</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52.580561,</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33.768338</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№49</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0,8</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ИП Федюшин Н.А.</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ИНН 323000506611,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ОГРН 307325236300052,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Садовая,59,</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тел. 8-9038680984</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Брянская, 73</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50.</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Ленина, 124 Сретенский храм </w:t>
            </w:r>
          </w:p>
          <w:p w:rsidR="001F76FF" w:rsidRPr="001F76FF" w:rsidRDefault="001F76FF" w:rsidP="001F76FF">
            <w:pPr>
              <w:spacing w:after="0" w:line="240" w:lineRule="auto"/>
              <w:jc w:val="center"/>
              <w:rPr>
                <w:rFonts w:ascii="Times New Roman" w:eastAsia="Times New Roman" w:hAnsi="Times New Roman" w:cs="Times New Roman"/>
                <w:sz w:val="20"/>
                <w:szCs w:val="20"/>
              </w:rPr>
            </w:pP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52.583393, 33.776413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№50</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Грунтовое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Ленина, 124</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(Сретенский храм)</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51.</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Комсомольская, д. 62</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52.587559,</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33.778869</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№51</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Брусчатое</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0,8</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ИП Гришин В.А.</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ИНН  325000316276</w:t>
            </w:r>
            <w:proofErr w:type="gramEnd"/>
            <w:r w:rsidRPr="001F76FF">
              <w:rPr>
                <w:rFonts w:ascii="Times New Roman" w:eastAsia="Times New Roman" w:hAnsi="Times New Roman" w:cs="Times New Roman"/>
                <w:sz w:val="20"/>
                <w:szCs w:val="20"/>
                <w:lang w:eastAsia="ru-RU"/>
              </w:rPr>
              <w:t>,</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 315325600001100/ п. Супонево, пер. 1й Славянский, д.6</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тел. 8-910-230-66-66</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Комсомольская, д. 62</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52.</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 Трубчевск, ул. Урицкого, д. </w:t>
            </w:r>
            <w:proofErr w:type="gramStart"/>
            <w:r w:rsidRPr="001F76FF">
              <w:rPr>
                <w:rFonts w:ascii="Times New Roman" w:eastAsia="Times New Roman" w:hAnsi="Times New Roman" w:cs="Times New Roman"/>
                <w:sz w:val="20"/>
                <w:szCs w:val="20"/>
              </w:rPr>
              <w:t>14</w:t>
            </w:r>
            <w:proofErr w:type="gramEnd"/>
            <w:r w:rsidRPr="001F76FF">
              <w:rPr>
                <w:rFonts w:ascii="Times New Roman" w:eastAsia="Times New Roman" w:hAnsi="Times New Roman" w:cs="Times New Roman"/>
                <w:sz w:val="20"/>
                <w:szCs w:val="20"/>
              </w:rPr>
              <w:t xml:space="preserve"> </w:t>
            </w:r>
            <w:r w:rsidRPr="001F76FF">
              <w:rPr>
                <w:rFonts w:ascii="Times New Roman" w:eastAsia="Times New Roman" w:hAnsi="Times New Roman" w:cs="Times New Roman"/>
                <w:sz w:val="20"/>
                <w:szCs w:val="20"/>
                <w:u w:val="single"/>
                <w:vertAlign w:val="superscript"/>
              </w:rPr>
              <w:t>а</w:t>
            </w:r>
            <w:r w:rsidRPr="001F76FF">
              <w:rPr>
                <w:rFonts w:ascii="Times New Roman" w:eastAsia="Times New Roman" w:hAnsi="Times New Roman" w:cs="Times New Roman"/>
                <w:sz w:val="20"/>
                <w:szCs w:val="20"/>
              </w:rPr>
              <w:t xml:space="preserve"> </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52.583604,</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33.763020</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№52</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ИП Тихоновский В.Ф.</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ИНН 673100457326</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308673124600058</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244040, Смоленская обл., г. Смоленск, ул. Генерала Руссиянова, 4</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u w:val="single"/>
                <w:vertAlign w:val="superscript"/>
              </w:rPr>
            </w:pPr>
            <w:r w:rsidRPr="001F76FF">
              <w:rPr>
                <w:rFonts w:ascii="Times New Roman" w:eastAsia="Times New Roman" w:hAnsi="Times New Roman" w:cs="Times New Roman"/>
                <w:sz w:val="20"/>
                <w:szCs w:val="20"/>
              </w:rPr>
              <w:t xml:space="preserve">г. Трубчевск, ул. Урицкого, д. </w:t>
            </w:r>
            <w:proofErr w:type="gramStart"/>
            <w:r w:rsidRPr="001F76FF">
              <w:rPr>
                <w:rFonts w:ascii="Times New Roman" w:eastAsia="Times New Roman" w:hAnsi="Times New Roman" w:cs="Times New Roman"/>
                <w:sz w:val="20"/>
                <w:szCs w:val="20"/>
              </w:rPr>
              <w:t>14</w:t>
            </w:r>
            <w:proofErr w:type="gramEnd"/>
            <w:r w:rsidRPr="001F76FF">
              <w:rPr>
                <w:rFonts w:ascii="Times New Roman" w:eastAsia="Times New Roman" w:hAnsi="Times New Roman" w:cs="Times New Roman"/>
                <w:sz w:val="20"/>
                <w:szCs w:val="20"/>
              </w:rPr>
              <w:t xml:space="preserve"> </w:t>
            </w:r>
            <w:r w:rsidRPr="001F76FF">
              <w:rPr>
                <w:rFonts w:ascii="Times New Roman" w:eastAsia="Times New Roman" w:hAnsi="Times New Roman" w:cs="Times New Roman"/>
                <w:sz w:val="20"/>
                <w:szCs w:val="20"/>
                <w:u w:val="single"/>
                <w:vertAlign w:val="superscript"/>
              </w:rPr>
              <w:t>а</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магазин "Мебель+"</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53.</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новое кладбище ул. Аэродромная</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52.603422, 33.798157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№53</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новое кладбище ул. Аэродромная</w:t>
            </w:r>
          </w:p>
        </w:tc>
      </w:tr>
      <w:tr w:rsidR="001F76FF" w:rsidRPr="001F76FF" w:rsidTr="00F31981">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54. </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Володарского, 2-А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52.594364, 33.757748</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№54</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Грунтовое</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lang w:eastAsia="ru-RU"/>
              </w:rPr>
              <w:t>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Муниципальное образование Трубчевское городское поселение</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Володарского, 2-А</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55.</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Урицкого, д. 14</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52.583689,</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33.762895</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№55</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2  0,25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0,25</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0,5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ИП Кулагина В.И.</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ИНН 323000864423</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 309325219000017</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Луначарского, д. 95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тел. 8-996-449-75-67</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Урицкого, д. 14</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магазин "Евро дом"</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56</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Новоленинская, д. 1</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52.585499,</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33.785130</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№56</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4,00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right"/>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0,75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АО "Газпром газораспределение Брянск" Восточный</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ОГРН 1033265000526 </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Новоленинская, д.1</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тел. 8(48349)2-20-77</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Новоленинская, д. 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(территория Трубчевский РЭС)</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57</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ул.Володарского, д.2а</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52.594014,</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33.759557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№57</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8,3</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1,4</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ИП Евсеев А.А.</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323002421628</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304325234100052</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г.Трубчевск,ул.</w:t>
            </w:r>
            <w:proofErr w:type="gramEnd"/>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Володарского, д.2а</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тел.8-952-967-33-14</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ул.Володарского, д.2а</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58</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Володарского, д.4</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52.589551</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33.762443</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№58</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6,0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 (РНО)</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1,1</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ФГБОУ ВО Брянский ГАУ</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3208000245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1023201936240</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Бр. обл., Выгоничский р-</w:t>
            </w:r>
            <w:proofErr w:type="gramStart"/>
            <w:r w:rsidRPr="001F76FF">
              <w:rPr>
                <w:rFonts w:ascii="Times New Roman" w:eastAsia="Times New Roman" w:hAnsi="Times New Roman" w:cs="Times New Roman"/>
                <w:sz w:val="20"/>
                <w:szCs w:val="20"/>
                <w:lang w:eastAsia="ru-RU"/>
              </w:rPr>
              <w:t>он,с.</w:t>
            </w:r>
            <w:proofErr w:type="gramEnd"/>
            <w:r w:rsidRPr="001F76FF">
              <w:rPr>
                <w:rFonts w:ascii="Times New Roman" w:eastAsia="Times New Roman" w:hAnsi="Times New Roman" w:cs="Times New Roman"/>
                <w:sz w:val="20"/>
                <w:szCs w:val="20"/>
                <w:lang w:eastAsia="ru-RU"/>
              </w:rPr>
              <w:t xml:space="preserve"> Кокино, ул. Советская, 2а тел.8-48341-2-43-89</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ул.Володарского, д.4</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59</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 Урицкого, д. 48</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52.578222</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33.768658</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№59</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Бетонная платформа</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0,7</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ИП Семерина Л.М.</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323001601995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313325633800076</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г.Трубчевск,</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ул.Урицкого, д.48</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тел.8-905-100-38-46 </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 Урицкого, д. 48</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60</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 Севская, д. 15</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52.577919</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33.759189</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№60</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4,0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1,0</w:t>
            </w:r>
          </w:p>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0,5</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ИП Петровская Н.Д.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323300121233</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311325602800171</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Пгт. Погар, ул. Пушкина, д. 45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тел.8-9208306125</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г.Трубчевск, ул. Севская, д.45 </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61</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 Брянская, д. 71</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52.5806</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33.7677</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№61</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3,0</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  0,8</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Медведь И.В</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1509 839888 выдан 21.05.2010 </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Брянская обл., г. Брянск, пер. Мало-Фокинский, д. 11</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тел. 89103369996</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г.Трубчевск, ул. Брянская, д. 71 </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62</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г.Трубчевск, ул. Советская, д. 57</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52.578522</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33.763804</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№62</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Асфальтобетонное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vertAlign w:val="superscript"/>
              </w:rPr>
            </w:pPr>
            <w:r w:rsidRPr="001F76FF">
              <w:rPr>
                <w:rFonts w:ascii="Times New Roman" w:eastAsia="Times New Roman" w:hAnsi="Times New Roman" w:cs="Times New Roman"/>
                <w:sz w:val="20"/>
                <w:szCs w:val="20"/>
              </w:rPr>
              <w:t>6 м</w:t>
            </w:r>
            <w:r w:rsidRPr="001F76FF">
              <w:rPr>
                <w:rFonts w:ascii="Times New Roman" w:eastAsia="Times New Roman" w:hAnsi="Times New Roman" w:cs="Times New Roman"/>
                <w:sz w:val="20"/>
                <w:szCs w:val="20"/>
                <w:vertAlign w:val="superscript"/>
              </w:rPr>
              <w:t>2</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1,1</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АО "Тандер" Брянский филиал</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ИНН 2310031475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ОГРН 1022301598549</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241050</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Брянская обл., г. Брянск, пр-т Станке Димитрова, д. 45</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8-903-818-22-14</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г. Трубчевск, ул. Советская, д. 57</w:t>
            </w:r>
          </w:p>
        </w:tc>
      </w:tr>
      <w:tr w:rsidR="001F76FF" w:rsidRPr="001F76FF" w:rsidTr="00F31981">
        <w:trPr>
          <w:trHeight w:val="845"/>
        </w:trPr>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lastRenderedPageBreak/>
              <w:t>63</w:t>
            </w:r>
          </w:p>
        </w:tc>
        <w:tc>
          <w:tcPr>
            <w:tcW w:w="141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г.Трубчевск, </w:t>
            </w:r>
            <w:proofErr w:type="gramStart"/>
            <w:r w:rsidRPr="001F76FF">
              <w:rPr>
                <w:rFonts w:ascii="Times New Roman" w:eastAsia="Times New Roman" w:hAnsi="Times New Roman" w:cs="Times New Roman"/>
                <w:sz w:val="20"/>
                <w:szCs w:val="20"/>
              </w:rPr>
              <w:t>ул.Володарского,д.</w:t>
            </w:r>
            <w:proofErr w:type="gramEnd"/>
            <w:r w:rsidRPr="001F76FF">
              <w:rPr>
                <w:rFonts w:ascii="Times New Roman" w:eastAsia="Times New Roman" w:hAnsi="Times New Roman" w:cs="Times New Roman"/>
                <w:sz w:val="20"/>
                <w:szCs w:val="20"/>
              </w:rPr>
              <w:t>17е/2</w:t>
            </w:r>
          </w:p>
        </w:tc>
        <w:tc>
          <w:tcPr>
            <w:tcW w:w="1530"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52.58373</w:t>
            </w:r>
          </w:p>
          <w:p w:rsidR="001F76FF" w:rsidRPr="001F76FF" w:rsidRDefault="001F76FF" w:rsidP="001F76FF">
            <w:pPr>
              <w:spacing w:after="0" w:line="240" w:lineRule="auto"/>
              <w:jc w:val="center"/>
              <w:rPr>
                <w:rFonts w:ascii="Times New Roman" w:eastAsia="Times New Roman" w:hAnsi="Times New Roman" w:cs="Times New Roman"/>
                <w:sz w:val="20"/>
                <w:szCs w:val="20"/>
                <w:shd w:val="clear" w:color="auto" w:fill="FFFFFF"/>
              </w:rPr>
            </w:pPr>
            <w:r w:rsidRPr="001F76FF">
              <w:rPr>
                <w:rFonts w:ascii="Times New Roman" w:eastAsia="Times New Roman" w:hAnsi="Times New Roman" w:cs="Times New Roman"/>
                <w:sz w:val="20"/>
                <w:szCs w:val="20"/>
                <w:shd w:val="clear" w:color="auto" w:fill="FFFFFF"/>
              </w:rPr>
              <w:t>3376555</w:t>
            </w:r>
          </w:p>
        </w:tc>
        <w:tc>
          <w:tcPr>
            <w:tcW w:w="1588"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Приложение №63</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Железобетонное покрытие</w:t>
            </w:r>
          </w:p>
        </w:tc>
        <w:tc>
          <w:tcPr>
            <w:tcW w:w="102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14</w:t>
            </w:r>
          </w:p>
        </w:tc>
        <w:tc>
          <w:tcPr>
            <w:tcW w:w="992"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0,8</w:t>
            </w:r>
          </w:p>
        </w:tc>
        <w:tc>
          <w:tcPr>
            <w:tcW w:w="25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Собственники помещений МКД</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Володарского, д.17е/2</w:t>
            </w:r>
          </w:p>
        </w:tc>
        <w:tc>
          <w:tcPr>
            <w:tcW w:w="1985"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 ул. Володарского, д.17е/2</w:t>
            </w:r>
          </w:p>
        </w:tc>
      </w:tr>
    </w:tbl>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color w:val="000000"/>
          <w:sz w:val="20"/>
          <w:szCs w:val="20"/>
          <w:lang w:eastAsia="ru-RU"/>
        </w:rPr>
        <w:sectPr w:rsidR="001F76FF" w:rsidRPr="001F76FF" w:rsidSect="00F31981">
          <w:pgSz w:w="16838" w:h="11906" w:orient="landscape"/>
          <w:pgMar w:top="709" w:right="567" w:bottom="567" w:left="567" w:header="709" w:footer="709" w:gutter="0"/>
          <w:cols w:space="708"/>
          <w:docGrid w:linePitch="360"/>
        </w:sectPr>
      </w:pP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lastRenderedPageBreak/>
        <w:t>РОССИЙСКАЯ ФЕДЕРАЦИЯ</w: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5B778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3600" behindDoc="0" locked="0" layoutInCell="1" allowOverlap="1">
                <wp:simplePos x="0" y="0"/>
                <wp:positionH relativeFrom="column">
                  <wp:posOffset>2539</wp:posOffset>
                </wp:positionH>
                <wp:positionV relativeFrom="paragraph">
                  <wp:posOffset>90805</wp:posOffset>
                </wp:positionV>
                <wp:extent cx="6715125" cy="0"/>
                <wp:effectExtent l="0" t="38100" r="47625" b="3810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0E595" id="Прямая соединительная линия 1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5pt" to="528.9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05.12.2022г. № 1032                              </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г. Трубчевск                                                                                                     </w:t>
      </w:r>
    </w:p>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p>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О внесении изменений в административный регламент</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администрации Трубчевского муниципального района</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предоставления муниципальной услуги «Оказание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гражданам бесплатной юридической помощи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администрацией Трубчевского муниципального района»</w:t>
      </w:r>
    </w:p>
    <w:p w:rsidR="001F76FF" w:rsidRPr="00A56316" w:rsidRDefault="001F76FF" w:rsidP="001F76FF">
      <w:pPr>
        <w:autoSpaceDE w:val="0"/>
        <w:autoSpaceDN w:val="0"/>
        <w:adjustRightInd w:val="0"/>
        <w:spacing w:after="0" w:line="240" w:lineRule="auto"/>
        <w:jc w:val="both"/>
        <w:rPr>
          <w:rFonts w:ascii="Times New Roman" w:eastAsia="Times New Roman" w:hAnsi="Times New Roman" w:cs="Times New Roman"/>
          <w:bCs/>
          <w:color w:val="000000"/>
          <w:sz w:val="20"/>
          <w:szCs w:val="20"/>
          <w:shd w:val="clear" w:color="auto" w:fill="FFFFFF"/>
          <w:lang w:eastAsia="ru-RU"/>
        </w:rPr>
      </w:pPr>
    </w:p>
    <w:p w:rsidR="001F76FF" w:rsidRPr="001F76FF" w:rsidRDefault="001F76FF" w:rsidP="001F76FF">
      <w:pPr>
        <w:keepNext/>
        <w:keepLines/>
        <w:widowControl w:val="0"/>
        <w:spacing w:after="0" w:line="240" w:lineRule="auto"/>
        <w:ind w:firstLine="709"/>
        <w:jc w:val="both"/>
        <w:outlineLvl w:val="0"/>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 соответствии с Федеральным законом от 27.07.2010 № 210-ФЗ «Об организации предоставления государственных и муниципальных услуг», в  целях оказания социальной поддержки семьям военнослужащих, призванных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а также граждан Российской Федерации, заключивших контракт о прохождении военной службы для участия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проживающих на территории Трубчевского района Брянской области,</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 Внести изменения в административный регламент администрации Трубчевского муниципального района предоставления муниципальной услуги «Оказание гражданам бесплатной юридической помощи администрацией Трубчевского муниципального района», утвержденный постановлением администрации Трубчевского муниципального района от 20.07.2016 № 579 (в редакции постановлений от 18.11.2016 № 922, от 07.09.2018 № 667, от 20.09.2018 № 732, от 19.09.2019 № 581) (далее – административный регламент): </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разделе 2 административного регламента «Стандарт предоставления муниципальной услуги»: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 пункт 1.2 «Круг заявителей» дополнить подпунктом 16 следующего содержания: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«16) члены семьей военнослужащих, которые призваны на военную службу по мобилизации в Вооруженные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а также граждан Российской Федерации, заключивших контракт о прохождении военной службы для участия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проживающих на территории Трубчевского района Брянской области.»;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1.2 подпункт 2.6.1 пункта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дополнить частью 4 следующего содержания: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 Справку военного комиссариата Брянской области (копию).»;</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1.3 пункт 2.11. «Перечень услуг, которые являются необходимыми и обязательными для предоставления муниципальной услуги» дополнить пятым абзацем следующего содержания: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справка военного комиссариата Брянской области.».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2. Настоящее постановление вступает в силу с момента официального опубликования и распространяется на правоотношения, возникшие с 01 декабря 2022 </w:t>
      </w:r>
      <w:r w:rsidRPr="001F76FF">
        <w:rPr>
          <w:rFonts w:ascii="Times New Roman" w:eastAsia="Times New Roman" w:hAnsi="Times New Roman" w:cs="Times New Roman"/>
          <w:sz w:val="20"/>
          <w:szCs w:val="20"/>
          <w:lang w:eastAsia="ru-RU"/>
        </w:rPr>
        <w:tab/>
        <w:t>ода.</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1F76FF" w:rsidRPr="00A56316" w:rsidRDefault="001F76FF" w:rsidP="001F76FF">
      <w:pPr>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sz w:val="20"/>
          <w:szCs w:val="20"/>
          <w:lang w:eastAsia="ru-RU"/>
        </w:rPr>
        <w:t>4. Настоящее постановление направить в организационно-правовой отдел администрации Трубчевского муниципального района</w:t>
      </w:r>
      <w:r w:rsidRPr="00A56316">
        <w:rPr>
          <w:rFonts w:ascii="Times New Roman" w:eastAsia="Times New Roman" w:hAnsi="Times New Roman" w:cs="Times New Roman"/>
          <w:color w:val="000000"/>
          <w:sz w:val="20"/>
          <w:szCs w:val="20"/>
          <w:lang w:eastAsia="ru-RU"/>
        </w:rPr>
        <w:t>.</w:t>
      </w:r>
    </w:p>
    <w:p w:rsidR="001F76FF" w:rsidRPr="001F76FF" w:rsidRDefault="001F76FF" w:rsidP="001F76FF">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 Контроль за исполнением настоящего постановления возложить на руководителя аппарата администрации Трубчевского муниципального района Рудакова В.М.</w:t>
      </w:r>
    </w:p>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Глава  администрации</w:t>
      </w:r>
      <w:proofErr w:type="gramEnd"/>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r w:rsidRPr="001F76FF">
        <w:rPr>
          <w:rFonts w:ascii="Times New Roman" w:eastAsia="Times New Roman" w:hAnsi="Times New Roman" w:cs="Times New Roman"/>
          <w:sz w:val="20"/>
          <w:szCs w:val="20"/>
          <w:lang w:eastAsia="ru-RU"/>
        </w:rPr>
        <w:tab/>
      </w:r>
      <w:r w:rsidRPr="001F76FF">
        <w:rPr>
          <w:rFonts w:ascii="Times New Roman" w:eastAsia="Times New Roman" w:hAnsi="Times New Roman" w:cs="Times New Roman"/>
          <w:sz w:val="20"/>
          <w:szCs w:val="20"/>
          <w:lang w:eastAsia="ru-RU"/>
        </w:rPr>
        <w:tab/>
      </w:r>
      <w:r w:rsidRPr="001F76FF">
        <w:rPr>
          <w:rFonts w:ascii="Times New Roman" w:eastAsia="Times New Roman" w:hAnsi="Times New Roman" w:cs="Times New Roman"/>
          <w:sz w:val="20"/>
          <w:szCs w:val="20"/>
          <w:lang w:eastAsia="ru-RU"/>
        </w:rPr>
        <w:tab/>
        <w:t xml:space="preserve">        </w:t>
      </w:r>
      <w:r w:rsidR="005B7781">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 xml:space="preserve">  </w:t>
      </w:r>
      <w:r w:rsidR="005B7781">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 Обыдённов</w:t>
      </w: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РОССИЙСКАЯ ФЕДЕРАЦИЯ</w:t>
      </w: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1F76FF">
      <w:pPr>
        <w:spacing w:after="0" w:line="240" w:lineRule="auto"/>
        <w:rPr>
          <w:rFonts w:ascii="Times New Roman" w:eastAsia="Times New Roman" w:hAnsi="Times New Roman" w:cs="Times New Roman"/>
          <w:b/>
          <w:sz w:val="20"/>
          <w:szCs w:val="20"/>
          <w:lang w:eastAsia="ru-RU"/>
        </w:rPr>
      </w:pPr>
      <w:r w:rsidRPr="005B778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5648" behindDoc="0" locked="0" layoutInCell="1" allowOverlap="1">
                <wp:simplePos x="0" y="0"/>
                <wp:positionH relativeFrom="column">
                  <wp:posOffset>2539</wp:posOffset>
                </wp:positionH>
                <wp:positionV relativeFrom="paragraph">
                  <wp:posOffset>88265</wp:posOffset>
                </wp:positionV>
                <wp:extent cx="6715125" cy="0"/>
                <wp:effectExtent l="0" t="38100" r="47625" b="381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20889" id="Прямая соединительная линия 1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95pt" to="528.9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06.12.2022 г.                                                                                                         № 1033</w:t>
      </w: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г.Трубчевск</w:t>
      </w: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 внесении изменений в муниципальную программу</w:t>
      </w: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«Реализация полномочий администрации</w:t>
      </w:r>
      <w:r w:rsidR="005B7781">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08.11.2021 года № 880 «Об утверждении перечня муниципальных программ (подпрограмм) для формирования  бюджета Трубчевского муниципального района на 2022 год и на плановый период 2023 и 2024 годов», в связи с изменениями в бюджете Трубчевского муниципального района на 2022 год</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1.Внести изменения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27.10.2016 № 860 «Об утверждении муниципальной программы «Реализация полномочий администрации Трубчевского муниципального района на 2018-2022 годы» (далее – постановление) (в редакции постановлений администрации Трубчевского муниципального района от 15.12.2016 № 1027, от 20.12.2016 № 1045, от 24.04.2017 № 294, от 23.06.2017 № 446, от 28.12.2017 № 1204, от 25.01.2018 № 46, от 26.02.2018 № 146, от 23.03.2018 № 245, от 18.04.2018 № 300, от 25.05.2018 № 404, от 15.06.2018 № 455, от 25.07.2018 № 551, от 18.09.2018 № 704, от 29.10.2018 № 886, от 27.11.2018 № 945, от 11.12.2018 № 1055, от 17.01.2019 № 14, от 26.02.2019 № 121, от 28.03.2019 № 215, от 20.05.2019 № 324, от 31.05.2019 № 372, от 01.08.2019 № 544, от 20.09.2019 № 699, от 30.12.2019 № 1042, от 03.02.2020  № 140, от 29.04.2020 № 280, от 01.06.2020 № 340, от 28.09.2020 № 601, от 02.11.2020 № 699, от 30.12.2020 № 865, от 19.02.2021 № 126, от 05.04.2021 № 239, от 12.05.2021 № 301, от 01.07.2021 № 541, от 05.08.2021 № 645, от 23.08.2021 № 705, от 10.11.2021 № 886, от 30.12.2021 № 1104, от 04.02.2022 № 43, от 21.04.2022 № 222, от 23.05.2022 № 313, от 28.06.2022 № 479, от 10.08.2022 № 618, от 13.10.2022 № 876, от 21.11.2022 № 982) (далее – муниципальная программа) следующие изменения: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 позицию паспорта муниципальной программы «Объем бюджетных ассигнований на реализацию муниципальной программы» изложить в редакции: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«Общий объем средств, предусмотренных на реализацию муниципальной программы – 1 184 504 043,29 рублей, в том числе:</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1 - 2018 год – 213 251 621,93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2 - 2019 год – 150 929 503,47 рубля;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3 - 2020 год – 151 440 858,95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4 - 2021 год – 222 243 268,77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5 - 2022 год – 446 638 790,17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1.2 раздел д) «Информация о ресурсном обеспечении муниципальной программы» изложить в редакции: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Общий объем средств, предусмотренных на реализацию муниципальной программы – 1 184 504 043,29 рублей, в том числе:</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1 - 2018 год – 213 251 621,93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2 - 2019 год – 150 929 503,47 рубля;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3 - 2020 год – 151 440 858,95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4 - 2021 год – 222 243 268,77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 5 - 2022 год – 446 638 790,17 рублей».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1.3 раздел ж) муниципальной программы «Описание состава муниципальной программы» изложить в редакции:</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«ж) Описание состава муниципальной программы</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Муниципальная программа включает в себя следующие мероприятия:</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Создание условий для эффективного руководства и управления в сфере установленных функций администрации Трубчевского муниципального района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оценке недвижимости, признанию прав и регулирование отношений по государственной и муниципальной собственности</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области использования, охраны водных объектов и гидротехнических сооружений</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молодежной политике и оздоровлению детей</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муниципального района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предоставлению социальной помощи инвалидам-спинальникам, проживающим на территории Трубчевского района, в виде ежемесячных денежных выплат</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Функционирование многофункциональных центров предоставления государственных и муниципальных услуг на территории района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Бюджетные инвестиции в объекты капитальных вложений муниципальной собственности</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на компенсацию затрат на горюче-смазочные материалы по доставке товаров в малонаселенные и отдаленные сельские населенные пункты</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обеспечению жильем молодых семей</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составлению, изменению списка кандидатов в присяжные заседатели федеральных судов общей юрисдикции РФ</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Взносы на капитальный ремонт многоквартирных домов, находящихся в муниципальной собственности</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межбюджетным отношениям с городскими и сельскими поселениями</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архитектуры и градостроительства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жилищно-коммунального хозяйства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на реализацию деятельности учреждений, обеспечивающих деятельность органов местного самоуправления и муниципальных учреждений</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организации и содержанию мест захоронения твердых бытовых отходов</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Процентные платежи по муниципальному долгу района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рамках гражданской обороны и ликвидации чрезвычайных ситуаций</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приведению в нормативное состояние и оборудование системами обеспечения безопасности объектов транспортной инфраструктуры автомобильного транспорта</w:t>
      </w:r>
    </w:p>
    <w:p w:rsidR="001F76FF" w:rsidRPr="001F76FF" w:rsidRDefault="001F76FF" w:rsidP="00580CFD">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охраны окружающей среды.»</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1.4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w:t>
      </w:r>
      <w:proofErr w:type="gramStart"/>
      <w:r w:rsidRPr="001F76FF">
        <w:rPr>
          <w:rFonts w:ascii="Times New Roman" w:eastAsia="Times New Roman" w:hAnsi="Times New Roman" w:cs="Times New Roman"/>
          <w:sz w:val="20"/>
          <w:szCs w:val="20"/>
          <w:lang w:eastAsia="ru-RU"/>
        </w:rPr>
        <w:t>приложению</w:t>
      </w:r>
      <w:proofErr w:type="gramEnd"/>
      <w:r w:rsidRPr="001F76FF">
        <w:rPr>
          <w:rFonts w:ascii="Times New Roman" w:eastAsia="Times New Roman" w:hAnsi="Times New Roman" w:cs="Times New Roman"/>
          <w:sz w:val="20"/>
          <w:szCs w:val="20"/>
          <w:lang w:eastAsia="ru-RU"/>
        </w:rPr>
        <w:t xml:space="preserve"> к настоящему постановлению. </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1" w:history="1">
        <w:r w:rsidRPr="00A56316">
          <w:rPr>
            <w:rFonts w:ascii="Times New Roman" w:eastAsia="Times New Roman" w:hAnsi="Times New Roman" w:cs="Times New Roman"/>
            <w:color w:val="0000FF"/>
            <w:sz w:val="20"/>
            <w:szCs w:val="20"/>
            <w:u w:val="single"/>
            <w:lang w:eastAsia="ru-RU"/>
          </w:rPr>
          <w:t>www.trubech.ru</w:t>
        </w:r>
      </w:hyperlink>
      <w:r w:rsidRPr="001F76FF">
        <w:rPr>
          <w:rFonts w:ascii="Times New Roman" w:eastAsia="Times New Roman" w:hAnsi="Times New Roman" w:cs="Times New Roman"/>
          <w:sz w:val="20"/>
          <w:szCs w:val="20"/>
          <w:lang w:eastAsia="ru-RU"/>
        </w:rPr>
        <w:t>).</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Контроль за исполнением настоящего постановления оставляю за собой.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Глава администрации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bookmarkStart w:id="1" w:name="RANGE!A1:K152"/>
      <w:r w:rsidRPr="001F76FF">
        <w:rPr>
          <w:rFonts w:ascii="Times New Roman" w:eastAsia="Times New Roman" w:hAnsi="Times New Roman" w:cs="Times New Roman"/>
          <w:sz w:val="20"/>
          <w:szCs w:val="20"/>
          <w:lang w:eastAsia="ru-RU"/>
        </w:rPr>
        <w:t xml:space="preserve">                </w:t>
      </w:r>
      <w:r w:rsidR="005B7781">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И.И.Обыдённо</w:t>
      </w:r>
      <w:bookmarkStart w:id="2" w:name="RANGE!A1:K157"/>
      <w:bookmarkEnd w:id="1"/>
      <w:r w:rsidRPr="001F76FF">
        <w:rPr>
          <w:rFonts w:ascii="Times New Roman" w:eastAsia="Times New Roman" w:hAnsi="Times New Roman" w:cs="Times New Roman"/>
          <w:sz w:val="20"/>
          <w:szCs w:val="20"/>
          <w:lang w:eastAsia="ru-RU"/>
        </w:rPr>
        <w:t>в</w:t>
      </w:r>
      <w:bookmarkEnd w:id="2"/>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sectPr w:rsidR="001F76FF" w:rsidRPr="001F76FF" w:rsidSect="005B7781">
          <w:pgSz w:w="11905" w:h="16838"/>
          <w:pgMar w:top="567" w:right="706" w:bottom="709" w:left="851" w:header="720" w:footer="720" w:gutter="0"/>
          <w:cols w:space="720"/>
          <w:noEndnote/>
          <w:docGrid w:linePitch="326"/>
        </w:sectPr>
      </w:pPr>
    </w:p>
    <w:tbl>
      <w:tblPr>
        <w:tblW w:w="15735" w:type="dxa"/>
        <w:tblInd w:w="-142" w:type="dxa"/>
        <w:tblLayout w:type="fixed"/>
        <w:tblLook w:val="0000" w:firstRow="0" w:lastRow="0" w:firstColumn="0" w:lastColumn="0" w:noHBand="0" w:noVBand="0"/>
      </w:tblPr>
      <w:tblGrid>
        <w:gridCol w:w="568"/>
        <w:gridCol w:w="1701"/>
        <w:gridCol w:w="1560"/>
        <w:gridCol w:w="1121"/>
        <w:gridCol w:w="1318"/>
        <w:gridCol w:w="1149"/>
        <w:gridCol w:w="1150"/>
        <w:gridCol w:w="1164"/>
        <w:gridCol w:w="1164"/>
        <w:gridCol w:w="1149"/>
        <w:gridCol w:w="3691"/>
      </w:tblGrid>
      <w:tr w:rsidR="001F76FF" w:rsidRPr="001F76FF" w:rsidTr="00B43D46">
        <w:tblPrEx>
          <w:tblCellMar>
            <w:top w:w="0" w:type="dxa"/>
            <w:bottom w:w="0" w:type="dxa"/>
          </w:tblCellMar>
        </w:tblPrEx>
        <w:trPr>
          <w:trHeight w:val="1008"/>
        </w:trPr>
        <w:tc>
          <w:tcPr>
            <w:tcW w:w="15735" w:type="dxa"/>
            <w:gridSpan w:val="11"/>
            <w:tcBorders>
              <w:top w:val="nil"/>
              <w:left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roofErr w:type="gramStart"/>
            <w:r w:rsidRPr="001F76FF">
              <w:rPr>
                <w:rFonts w:ascii="Times New Roman" w:eastAsia="Times New Roman" w:hAnsi="Times New Roman" w:cs="Times New Roman"/>
                <w:bCs/>
                <w:color w:val="000000"/>
                <w:sz w:val="20"/>
                <w:szCs w:val="20"/>
                <w:lang w:eastAsia="ru-RU"/>
              </w:rPr>
              <w:lastRenderedPageBreak/>
              <w:t>Приложение  к</w:t>
            </w:r>
            <w:proofErr w:type="gramEnd"/>
            <w:r w:rsidRPr="001F76FF">
              <w:rPr>
                <w:rFonts w:ascii="Times New Roman" w:eastAsia="Times New Roman" w:hAnsi="Times New Roman" w:cs="Times New Roman"/>
                <w:bCs/>
                <w:color w:val="000000"/>
                <w:sz w:val="20"/>
                <w:szCs w:val="20"/>
                <w:lang w:eastAsia="ru-RU"/>
              </w:rPr>
              <w:t xml:space="preserve"> постановлению администрации </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Трубчевского муниципального района от 06.12.2022 г. № 1033</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План</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 xml:space="preserve">реализации муниципальной программы </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"Реализация полномочий администрации Трубчевского муниципального района"</w:t>
            </w:r>
          </w:p>
        </w:tc>
      </w:tr>
      <w:tr w:rsidR="001F76FF" w:rsidRPr="001F76FF" w:rsidTr="00B43D46">
        <w:tblPrEx>
          <w:tblCellMar>
            <w:top w:w="0" w:type="dxa"/>
            <w:bottom w:w="0" w:type="dxa"/>
          </w:tblCellMar>
        </w:tblPrEx>
        <w:trPr>
          <w:trHeight w:val="278"/>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N п/п</w:t>
            </w: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Подпрограмма, основное мероприятие, мероприятие</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Источник финансового обеспечения</w:t>
            </w:r>
          </w:p>
        </w:tc>
        <w:tc>
          <w:tcPr>
            <w:tcW w:w="3617" w:type="dxa"/>
            <w:gridSpan w:val="3"/>
            <w:tcBorders>
              <w:top w:val="single" w:sz="6" w:space="0" w:color="auto"/>
              <w:left w:val="single" w:sz="6" w:space="0" w:color="auto"/>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 xml:space="preserve">Объем средств на реализацию </w:t>
            </w:r>
          </w:p>
        </w:tc>
        <w:tc>
          <w:tcPr>
            <w:tcW w:w="1164"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64" w:type="dxa"/>
            <w:tcBorders>
              <w:top w:val="single" w:sz="6" w:space="0" w:color="auto"/>
              <w:left w:val="nil"/>
              <w:bottom w:val="single" w:sz="6" w:space="0" w:color="auto"/>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49" w:type="dxa"/>
            <w:tcBorders>
              <w:top w:val="single" w:sz="6" w:space="0" w:color="auto"/>
              <w:left w:val="nil"/>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Наименование целевых показателей (индикаторов)</w:t>
            </w:r>
          </w:p>
        </w:tc>
      </w:tr>
      <w:tr w:rsidR="001F76FF" w:rsidRPr="001F76FF" w:rsidTr="00B43D46">
        <w:tblPrEx>
          <w:tblCellMar>
            <w:top w:w="0" w:type="dxa"/>
            <w:bottom w:w="0" w:type="dxa"/>
          </w:tblCellMar>
        </w:tblPrEx>
        <w:trPr>
          <w:trHeight w:val="39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ВСЕГО</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2018 год, рублей</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2019 год, рублей</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2020 год, рублей</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2021 год, рублей</w:t>
            </w:r>
          </w:p>
        </w:tc>
        <w:tc>
          <w:tcPr>
            <w:tcW w:w="4840"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2022 год, рублей</w:t>
            </w:r>
          </w:p>
        </w:tc>
      </w:tr>
      <w:tr w:rsidR="001F76FF" w:rsidRPr="001F76FF" w:rsidTr="00B43D46">
        <w:tblPrEx>
          <w:tblCellMar>
            <w:top w:w="0" w:type="dxa"/>
            <w:bottom w:w="0" w:type="dxa"/>
          </w:tblCellMar>
        </w:tblPrEx>
        <w:trPr>
          <w:trHeight w:val="17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w:t>
            </w: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w:t>
            </w: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Руководитель аппарата, организационно-правовой отдел,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578 776,50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63 663,50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515 113,00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1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137 790 752,60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26 561 551,57</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25 351 866,02</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26 434 407,03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30 681 660,71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28 761 267,27</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9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986"/>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138 369 529,10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26 625 215,07</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25 351 866,02</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26 434 407,03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31 196 773,71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28 761 267,27</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Руководитель аппарата, организационно-правовой отдел, отраслевые органы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2.Осуществление мониторинга межнациональных отношений и раннее предупреждение межнациональных конфликтов</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Количество муниципальных служащих, повысивших квалификацию</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1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1 096 571,00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323 722,00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213 220,00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108 259,00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141 370,00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41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202"/>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1 096 571,00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323 722,00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213 220,00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108 259,00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141 370,00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w:t>
            </w:r>
          </w:p>
        </w:tc>
        <w:tc>
          <w:tcPr>
            <w:tcW w:w="1701"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оценке недвижимости, признанию прав и регулирование отношений по государственной и муниципальной собственности</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по управлению муниципальным имуществом, отдел учета и отчетности, отдел экономики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2 250 261,01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2 250 261,01</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Динамика поступлений в бюджет Трубчевского муниципального района доходов от сдачи в аренду недвижимого имущества (за исключением земельных участков) по сравнению с предыдущим годом</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3. Динамика поступлений в областной бюджет доходов от сдачи в аренду </w:t>
            </w:r>
            <w:r w:rsidRPr="001F76FF">
              <w:rPr>
                <w:rFonts w:ascii="Times New Roman" w:eastAsia="Times New Roman" w:hAnsi="Times New Roman" w:cs="Times New Roman"/>
                <w:color w:val="000000"/>
                <w:sz w:val="20"/>
                <w:szCs w:val="20"/>
                <w:lang w:eastAsia="ru-RU"/>
              </w:rPr>
              <w:lastRenderedPageBreak/>
              <w:t>земельных участков, находящихся в муниципальной собственности</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Доля земельных участков под объектами муниципальной собственности, право собственности на которые зарегистрировано в установленном порядке</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Количество земельных участков, в отношении которых оказаны услуги по межеванию с целью постановки на кадастровый учет</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Доля арендаторов 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178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i/>
                <w:iCs/>
                <w:color w:val="000000"/>
                <w:sz w:val="20"/>
                <w:szCs w:val="20"/>
                <w:lang w:eastAsia="ru-RU"/>
              </w:rPr>
            </w:pPr>
            <w:r w:rsidRPr="001F76FF">
              <w:rPr>
                <w:rFonts w:ascii="Times New Roman" w:eastAsia="Times New Roman" w:hAnsi="Times New Roman" w:cs="Times New Roman"/>
                <w:i/>
                <w:iCs/>
                <w:color w:val="000000"/>
                <w:sz w:val="20"/>
                <w:szCs w:val="20"/>
                <w:lang w:eastAsia="ru-RU"/>
              </w:rPr>
              <w:t>в том числе на подготовку проектов межевания земельных участков и проведение кадастровых работ</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2 250 261,01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2 250 261,01</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3 868 448,69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524 217,00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969 972,73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605 940,52</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1 131 862,75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636 455,69</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758"/>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689"/>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6 118 709,70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524 217,00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969 972,73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605 940,52</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1 131 862,75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2 886 716,70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области использования, охраны водных объектов и гидротехнических сооружений</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Трубчевского муниципального района </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1 661 107,68</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153 120,00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153 120,00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167 040,00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1 020 787,68</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37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228"/>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1 661 107,68</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153 120,00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153 120,00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167 040,00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1 020 787,68</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w:t>
            </w:r>
          </w:p>
        </w:tc>
        <w:tc>
          <w:tcPr>
            <w:tcW w:w="1701"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учета и отчетности, отдел экономики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758"/>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22 724 800,00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4 200 000,00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4 200 000,00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4 184 800,00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4 215 000,00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5 925 000,00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37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252"/>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22 724 800,00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4 200 000,00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4 200 000,00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4 184 800,00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4 215 000,00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5 925 000,00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молодежной политике и оздоровлению детей</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образования, отдел учета и отчетности администрации Трубчевского </w:t>
            </w:r>
            <w:r w:rsidRPr="001F76FF">
              <w:rPr>
                <w:rFonts w:ascii="Times New Roman" w:eastAsia="Times New Roman" w:hAnsi="Times New Roman" w:cs="Times New Roman"/>
                <w:color w:val="000000"/>
                <w:sz w:val="20"/>
                <w:szCs w:val="20"/>
                <w:lang w:eastAsia="ru-RU"/>
              </w:rPr>
              <w:lastRenderedPageBreak/>
              <w:t>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Удельный вес молодежи в возрасте 14 - 30 лет, участвующей в реализации мероприятий молодежной политики</w:t>
            </w: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254 105,50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54 655,50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54 450,00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50 000,00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9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252"/>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254 105,50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54 655,50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54 450,00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50 000,00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муниципального района</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Комиссия по установлению пенсии за выслугу лет, организационно-</w:t>
            </w:r>
            <w:proofErr w:type="gramStart"/>
            <w:r w:rsidRPr="001F76FF">
              <w:rPr>
                <w:rFonts w:ascii="Times New Roman" w:eastAsia="Times New Roman" w:hAnsi="Times New Roman" w:cs="Times New Roman"/>
                <w:color w:val="000000"/>
                <w:sz w:val="20"/>
                <w:szCs w:val="20"/>
                <w:lang w:eastAsia="ru-RU"/>
              </w:rPr>
              <w:t>правовой  отдел</w:t>
            </w:r>
            <w:proofErr w:type="gramEnd"/>
            <w:r w:rsidRPr="001F76FF">
              <w:rPr>
                <w:rFonts w:ascii="Times New Roman" w:eastAsia="Times New Roman" w:hAnsi="Times New Roman" w:cs="Times New Roman"/>
                <w:color w:val="000000"/>
                <w:sz w:val="20"/>
                <w:szCs w:val="20"/>
                <w:lang w:eastAsia="ru-RU"/>
              </w:rPr>
              <w:t>,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42"/>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30 833 201,28</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7 203 589,47</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5 769 011,46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6 064 657,83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5 872 705,75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5 923 236,77</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228"/>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30 833 201,28</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7 203 589,47</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5 769 011,46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6 064 657,83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5 872 705,75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5 923 236,77</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предоставлению социальной помощи </w:t>
            </w:r>
            <w:r w:rsidRPr="001F76FF">
              <w:rPr>
                <w:rFonts w:ascii="Times New Roman" w:eastAsia="Times New Roman" w:hAnsi="Times New Roman" w:cs="Times New Roman"/>
                <w:color w:val="000000"/>
                <w:sz w:val="20"/>
                <w:szCs w:val="20"/>
                <w:lang w:eastAsia="ru-RU"/>
              </w:rPr>
              <w:lastRenderedPageBreak/>
              <w:t>инвалидам-спинальникам, проживающим на территории Трубчевского района, в виде ежемесячных денежных выплат</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Финансовое управление, отдел учета и отчетности </w:t>
            </w:r>
            <w:r w:rsidRPr="001F76FF">
              <w:rPr>
                <w:rFonts w:ascii="Times New Roman" w:eastAsia="Times New Roman" w:hAnsi="Times New Roman" w:cs="Times New Roman"/>
                <w:color w:val="000000"/>
                <w:sz w:val="20"/>
                <w:szCs w:val="20"/>
                <w:lang w:eastAsia="ru-RU"/>
              </w:rPr>
              <w:lastRenderedPageBreak/>
              <w:t>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42"/>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56 000,00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14 400,00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12 800,00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7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278"/>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56 000,00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14 400,00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12 800,00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0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w:t>
            </w:r>
            <w:r w:rsidRPr="001F76FF">
              <w:rPr>
                <w:rFonts w:ascii="Times New Roman" w:eastAsia="Times New Roman" w:hAnsi="Times New Roman" w:cs="Times New Roman"/>
                <w:color w:val="000000"/>
                <w:sz w:val="20"/>
                <w:szCs w:val="20"/>
                <w:lang w:eastAsia="ru-RU"/>
              </w:rPr>
              <w:lastRenderedPageBreak/>
              <w:t>приемным родителям</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40 281 100,00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7 085 600,00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6 838 000,00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8 340 100,00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10 548 800,00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7 468 600,00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Сокращение доли детей-сирот и детей, оставшихся без попечения родителей, от общей численности детского населения Трубчевского района</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Увеличение количества мероприятий, проводимых в целях повышения социального статуса семьи и укрепления семейных ценностей</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42"/>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75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40 281 100,00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7 085 600,00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6 838 000,00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8 340 100,00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10 548 800,00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7 468 600,00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в сфере осуществления отдельных государственных полномочий </w:t>
            </w:r>
            <w:proofErr w:type="gramStart"/>
            <w:r w:rsidRPr="001F76FF">
              <w:rPr>
                <w:rFonts w:ascii="Times New Roman" w:eastAsia="Times New Roman" w:hAnsi="Times New Roman" w:cs="Times New Roman"/>
                <w:color w:val="000000"/>
                <w:sz w:val="20"/>
                <w:szCs w:val="20"/>
                <w:lang w:eastAsia="ru-RU"/>
              </w:rPr>
              <w:t>по  выплате</w:t>
            </w:r>
            <w:proofErr w:type="gramEnd"/>
            <w:r w:rsidRPr="001F76FF">
              <w:rPr>
                <w:rFonts w:ascii="Times New Roman" w:eastAsia="Times New Roman" w:hAnsi="Times New Roman" w:cs="Times New Roman"/>
                <w:color w:val="000000"/>
                <w:sz w:val="20"/>
                <w:szCs w:val="20"/>
                <w:lang w:eastAsia="ru-RU"/>
              </w:rPr>
              <w:t xml:space="preserve"> единовременного пособия при всех формах устройства детей, лишенных родительского попечения, в семью</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746 292,30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212 061,76</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157 317,57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263 595,05</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113 317,92</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9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06"/>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746 292,30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212 061,76</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157 317,57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263 595,05</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113 317,92</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1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11.</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Сектор по обеспечению деятельности 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муниципального образования «Трубчевский муниципальный район»</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7 255 459,00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1 094 756,00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1 141 803,00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1 518 682,00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1 672 388,00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1 827 830,00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Трубчевского района</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758"/>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105 640,00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25 640,00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54"/>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7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7 361 099,00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1 120 396,00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1 161 803,00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1 518 682,00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1 702 388,00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1 857 830,00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4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12.</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Сектор по делам семьи, охране материнства и детства, демографии,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574 400,00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87 000,00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117 000,00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102 000,00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130 000,00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138 400,00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0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770"/>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574 400,00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87 000,00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117 000,00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102 000,00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130 000,00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138 400,00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Организационно-правовой отдел администрации Трубчевского муниципального района, ГКУ «Центр занятости населения Трубчевского района» (по согласованию)</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1 554 356,00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234 462,00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244 544,00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325 389,00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358 326,00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391 635,00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0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1 554 356,00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234 462,00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244 544,00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325 389,00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358 326,00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391 635,00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2956"/>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w:t>
            </w:r>
          </w:p>
        </w:tc>
        <w:tc>
          <w:tcPr>
            <w:tcW w:w="1701"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Сектор по делам семьи, охране материнства и детства, демографии, отдел по управлению муниципальным имуществом, отдел экономики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60 858 221,00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29 350 893,00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11 039 556,00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3 010 788,00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8 108 496,00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9 348 488,00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детей-сирот и детей, оставшихся без попечения родителей, а также лиц из их числа, обеспеченных жилыми помещениями</w:t>
            </w:r>
          </w:p>
        </w:tc>
      </w:tr>
      <w:tr w:rsidR="001F76FF" w:rsidRPr="001F76FF" w:rsidTr="00B43D46">
        <w:tblPrEx>
          <w:tblCellMar>
            <w:top w:w="0" w:type="dxa"/>
            <w:bottom w:w="0" w:type="dxa"/>
          </w:tblCellMar>
        </w:tblPrEx>
        <w:trPr>
          <w:trHeight w:val="60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w:t>
            </w:r>
            <w:r w:rsidRPr="001F76FF">
              <w:rPr>
                <w:rFonts w:ascii="Times New Roman" w:eastAsia="Times New Roman" w:hAnsi="Times New Roman" w:cs="Times New Roman"/>
                <w:color w:val="000000"/>
                <w:sz w:val="20"/>
                <w:szCs w:val="20"/>
                <w:lang w:eastAsia="ru-RU"/>
              </w:rPr>
              <w:lastRenderedPageBreak/>
              <w:t>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733"/>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60 858 221,00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29 350 893,00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11 039 556,00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3 010 788,00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8 108 496,00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9 348 488,00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w:t>
            </w:r>
          </w:p>
        </w:tc>
        <w:tc>
          <w:tcPr>
            <w:tcW w:w="1701"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Функционирование многофункциональных центров предоставления государственных и муниципальных услуг на территории района</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МБУ "МФЦ ПГ и МУ"</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90 496,00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90 496,00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29 591 775,00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5 836 743,00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5 692 432,00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5 525 000,00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6 130 600,00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6 407 000,00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278"/>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29 682 271,00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5 927 239,00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5 692 432,00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5 525 000,00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6 130 600,00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6 407 000,00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42"/>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w:t>
            </w:r>
          </w:p>
        </w:tc>
        <w:tc>
          <w:tcPr>
            <w:tcW w:w="1701"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капитальному ремонту и ремонту автомобильных дорог общего пользования местного значения и </w:t>
            </w:r>
            <w:r w:rsidRPr="001F76FF">
              <w:rPr>
                <w:rFonts w:ascii="Times New Roman" w:eastAsia="Times New Roman" w:hAnsi="Times New Roman" w:cs="Times New Roman"/>
                <w:color w:val="000000"/>
                <w:sz w:val="20"/>
                <w:szCs w:val="20"/>
                <w:lang w:eastAsia="ru-RU"/>
              </w:rPr>
              <w:lastRenderedPageBreak/>
              <w:t>искусственных сооружений на них за счет средств дорожного фонда</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отдел экономики администрации Трубчевского </w:t>
            </w:r>
            <w:r w:rsidRPr="001F76FF">
              <w:rPr>
                <w:rFonts w:ascii="Times New Roman" w:eastAsia="Times New Roman" w:hAnsi="Times New Roman" w:cs="Times New Roman"/>
                <w:color w:val="000000"/>
                <w:sz w:val="20"/>
                <w:szCs w:val="20"/>
                <w:lang w:eastAsia="ru-RU"/>
              </w:rPr>
              <w:lastRenderedPageBreak/>
              <w:t xml:space="preserve">муниципального района </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140 185 587,29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22 716 485,70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4 396 728,00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24 658 494,40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31 065 250,23</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57 348 628,96</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p>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r w:rsidRPr="001F76FF">
              <w:rPr>
                <w:rFonts w:ascii="Times New Roman" w:eastAsia="Times New Roman" w:hAnsi="Times New Roman" w:cs="Times New Roman"/>
                <w:color w:val="000000"/>
                <w:sz w:val="20"/>
                <w:szCs w:val="20"/>
                <w:lang w:eastAsia="ru-RU"/>
              </w:rPr>
              <w:t>2. Площадь отремонтированных автомобильных дорог общего пользования местного значения</w:t>
            </w:r>
          </w:p>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4 380 790,39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4 380 790,39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135 343 585,67</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8 824 188,80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33 413 937,47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27 851 619,09</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34 146 005,31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31 107 835,00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37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2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279 909 963,35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31 540 674,50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37 810 665,47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52 510 113,49</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69 592 045,93</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88 456 463,96</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w:t>
            </w:r>
            <w:r w:rsidRPr="001F76FF">
              <w:rPr>
                <w:rFonts w:ascii="Times New Roman" w:eastAsia="Times New Roman" w:hAnsi="Times New Roman" w:cs="Times New Roman"/>
                <w:color w:val="000000"/>
                <w:sz w:val="20"/>
                <w:szCs w:val="20"/>
                <w:lang w:eastAsia="ru-RU"/>
              </w:rPr>
              <w:lastRenderedPageBreak/>
              <w:t xml:space="preserve">животных на территории Брянской области </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w:t>
            </w:r>
            <w:proofErr w:type="gramStart"/>
            <w:r w:rsidRPr="001F76FF">
              <w:rPr>
                <w:rFonts w:ascii="Times New Roman" w:eastAsia="Times New Roman" w:hAnsi="Times New Roman" w:cs="Times New Roman"/>
                <w:color w:val="000000"/>
                <w:sz w:val="20"/>
                <w:szCs w:val="20"/>
                <w:lang w:eastAsia="ru-RU"/>
              </w:rPr>
              <w:t>хозяйства,  ГБУ</w:t>
            </w:r>
            <w:proofErr w:type="gramEnd"/>
            <w:r w:rsidRPr="001F76FF">
              <w:rPr>
                <w:rFonts w:ascii="Times New Roman" w:eastAsia="Times New Roman" w:hAnsi="Times New Roman" w:cs="Times New Roman"/>
                <w:color w:val="000000"/>
                <w:sz w:val="20"/>
                <w:szCs w:val="20"/>
                <w:lang w:eastAsia="ru-RU"/>
              </w:rPr>
              <w:t xml:space="preserve"> Брянской области "Трубчевская районная ветстанция" (по согласованию)</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884 932,84</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122 347,18</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222 245,76</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383 229,30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63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588" w:type="dxa"/>
            <w:gridSpan w:val="3"/>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715"/>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884 932,84</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122 347,18</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222 245,76</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383 229,30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Бюджетные инвестиции в объекты капитальных вложений муниципальной собственности</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w:t>
            </w:r>
            <w:proofErr w:type="gramStart"/>
            <w:r w:rsidRPr="001F76FF">
              <w:rPr>
                <w:rFonts w:ascii="Times New Roman" w:eastAsia="Times New Roman" w:hAnsi="Times New Roman" w:cs="Times New Roman"/>
                <w:color w:val="000000"/>
                <w:sz w:val="20"/>
                <w:szCs w:val="20"/>
                <w:lang w:eastAsia="ru-RU"/>
              </w:rPr>
              <w:t>отчетности  администрации</w:t>
            </w:r>
            <w:proofErr w:type="gramEnd"/>
            <w:r w:rsidRPr="001F76FF">
              <w:rPr>
                <w:rFonts w:ascii="Times New Roman" w:eastAsia="Times New Roman" w:hAnsi="Times New Roman" w:cs="Times New Roman"/>
                <w:color w:val="000000"/>
                <w:sz w:val="20"/>
                <w:szCs w:val="20"/>
                <w:lang w:eastAsia="ru-RU"/>
              </w:rPr>
              <w:t xml:space="preserve">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228 931 016,21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24 785 439,34</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18 753,87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33 829 158,00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170 297 665,00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1 856 632,83</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1 856 632,83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49 802 759,86</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650 759,56</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1 520 852,80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2 547 800,80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45 083 346,70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32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588" w:type="dxa"/>
            <w:gridSpan w:val="3"/>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240"/>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280 590 408,90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25 436 198,90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3 396 239,50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36 376 958,80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215 381 011,70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на компенсацию затрат на горюче-</w:t>
            </w:r>
            <w:r w:rsidRPr="001F76FF">
              <w:rPr>
                <w:rFonts w:ascii="Times New Roman" w:eastAsia="Times New Roman" w:hAnsi="Times New Roman" w:cs="Times New Roman"/>
                <w:color w:val="000000"/>
                <w:sz w:val="20"/>
                <w:szCs w:val="20"/>
                <w:lang w:eastAsia="ru-RU"/>
              </w:rPr>
              <w:lastRenderedPageBreak/>
              <w:t>смазочные материалы по доставке товаров в малонаселенные и отдаленные сельские населенные пункты</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экономики, отдел учета и </w:t>
            </w:r>
            <w:proofErr w:type="gramStart"/>
            <w:r w:rsidRPr="001F76FF">
              <w:rPr>
                <w:rFonts w:ascii="Times New Roman" w:eastAsia="Times New Roman" w:hAnsi="Times New Roman" w:cs="Times New Roman"/>
                <w:color w:val="000000"/>
                <w:sz w:val="20"/>
                <w:szCs w:val="20"/>
                <w:lang w:eastAsia="ru-RU"/>
              </w:rPr>
              <w:t xml:space="preserve">отчетности  </w:t>
            </w:r>
            <w:r w:rsidRPr="001F76FF">
              <w:rPr>
                <w:rFonts w:ascii="Times New Roman" w:eastAsia="Times New Roman" w:hAnsi="Times New Roman" w:cs="Times New Roman"/>
                <w:color w:val="000000"/>
                <w:sz w:val="20"/>
                <w:szCs w:val="20"/>
                <w:lang w:eastAsia="ru-RU"/>
              </w:rPr>
              <w:lastRenderedPageBreak/>
              <w:t>администрации</w:t>
            </w:r>
            <w:proofErr w:type="gramEnd"/>
            <w:r w:rsidRPr="001F76FF">
              <w:rPr>
                <w:rFonts w:ascii="Times New Roman" w:eastAsia="Times New Roman" w:hAnsi="Times New Roman" w:cs="Times New Roman"/>
                <w:color w:val="000000"/>
                <w:sz w:val="20"/>
                <w:szCs w:val="20"/>
                <w:lang w:eastAsia="ru-RU"/>
              </w:rPr>
              <w:t xml:space="preserve">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60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22 428,00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22 428,00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41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588" w:type="dxa"/>
            <w:gridSpan w:val="3"/>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252"/>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22 428,00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22 428,00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B43D46">
        <w:tblPrEx>
          <w:tblCellMar>
            <w:top w:w="0" w:type="dxa"/>
            <w:bottom w:w="0" w:type="dxa"/>
          </w:tblCellMar>
        </w:tblPrEx>
        <w:trPr>
          <w:trHeight w:val="60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w:t>
            </w: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обеспечению жильем молодых семей</w:t>
            </w: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архитектуры и жилищно-коммунального хозяйства,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6 121 260,06</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1 463 241,00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2 160 662,46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1 824 720,00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414 639,00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257 997,60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Количество молодых семей, получивших </w:t>
            </w:r>
            <w:proofErr w:type="gramStart"/>
            <w:r w:rsidRPr="001F76FF">
              <w:rPr>
                <w:rFonts w:ascii="Times New Roman" w:eastAsia="Times New Roman" w:hAnsi="Times New Roman" w:cs="Times New Roman"/>
                <w:color w:val="000000"/>
                <w:sz w:val="20"/>
                <w:szCs w:val="20"/>
                <w:lang w:eastAsia="ru-RU"/>
              </w:rPr>
              <w:t>свидетельства  о</w:t>
            </w:r>
            <w:proofErr w:type="gramEnd"/>
            <w:r w:rsidRPr="001F76FF">
              <w:rPr>
                <w:rFonts w:ascii="Times New Roman" w:eastAsia="Times New Roman" w:hAnsi="Times New Roman" w:cs="Times New Roman"/>
                <w:color w:val="000000"/>
                <w:sz w:val="20"/>
                <w:szCs w:val="20"/>
                <w:lang w:eastAsia="ru-RU"/>
              </w:rPr>
              <w:t xml:space="preserve"> праве на получение социальной выплаты на приобретение (строительство) жилья</w:t>
            </w:r>
          </w:p>
        </w:tc>
      </w:tr>
      <w:tr w:rsidR="001F76FF" w:rsidRPr="001F76FF" w:rsidTr="00B43D46">
        <w:tblPrEx>
          <w:tblCellMar>
            <w:top w:w="0" w:type="dxa"/>
            <w:bottom w:w="0" w:type="dxa"/>
          </w:tblCellMar>
        </w:tblPrEx>
        <w:trPr>
          <w:trHeight w:val="61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2 474 303,79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585 296,40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864 264,99</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729 888,00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165 855,60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128 998,80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8 595 563,85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2 048 537,40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3 024 927,45</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2 554 608,00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580 494,60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386 996,40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21.</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Мероприяия по составлению, изменению списка кандидатов в присяжные заседатели федеральных судов общей юрисдикции РФ</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Организационно-правовой отдел,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276 882,00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103 209,00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9 960,00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13 280,00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18 553,00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131 880,00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42"/>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276 882,00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103 209,00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9 960,00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13 280,00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18 553,00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131 880,00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Взносы на капитальный ремонт многоквартирных домов, находящихся в муниципальной собственности</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архитектуры и жилищно-коммунального хозяйства,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42"/>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256 395,73</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52 304,14</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50 380,17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29 975,96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27 209,88</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96 525,58</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9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256 395,73</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52 304,14</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50 380,17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29 975,96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27 209,88</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96 525,58</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30"/>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межбюджетным отношениям с городскими и сельскими поселениями</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Отдел учета и </w:t>
            </w:r>
            <w:proofErr w:type="gramStart"/>
            <w:r w:rsidRPr="001F76FF">
              <w:rPr>
                <w:rFonts w:ascii="Times New Roman" w:eastAsia="Times New Roman" w:hAnsi="Times New Roman" w:cs="Times New Roman"/>
                <w:color w:val="000000"/>
                <w:sz w:val="20"/>
                <w:szCs w:val="20"/>
                <w:lang w:eastAsia="ru-RU"/>
              </w:rPr>
              <w:t>отчетности  администрации</w:t>
            </w:r>
            <w:proofErr w:type="gramEnd"/>
            <w:r w:rsidRPr="001F76FF">
              <w:rPr>
                <w:rFonts w:ascii="Times New Roman" w:eastAsia="Times New Roman" w:hAnsi="Times New Roman" w:cs="Times New Roman"/>
                <w:color w:val="000000"/>
                <w:sz w:val="20"/>
                <w:szCs w:val="20"/>
                <w:lang w:eastAsia="ru-RU"/>
              </w:rPr>
              <w:t xml:space="preserve">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1 200,00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6 120 380,00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1 055 058,00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1 149 925,00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1 288 830,00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1 318 562,00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1 308 005,00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0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6 121 580,00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1 055 058,00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1 149 925,00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1 289 230,00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1 318 962,00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1 308 405,00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архитектуры и градостроительства</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архитектуры и жилищно-коммунального хозяйства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634 000,00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594 000,00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634 000,00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594 000,00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1255"/>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сфере жилищно-коммунального хозяйства</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архитектуры и жилищно-коммунального хозяйства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5 549 212,53</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3 421 707,88</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363 578,13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908 926,52</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855 000,00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1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11 480 887,37</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1 521 048,84</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84 766,74</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90 596,10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817 585,60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8 966 890,09</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17 030 099,90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1 521 048,84</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3 506 474,62</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454 174,23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1 726 512,12</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9 821 890,09</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42"/>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на реализацию деятельности учреждений, обеспечивающих деятельность органов местного самоуправления и муниципальных учреждений</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МБУ "ВИД", отдел учета и </w:t>
            </w:r>
            <w:proofErr w:type="gramStart"/>
            <w:r w:rsidRPr="001F76FF">
              <w:rPr>
                <w:rFonts w:ascii="Times New Roman" w:eastAsia="Times New Roman" w:hAnsi="Times New Roman" w:cs="Times New Roman"/>
                <w:color w:val="000000"/>
                <w:sz w:val="20"/>
                <w:szCs w:val="20"/>
                <w:lang w:eastAsia="ru-RU"/>
              </w:rPr>
              <w:t>отчетности  администрации</w:t>
            </w:r>
            <w:proofErr w:type="gramEnd"/>
            <w:r w:rsidRPr="001F76FF">
              <w:rPr>
                <w:rFonts w:ascii="Times New Roman" w:eastAsia="Times New Roman" w:hAnsi="Times New Roman" w:cs="Times New Roman"/>
                <w:color w:val="000000"/>
                <w:sz w:val="20"/>
                <w:szCs w:val="20"/>
                <w:lang w:eastAsia="ru-RU"/>
              </w:rPr>
              <w:t xml:space="preserve">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0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132 235 550,61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23 433 856,00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24 409 447,00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22 322 736,76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29 889 390,14</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32 180 120,71</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9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132 235 550,61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23 433 856,00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24 409 447,00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22 322 736,76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29 889 390,14</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32 180 120,71</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42"/>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организации и содержанию мест захоронения твердых бытовых отходов</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архитектуры и жилищно-коммунального хозяйства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2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400 000,00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w:t>
            </w:r>
          </w:p>
        </w:tc>
        <w:tc>
          <w:tcPr>
            <w:tcW w:w="1701" w:type="dxa"/>
            <w:vMerge w:val="restart"/>
            <w:tcBorders>
              <w:top w:val="single" w:sz="6" w:space="0" w:color="auto"/>
              <w:left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w:t>
            </w:r>
            <w:r w:rsidRPr="001F76FF">
              <w:rPr>
                <w:rFonts w:ascii="Times New Roman" w:eastAsia="Times New Roman" w:hAnsi="Times New Roman" w:cs="Times New Roman"/>
                <w:color w:val="000000"/>
                <w:sz w:val="20"/>
                <w:szCs w:val="20"/>
                <w:lang w:eastAsia="ru-RU"/>
              </w:rPr>
              <w:lastRenderedPageBreak/>
              <w:t>"Трубчевский муниципальный район"</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администрации Трубчевского муниципального района, отдел учета и </w:t>
            </w:r>
            <w:proofErr w:type="gramStart"/>
            <w:r w:rsidRPr="001F76FF">
              <w:rPr>
                <w:rFonts w:ascii="Times New Roman" w:eastAsia="Times New Roman" w:hAnsi="Times New Roman" w:cs="Times New Roman"/>
                <w:color w:val="000000"/>
                <w:sz w:val="20"/>
                <w:szCs w:val="20"/>
                <w:lang w:eastAsia="ru-RU"/>
              </w:rPr>
              <w:t>отчетности  администрации</w:t>
            </w:r>
            <w:proofErr w:type="gramEnd"/>
            <w:r w:rsidRPr="001F76FF">
              <w:rPr>
                <w:rFonts w:ascii="Times New Roman" w:eastAsia="Times New Roman" w:hAnsi="Times New Roman" w:cs="Times New Roman"/>
                <w:color w:val="000000"/>
                <w:sz w:val="20"/>
                <w:szCs w:val="20"/>
                <w:lang w:eastAsia="ru-RU"/>
              </w:rPr>
              <w:t xml:space="preserve">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поступления из </w:t>
            </w:r>
            <w:r w:rsidRPr="001F76FF">
              <w:rPr>
                <w:rFonts w:ascii="Times New Roman" w:eastAsia="Times New Roman" w:hAnsi="Times New Roman" w:cs="Times New Roman"/>
                <w:color w:val="000000"/>
                <w:sz w:val="20"/>
                <w:szCs w:val="20"/>
                <w:lang w:eastAsia="ru-RU"/>
              </w:rPr>
              <w:lastRenderedPageBreak/>
              <w:t>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5 760 218,00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5 760 218,00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96 542 050,95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38 043 548,67</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15 405 528,68</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15 363 715,78</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12 535 461,79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15 193 796,03</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42"/>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68"/>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102 302 268,95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43 803 766,67</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15 405 528,68</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15 363 715,78</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12 535 461,79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15 193 796,03</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Процентные платежи по муниципальному долгу района</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Финансовое управление,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Объем муниципального внутреннего долга Трубчевского муниципального района по состоянию на 1 января очередного финансового периода</w:t>
            </w:r>
          </w:p>
        </w:tc>
      </w:tr>
      <w:tr w:rsidR="001F76FF" w:rsidRPr="001F76FF" w:rsidTr="00B43D46">
        <w:tblPrEx>
          <w:tblCellMar>
            <w:top w:w="0" w:type="dxa"/>
            <w:bottom w:w="0" w:type="dxa"/>
          </w:tblCellMar>
        </w:tblPrEx>
        <w:trPr>
          <w:trHeight w:val="56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246 338,60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94 065,62</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152 272,98</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21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246 338,60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94 065,62</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152 272,98</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81"/>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рамках гражданской обороны и ликвидации чрезвычайных ситуаций</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Сектор по ГО и ЧС администрации Трубчевского муниципального района, отдел учета и отчетности администрации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2 515 977,00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2 515 977,00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1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0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26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2 515 977,00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2 515 977,00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55"/>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приведению в нормативное состояние и оборудование системами обеспечения безопасности объектов транспортной инфраструктуры автомобильного транспорта</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Трубчевского муниципального района, отдел учета и </w:t>
            </w:r>
            <w:proofErr w:type="gramStart"/>
            <w:r w:rsidRPr="001F76FF">
              <w:rPr>
                <w:rFonts w:ascii="Times New Roman" w:eastAsia="Times New Roman" w:hAnsi="Times New Roman" w:cs="Times New Roman"/>
                <w:color w:val="000000"/>
                <w:sz w:val="20"/>
                <w:szCs w:val="20"/>
                <w:lang w:eastAsia="ru-RU"/>
              </w:rPr>
              <w:t>отчетности  администрации</w:t>
            </w:r>
            <w:proofErr w:type="gramEnd"/>
            <w:r w:rsidRPr="001F76FF">
              <w:rPr>
                <w:rFonts w:ascii="Times New Roman" w:eastAsia="Times New Roman" w:hAnsi="Times New Roman" w:cs="Times New Roman"/>
                <w:color w:val="000000"/>
                <w:sz w:val="20"/>
                <w:szCs w:val="20"/>
                <w:lang w:eastAsia="ru-RU"/>
              </w:rPr>
              <w:t xml:space="preserve">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10 055 000,00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10 055 000,00</w:t>
            </w: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4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706"/>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24 040,00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24 040,00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66"/>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15"/>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10 079 040,00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10 079 040,00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05"/>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w:t>
            </w:r>
          </w:p>
        </w:tc>
        <w:tc>
          <w:tcPr>
            <w:tcW w:w="170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в сфере охраны </w:t>
            </w:r>
            <w:r w:rsidRPr="001F76FF">
              <w:rPr>
                <w:rFonts w:ascii="Times New Roman" w:eastAsia="Times New Roman" w:hAnsi="Times New Roman" w:cs="Times New Roman"/>
                <w:color w:val="000000"/>
                <w:sz w:val="20"/>
                <w:szCs w:val="20"/>
                <w:lang w:eastAsia="ru-RU"/>
              </w:rPr>
              <w:lastRenderedPageBreak/>
              <w:t>окружающей среды</w:t>
            </w:r>
          </w:p>
        </w:tc>
        <w:tc>
          <w:tcPr>
            <w:tcW w:w="156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архитектуры и </w:t>
            </w:r>
            <w:r w:rsidRPr="001F76FF">
              <w:rPr>
                <w:rFonts w:ascii="Times New Roman" w:eastAsia="Times New Roman" w:hAnsi="Times New Roman" w:cs="Times New Roman"/>
                <w:color w:val="000000"/>
                <w:sz w:val="20"/>
                <w:szCs w:val="20"/>
                <w:lang w:eastAsia="ru-RU"/>
              </w:rPr>
              <w:lastRenderedPageBreak/>
              <w:t xml:space="preserve">жилищно-коммунального хозяйства администрации Трубчевского муниципального района, отдел учета и </w:t>
            </w:r>
            <w:proofErr w:type="gramStart"/>
            <w:r w:rsidRPr="001F76FF">
              <w:rPr>
                <w:rFonts w:ascii="Times New Roman" w:eastAsia="Times New Roman" w:hAnsi="Times New Roman" w:cs="Times New Roman"/>
                <w:color w:val="000000"/>
                <w:sz w:val="20"/>
                <w:szCs w:val="20"/>
                <w:lang w:eastAsia="ru-RU"/>
              </w:rPr>
              <w:t>отчетности  администрации</w:t>
            </w:r>
            <w:proofErr w:type="gramEnd"/>
            <w:r w:rsidRPr="001F76FF">
              <w:rPr>
                <w:rFonts w:ascii="Times New Roman" w:eastAsia="Times New Roman" w:hAnsi="Times New Roman" w:cs="Times New Roman"/>
                <w:color w:val="000000"/>
                <w:sz w:val="20"/>
                <w:szCs w:val="20"/>
                <w:lang w:eastAsia="ru-RU"/>
              </w:rPr>
              <w:t xml:space="preserve"> Трубчевского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w:t>
            </w:r>
            <w:r w:rsidRPr="001F76FF">
              <w:rPr>
                <w:rFonts w:ascii="Times New Roman" w:eastAsia="Times New Roman" w:hAnsi="Times New Roman" w:cs="Times New Roman"/>
                <w:color w:val="000000"/>
                <w:sz w:val="20"/>
                <w:szCs w:val="20"/>
                <w:lang w:eastAsia="ru-RU"/>
              </w:rPr>
              <w:lastRenderedPageBreak/>
              <w:t>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0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4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230 850,00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230 850,00</w:t>
            </w: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4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691"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93"/>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230 850,00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230 850,00</w:t>
            </w:r>
          </w:p>
        </w:tc>
        <w:tc>
          <w:tcPr>
            <w:tcW w:w="3691"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6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261" w:type="dxa"/>
            <w:gridSpan w:val="2"/>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ИТОГО по муниципальной программе</w:t>
            </w: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507 687 255,44</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87 094 383,72</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29 457 310,51</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40 222 706,83</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87 773 742,51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263 139 111,87</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65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19 141 195,52</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7 130 546,76</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3 173 835,40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1 565 705,05</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5 831 223,31</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1 439 885,00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569"/>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средства </w:t>
            </w:r>
            <w:proofErr w:type="gramStart"/>
            <w:r w:rsidRPr="001F76FF">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657 675 592,33</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119 026 691,45</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118 298 357,56</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109 652 447,07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128 638 302,95</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182 059 793,30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37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1F76FF" w:rsidRPr="001F76FF" w:rsidTr="00B43D46">
        <w:tblPrEx>
          <w:tblCellMar>
            <w:top w:w="0" w:type="dxa"/>
            <w:bottom w:w="0" w:type="dxa"/>
          </w:tblCellMar>
        </w:tblPrEx>
        <w:trPr>
          <w:trHeight w:val="782"/>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701"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c>
          <w:tcPr>
            <w:tcW w:w="156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Итого по муниципаль ной программе:</w:t>
            </w:r>
          </w:p>
        </w:tc>
        <w:tc>
          <w:tcPr>
            <w:tcW w:w="131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1 184 504 043,29</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213 251 621,93</w:t>
            </w:r>
          </w:p>
        </w:tc>
        <w:tc>
          <w:tcPr>
            <w:tcW w:w="115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150 929 503,47</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151 440 858,95</w:t>
            </w:r>
          </w:p>
        </w:tc>
        <w:tc>
          <w:tcPr>
            <w:tcW w:w="1164"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222 243 268,77</w:t>
            </w:r>
          </w:p>
        </w:tc>
        <w:tc>
          <w:tcPr>
            <w:tcW w:w="114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446 638 790,17</w:t>
            </w:r>
          </w:p>
        </w:tc>
        <w:tc>
          <w:tcPr>
            <w:tcW w:w="3691"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bl>
    <w:p w:rsidR="001F76FF" w:rsidRPr="001F76FF" w:rsidRDefault="001F76FF" w:rsidP="001F76FF">
      <w:pPr>
        <w:spacing w:after="0" w:line="240" w:lineRule="auto"/>
        <w:jc w:val="both"/>
        <w:rPr>
          <w:rFonts w:ascii="Times New Roman" w:eastAsia="Calibri" w:hAnsi="Times New Roman" w:cs="Times New Roman"/>
          <w:sz w:val="20"/>
          <w:szCs w:val="20"/>
          <w:lang w:eastAsia="ru-RU"/>
        </w:rPr>
        <w:sectPr w:rsidR="001F76FF" w:rsidRPr="001F76FF" w:rsidSect="005B7781">
          <w:pgSz w:w="16838" w:h="11905" w:orient="landscape"/>
          <w:pgMar w:top="426" w:right="1276" w:bottom="567" w:left="851" w:header="720" w:footer="720" w:gutter="0"/>
          <w:cols w:space="720"/>
          <w:noEndnote/>
          <w:docGrid w:linePitch="326"/>
        </w:sectPr>
      </w:pPr>
    </w:p>
    <w:p w:rsidR="001F76FF" w:rsidRPr="001F76FF" w:rsidRDefault="001F76FF" w:rsidP="005B7781">
      <w:pPr>
        <w:spacing w:after="0" w:line="240" w:lineRule="auto"/>
        <w:ind w:left="567"/>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lastRenderedPageBreak/>
        <w:t>РОССИЙСКАЯ ФЕДЕРАЦИЯ</w:t>
      </w:r>
    </w:p>
    <w:p w:rsidR="001F76FF" w:rsidRPr="001F76FF" w:rsidRDefault="001F76FF" w:rsidP="005B7781">
      <w:pPr>
        <w:spacing w:after="0" w:line="240" w:lineRule="auto"/>
        <w:ind w:left="567"/>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5B7781">
      <w:pPr>
        <w:spacing w:after="0" w:line="240" w:lineRule="auto"/>
        <w:ind w:left="567"/>
        <w:jc w:val="center"/>
        <w:rPr>
          <w:rFonts w:ascii="Times New Roman" w:eastAsia="Times New Roman" w:hAnsi="Times New Roman" w:cs="Times New Roman"/>
          <w:b/>
          <w:sz w:val="20"/>
          <w:szCs w:val="20"/>
          <w:lang w:eastAsia="ru-RU"/>
        </w:rPr>
      </w:pPr>
      <w:r w:rsidRPr="005B7781">
        <w:rPr>
          <w:rFonts w:ascii="Times New Roman" w:eastAsia="Times New Roman" w:hAnsi="Times New Roman" w:cs="Times New Roman"/>
          <w:b/>
          <w:noProof/>
          <w:sz w:val="20"/>
          <w:szCs w:val="20"/>
          <w:lang w:eastAsia="ru-RU"/>
        </w:rPr>
        <mc:AlternateContent>
          <mc:Choice Requires="wps">
            <w:drawing>
              <wp:anchor distT="4294967295" distB="4294967295" distL="114300" distR="114300" simplePos="0" relativeHeight="251677696" behindDoc="0" locked="0" layoutInCell="1" allowOverlap="1">
                <wp:simplePos x="0" y="0"/>
                <wp:positionH relativeFrom="column">
                  <wp:posOffset>-2540</wp:posOffset>
                </wp:positionH>
                <wp:positionV relativeFrom="paragraph">
                  <wp:posOffset>87630</wp:posOffset>
                </wp:positionV>
                <wp:extent cx="6762750" cy="0"/>
                <wp:effectExtent l="0" t="38100" r="38100" b="381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0618C" id="Прямая соединительная линия 14"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6.9pt" to="532.3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" strokeweight="6pt">
                <v:stroke linestyle="thickBetweenThin"/>
              </v:line>
            </w:pict>
          </mc:Fallback>
        </mc:AlternateContent>
      </w:r>
    </w:p>
    <w:p w:rsidR="001F76FF" w:rsidRPr="001F76FF" w:rsidRDefault="001F76FF" w:rsidP="005B7781">
      <w:pPr>
        <w:spacing w:after="0" w:line="240" w:lineRule="auto"/>
        <w:ind w:left="567"/>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5B7781">
      <w:pPr>
        <w:spacing w:after="0" w:line="240" w:lineRule="auto"/>
        <w:ind w:left="567"/>
        <w:jc w:val="center"/>
        <w:rPr>
          <w:rFonts w:ascii="Times New Roman" w:eastAsia="Times New Roman" w:hAnsi="Times New Roman" w:cs="Times New Roman"/>
          <w:sz w:val="20"/>
          <w:szCs w:val="20"/>
          <w:lang w:eastAsia="ru-RU"/>
        </w:rPr>
      </w:pP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от  06.12.2022</w:t>
      </w:r>
      <w:proofErr w:type="gramEnd"/>
      <w:r w:rsidRPr="001F76FF">
        <w:rPr>
          <w:rFonts w:ascii="Times New Roman" w:eastAsia="Times New Roman" w:hAnsi="Times New Roman" w:cs="Times New Roman"/>
          <w:sz w:val="20"/>
          <w:szCs w:val="20"/>
          <w:lang w:eastAsia="ru-RU"/>
        </w:rPr>
        <w:t xml:space="preserve"> г.                                                                                                  № 1039</w:t>
      </w: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ind w:right="-1"/>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 внесении изменений в постановление администрации Трубчевского муниципального района от 08.02.2013№ 66 «Об утверждении Положения о системе оплаты труда работников муниципальных образовательных учреждений Трубчевского муниципального района, реализующих программы начального общего, основного общего, среднего (полного) общего образования»</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В соответствии с </w:t>
      </w:r>
      <w:r w:rsidRPr="001F76FF">
        <w:rPr>
          <w:rFonts w:ascii="Times New Roman" w:eastAsia="Times New Roman" w:hAnsi="Times New Roman" w:cs="Times New Roman"/>
          <w:color w:val="000000"/>
          <w:sz w:val="20"/>
          <w:szCs w:val="20"/>
          <w:lang w:eastAsia="ru-RU"/>
        </w:rPr>
        <w:t>Постановлением Правительства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580CFD">
      <w:pPr>
        <w:numPr>
          <w:ilvl w:val="0"/>
          <w:numId w:val="2"/>
        </w:numPr>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Внести в постановление администрации Трубчевского муниципального района от 08.02.2013 № 66 «Об утверждении Положения о системе оплаты труда работников муниципальных образовательных учреждений Трубчевского муниципального района, реализующих программы начального </w:t>
      </w:r>
      <w:proofErr w:type="gramStart"/>
      <w:r w:rsidRPr="001F76FF">
        <w:rPr>
          <w:rFonts w:ascii="Times New Roman" w:eastAsia="Times New Roman" w:hAnsi="Times New Roman" w:cs="Times New Roman"/>
          <w:sz w:val="20"/>
          <w:szCs w:val="20"/>
          <w:lang w:eastAsia="ru-RU"/>
        </w:rPr>
        <w:t>общего,основного</w:t>
      </w:r>
      <w:proofErr w:type="gramEnd"/>
      <w:r w:rsidRPr="001F76FF">
        <w:rPr>
          <w:rFonts w:ascii="Times New Roman" w:eastAsia="Times New Roman" w:hAnsi="Times New Roman" w:cs="Times New Roman"/>
          <w:sz w:val="20"/>
          <w:szCs w:val="20"/>
          <w:lang w:eastAsia="ru-RU"/>
        </w:rPr>
        <w:t xml:space="preserve"> общего, среднего (полного) общего образования» (далее – Положение)следующие изменения: </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1.1. В разделе 3 «Формирование ставок (окладов) работников образовательных учреждений» пункт 3.8 изложить в следующей редакции:</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«3.8. Размер базового оклада руководителя структурного подразделения,</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специалиста, служащего и рабочего образовательного учреждения устанавливается как произведение базовой единицы на соответствующие коэффициенты.</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Расчет базового оклада руководителя структурного подразделения, специалиста, служащего и рабочего производится по формуле:</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Бо=Б х К0 х Ксов х К1 х К2+Б</w:t>
      </w:r>
      <w:r w:rsidRPr="001F76FF">
        <w:rPr>
          <w:rFonts w:ascii="Times New Roman" w:eastAsia="Times New Roman" w:hAnsi="Times New Roman" w:cs="Times New Roman"/>
          <w:sz w:val="20"/>
          <w:szCs w:val="20"/>
          <w:lang w:val="en-US" w:eastAsia="ru-RU"/>
        </w:rPr>
        <w:t>x</w:t>
      </w:r>
      <w:r w:rsidRPr="001F76FF">
        <w:rPr>
          <w:rFonts w:ascii="Times New Roman" w:eastAsia="Times New Roman" w:hAnsi="Times New Roman" w:cs="Times New Roman"/>
          <w:sz w:val="20"/>
          <w:szCs w:val="20"/>
          <w:lang w:eastAsia="ru-RU"/>
        </w:rPr>
        <w:t>К</w:t>
      </w:r>
      <w:r w:rsidRPr="001F76FF">
        <w:rPr>
          <w:rFonts w:ascii="Times New Roman" w:eastAsia="Times New Roman" w:hAnsi="Times New Roman" w:cs="Times New Roman"/>
          <w:sz w:val="20"/>
          <w:szCs w:val="20"/>
          <w:lang w:val="en-US" w:eastAsia="ru-RU"/>
        </w:rPr>
        <w:t>m</w:t>
      </w:r>
      <w:proofErr w:type="gramStart"/>
      <w:r w:rsidRPr="001F76FF">
        <w:rPr>
          <w:rFonts w:ascii="Times New Roman" w:eastAsia="Times New Roman" w:hAnsi="Times New Roman" w:cs="Times New Roman"/>
          <w:sz w:val="20"/>
          <w:szCs w:val="20"/>
          <w:lang w:eastAsia="ru-RU"/>
        </w:rPr>
        <w:t>1,где</w:t>
      </w:r>
      <w:proofErr w:type="gramEnd"/>
      <w:r w:rsidRPr="001F76FF">
        <w:rPr>
          <w:rFonts w:ascii="Times New Roman" w:eastAsia="Times New Roman" w:hAnsi="Times New Roman" w:cs="Times New Roman"/>
          <w:sz w:val="20"/>
          <w:szCs w:val="20"/>
          <w:lang w:eastAsia="ru-RU"/>
        </w:rPr>
        <w:t>:</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Бо-размер базового оклада работника;</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Б-величина базовой единицы;</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К0-коэффициент отнесения к соответствующей </w:t>
      </w:r>
      <w:bookmarkStart w:id="3" w:name="_Hlk115084806"/>
      <w:r w:rsidRPr="001F76FF">
        <w:rPr>
          <w:rFonts w:ascii="Times New Roman" w:eastAsia="Times New Roman" w:hAnsi="Times New Roman" w:cs="Times New Roman"/>
          <w:sz w:val="20"/>
          <w:szCs w:val="20"/>
          <w:lang w:eastAsia="ru-RU"/>
        </w:rPr>
        <w:t>профессиональной квалификационной группе должностей работников</w:t>
      </w:r>
      <w:bookmarkEnd w:id="3"/>
      <w:r w:rsidRPr="001F76FF">
        <w:rPr>
          <w:rFonts w:ascii="Times New Roman" w:eastAsia="Times New Roman" w:hAnsi="Times New Roman" w:cs="Times New Roman"/>
          <w:sz w:val="20"/>
          <w:szCs w:val="20"/>
          <w:lang w:eastAsia="ru-RU"/>
        </w:rPr>
        <w:t>, за исключением должности «Советник директора по воспитанию и взаимодействию с детскими общественными объединениями»;</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Ксов – коэффициент отнесения советника директора по воспитанию и взаимодействию с детскими общественными объединениями к соответствующей профессиональной квалификационной группе должностей работников;</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К1 -коэффициент уровня образования (коэффициент устанавливается для руководителей структурных подразделений, специалистов и служащих;</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К2-коэффициент специфики работы;</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val="en-US" w:eastAsia="ru-RU"/>
        </w:rPr>
        <w:t>Km</w:t>
      </w:r>
      <w:r w:rsidRPr="001F76FF">
        <w:rPr>
          <w:rFonts w:ascii="Times New Roman" w:eastAsia="Times New Roman" w:hAnsi="Times New Roman" w:cs="Times New Roman"/>
          <w:sz w:val="20"/>
          <w:szCs w:val="20"/>
          <w:lang w:eastAsia="ru-RU"/>
        </w:rPr>
        <w:t xml:space="preserve">1 –коэффициент ежемесячной денежной компенсации на книгоиздательскую продукцию и периодические издания педагогическим работникам (коэффициент устанавливается для специалистов), где </w:t>
      </w:r>
      <w:r w:rsidRPr="001F76FF">
        <w:rPr>
          <w:rFonts w:ascii="Times New Roman" w:eastAsia="Times New Roman" w:hAnsi="Times New Roman" w:cs="Times New Roman"/>
          <w:sz w:val="20"/>
          <w:szCs w:val="20"/>
          <w:lang w:val="en-US" w:eastAsia="ru-RU"/>
        </w:rPr>
        <w:t>Km</w:t>
      </w:r>
      <w:r w:rsidRPr="001F76FF">
        <w:rPr>
          <w:rFonts w:ascii="Times New Roman" w:eastAsia="Times New Roman" w:hAnsi="Times New Roman" w:cs="Times New Roman"/>
          <w:sz w:val="20"/>
          <w:szCs w:val="20"/>
          <w:lang w:eastAsia="ru-RU"/>
        </w:rPr>
        <w:t>1=0</w:t>
      </w:r>
      <w:proofErr w:type="gramStart"/>
      <w:r w:rsidRPr="001F76FF">
        <w:rPr>
          <w:rFonts w:ascii="Times New Roman" w:eastAsia="Times New Roman" w:hAnsi="Times New Roman" w:cs="Times New Roman"/>
          <w:sz w:val="20"/>
          <w:szCs w:val="20"/>
          <w:lang w:eastAsia="ru-RU"/>
        </w:rPr>
        <w:t>,03</w:t>
      </w:r>
      <w:proofErr w:type="gramEnd"/>
      <w:r w:rsidRPr="001F76FF">
        <w:rPr>
          <w:rFonts w:ascii="Times New Roman" w:eastAsia="Times New Roman" w:hAnsi="Times New Roman" w:cs="Times New Roman"/>
          <w:sz w:val="20"/>
          <w:szCs w:val="20"/>
          <w:lang w:eastAsia="ru-RU"/>
        </w:rPr>
        <w:t>.»</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1.2. Раздел 4 «Расчет ставок (окладов) работников образовательных учреждений» дополнить пунктом 4.8. следующего содержания:</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«4.8. Для определения размера ставки (оклада) советника директора по воспитанию и взаимодействию с детскими общественными объединениями применяются следующие повышающие коэффициенты к базовому окладу: коэффициенты стажа работы и квалификации, коэффициент за наличие почетного звания, ученой степени. Расчет ставки (оклада) советника директора по воспитанию и взаимодействию с детскими общественными объединениями осуществляется по следующей формуле:</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Осов = Бо + Бо х К3 + Бо х Кзв, где:</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Осов – размер ставки (оклада) специалиста;</w:t>
      </w:r>
    </w:p>
    <w:p w:rsidR="001F76FF" w:rsidRPr="001F76FF" w:rsidRDefault="001F76FF" w:rsidP="001F76FF">
      <w:pPr>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Бо – величина базового оклада;</w:t>
      </w:r>
    </w:p>
    <w:p w:rsidR="001F76FF" w:rsidRPr="001F76FF" w:rsidRDefault="001F76FF" w:rsidP="001F76FF">
      <w:pPr>
        <w:tabs>
          <w:tab w:val="left" w:pos="708"/>
        </w:tabs>
        <w:autoSpaceDN w:val="0"/>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К3–коэффициент педагогического стажа работы;</w:t>
      </w:r>
    </w:p>
    <w:p w:rsidR="001F76FF" w:rsidRPr="001F76FF" w:rsidRDefault="001F76FF" w:rsidP="001F76FF">
      <w:pPr>
        <w:tabs>
          <w:tab w:val="left" w:pos="708"/>
        </w:tabs>
        <w:autoSpaceDN w:val="0"/>
        <w:spacing w:after="0" w:line="240" w:lineRule="auto"/>
        <w:ind w:right="-1"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Кзв – коэффициент за наличие почетного звания, ученой степени.»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1.3.Подпункт 5.8.7 пункта 5.8 раздела 5 «Расчет заработной платы работников муниципальных образовательных учреждений Трубчевского муниципального района, реализующих программы начального общего, основного общего, среднего (полного) общего образования» </w:t>
      </w:r>
      <w:proofErr w:type="gramStart"/>
      <w:r w:rsidRPr="001F76FF">
        <w:rPr>
          <w:rFonts w:ascii="Times New Roman" w:eastAsia="Times New Roman" w:hAnsi="Times New Roman" w:cs="Times New Roman"/>
          <w:sz w:val="20"/>
          <w:szCs w:val="20"/>
          <w:lang w:eastAsia="ru-RU"/>
        </w:rPr>
        <w:t>изложить  в</w:t>
      </w:r>
      <w:proofErr w:type="gramEnd"/>
      <w:r w:rsidRPr="001F76FF">
        <w:rPr>
          <w:rFonts w:ascii="Times New Roman" w:eastAsia="Times New Roman" w:hAnsi="Times New Roman" w:cs="Times New Roman"/>
          <w:sz w:val="20"/>
          <w:szCs w:val="20"/>
          <w:lang w:eastAsia="ru-RU"/>
        </w:rPr>
        <w:t xml:space="preserve"> следующей редакции: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«5.8.7. Выплаты педагогическим работникам, а также руководителям образовательных организаций, заместителям руководителей, руководителям структурных подразделений, осуществляющим педагогическую работу в той же образовательной организации, за исключением должностей, не включенных в профессиональные квалификационные группы в соответствии с приложением 1.1 к Положению.</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Размер доплаты устанавливается из расчета 5000,00 рублей за ставку, пропорционально </w:t>
      </w:r>
      <w:proofErr w:type="gramStart"/>
      <w:r w:rsidRPr="001F76FF">
        <w:rPr>
          <w:rFonts w:ascii="Times New Roman" w:eastAsia="Times New Roman" w:hAnsi="Times New Roman" w:cs="Times New Roman"/>
          <w:sz w:val="20"/>
          <w:szCs w:val="20"/>
          <w:lang w:eastAsia="ru-RU"/>
        </w:rPr>
        <w:t>фактическому  объему</w:t>
      </w:r>
      <w:proofErr w:type="gramEnd"/>
      <w:r w:rsidRPr="001F76FF">
        <w:rPr>
          <w:rFonts w:ascii="Times New Roman" w:eastAsia="Times New Roman" w:hAnsi="Times New Roman" w:cs="Times New Roman"/>
          <w:sz w:val="20"/>
          <w:szCs w:val="20"/>
          <w:lang w:eastAsia="ru-RU"/>
        </w:rPr>
        <w:t xml:space="preserve"> учебной нагрузки и (или) фактическому объему педагогической работы».</w:t>
      </w:r>
    </w:p>
    <w:p w:rsidR="001F76FF" w:rsidRPr="001F76FF" w:rsidRDefault="001F76FF" w:rsidP="001F76FF">
      <w:pPr>
        <w:spacing w:after="0" w:line="240" w:lineRule="auto"/>
        <w:ind w:left="426"/>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1.4. Дополнить Положение приложением 1.1 «Должности рабочих и служащих, не включенные в профессиональные квалификационные группы» согласно </w:t>
      </w:r>
      <w:proofErr w:type="gramStart"/>
      <w:r w:rsidRPr="001F76FF">
        <w:rPr>
          <w:rFonts w:ascii="Times New Roman" w:eastAsia="Times New Roman" w:hAnsi="Times New Roman" w:cs="Times New Roman"/>
          <w:sz w:val="20"/>
          <w:szCs w:val="20"/>
          <w:lang w:eastAsia="ru-RU"/>
        </w:rPr>
        <w:t>приложению</w:t>
      </w:r>
      <w:proofErr w:type="gramEnd"/>
      <w:r w:rsidRPr="001F76FF">
        <w:rPr>
          <w:rFonts w:ascii="Times New Roman" w:eastAsia="Times New Roman" w:hAnsi="Times New Roman" w:cs="Times New Roman"/>
          <w:sz w:val="20"/>
          <w:szCs w:val="20"/>
          <w:lang w:eastAsia="ru-RU"/>
        </w:rPr>
        <w:t xml:space="preserve"> к настоящему постановлению.</w:t>
      </w:r>
    </w:p>
    <w:p w:rsidR="001F76FF" w:rsidRPr="001F76FF" w:rsidRDefault="001F76FF" w:rsidP="001F76FF">
      <w:pPr>
        <w:spacing w:after="0" w:line="240" w:lineRule="auto"/>
        <w:ind w:left="426"/>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1.5. Приложение 3 к Положению дополнить подразделом 9 </w:t>
      </w:r>
      <w:proofErr w:type="gramStart"/>
      <w:r w:rsidRPr="001F76FF">
        <w:rPr>
          <w:rFonts w:ascii="Times New Roman" w:eastAsia="Times New Roman" w:hAnsi="Times New Roman" w:cs="Times New Roman"/>
          <w:sz w:val="20"/>
          <w:szCs w:val="20"/>
          <w:lang w:eastAsia="ru-RU"/>
        </w:rPr>
        <w:t>следующего  содержания</w:t>
      </w:r>
      <w:proofErr w:type="gramEnd"/>
      <w:r w:rsidRPr="001F76FF">
        <w:rPr>
          <w:rFonts w:ascii="Times New Roman" w:eastAsia="Times New Roman" w:hAnsi="Times New Roman" w:cs="Times New Roman"/>
          <w:sz w:val="20"/>
          <w:szCs w:val="20"/>
          <w:lang w:eastAsia="ru-RU"/>
        </w:rPr>
        <w:t>:</w:t>
      </w:r>
    </w:p>
    <w:tbl>
      <w:tblPr>
        <w:tblStyle w:val="80"/>
        <w:tblW w:w="0" w:type="auto"/>
        <w:tblInd w:w="426" w:type="dxa"/>
        <w:tblLook w:val="04A0" w:firstRow="1" w:lastRow="0" w:firstColumn="1" w:lastColumn="0" w:noHBand="0" w:noVBand="1"/>
      </w:tblPr>
      <w:tblGrid>
        <w:gridCol w:w="466"/>
        <w:gridCol w:w="9729"/>
      </w:tblGrid>
      <w:tr w:rsidR="001F76FF" w:rsidRPr="001F76FF" w:rsidTr="00DD2FEA">
        <w:tc>
          <w:tcPr>
            <w:tcW w:w="0" w:type="auto"/>
          </w:tcPr>
          <w:p w:rsidR="001F76FF" w:rsidRPr="001F76FF" w:rsidRDefault="001F76FF" w:rsidP="001F76FF">
            <w:pPr>
              <w:jc w:val="both"/>
            </w:pPr>
            <w:r w:rsidRPr="001F76FF">
              <w:lastRenderedPageBreak/>
              <w:t>№</w:t>
            </w:r>
          </w:p>
        </w:tc>
        <w:tc>
          <w:tcPr>
            <w:tcW w:w="0" w:type="auto"/>
          </w:tcPr>
          <w:p w:rsidR="001F76FF" w:rsidRPr="001F76FF" w:rsidRDefault="001F76FF" w:rsidP="001F76FF">
            <w:pPr>
              <w:jc w:val="both"/>
            </w:pPr>
            <w:r w:rsidRPr="001F76FF">
              <w:t>Основание для стимулирующих выплат</w:t>
            </w:r>
          </w:p>
        </w:tc>
      </w:tr>
      <w:tr w:rsidR="001F76FF" w:rsidRPr="001F76FF" w:rsidTr="00DD2FEA">
        <w:tc>
          <w:tcPr>
            <w:tcW w:w="0" w:type="auto"/>
          </w:tcPr>
          <w:p w:rsidR="001F76FF" w:rsidRPr="001F76FF" w:rsidRDefault="001F76FF" w:rsidP="001F76FF">
            <w:pPr>
              <w:jc w:val="both"/>
            </w:pPr>
            <w:r w:rsidRPr="001F76FF">
              <w:t>9</w:t>
            </w:r>
          </w:p>
        </w:tc>
        <w:tc>
          <w:tcPr>
            <w:tcW w:w="0" w:type="auto"/>
          </w:tcPr>
          <w:p w:rsidR="001F76FF" w:rsidRPr="001F76FF" w:rsidRDefault="001F76FF" w:rsidP="001F76FF">
            <w:pPr>
              <w:jc w:val="both"/>
            </w:pPr>
            <w:r w:rsidRPr="001F76FF">
              <w:t>Советник директора по воспитанию и взаимодействию с детскими общественными объединениями</w:t>
            </w:r>
          </w:p>
        </w:tc>
      </w:tr>
      <w:tr w:rsidR="001F76FF" w:rsidRPr="001F76FF" w:rsidTr="00DD2FEA">
        <w:tc>
          <w:tcPr>
            <w:tcW w:w="0" w:type="auto"/>
          </w:tcPr>
          <w:p w:rsidR="001F76FF" w:rsidRPr="001F76FF" w:rsidRDefault="001F76FF" w:rsidP="001F76FF">
            <w:pPr>
              <w:jc w:val="both"/>
            </w:pPr>
            <w:r w:rsidRPr="001F76FF">
              <w:t>9.1</w:t>
            </w:r>
          </w:p>
        </w:tc>
        <w:tc>
          <w:tcPr>
            <w:tcW w:w="0" w:type="auto"/>
          </w:tcPr>
          <w:p w:rsidR="001F76FF" w:rsidRPr="001F76FF" w:rsidRDefault="001F76FF" w:rsidP="001F76FF">
            <w:pPr>
              <w:jc w:val="both"/>
            </w:pPr>
            <w:r w:rsidRPr="001F76FF">
              <w:t>Качественная работа, не входящая в круг основных обязанностей и повышающая авторитет образовательного учреждения</w:t>
            </w:r>
          </w:p>
        </w:tc>
      </w:tr>
      <w:tr w:rsidR="001F76FF" w:rsidRPr="001F76FF" w:rsidTr="00DD2FEA">
        <w:tc>
          <w:tcPr>
            <w:tcW w:w="0" w:type="auto"/>
          </w:tcPr>
          <w:p w:rsidR="001F76FF" w:rsidRPr="001F76FF" w:rsidRDefault="001F76FF" w:rsidP="001F76FF">
            <w:pPr>
              <w:jc w:val="both"/>
            </w:pPr>
            <w:r w:rsidRPr="001F76FF">
              <w:t>9.2</w:t>
            </w:r>
          </w:p>
        </w:tc>
        <w:tc>
          <w:tcPr>
            <w:tcW w:w="0" w:type="auto"/>
          </w:tcPr>
          <w:p w:rsidR="001F76FF" w:rsidRPr="001F76FF" w:rsidRDefault="001F76FF" w:rsidP="001F76FF">
            <w:pPr>
              <w:jc w:val="both"/>
            </w:pPr>
            <w:r w:rsidRPr="001F76FF">
              <w:t>Реализация в полном объеме программы «Воспитание», разработанной и утвержденной образовательным учреждением</w:t>
            </w:r>
          </w:p>
        </w:tc>
      </w:tr>
      <w:tr w:rsidR="001F76FF" w:rsidRPr="001F76FF" w:rsidTr="00DD2FEA">
        <w:tc>
          <w:tcPr>
            <w:tcW w:w="0" w:type="auto"/>
          </w:tcPr>
          <w:p w:rsidR="001F76FF" w:rsidRPr="001F76FF" w:rsidRDefault="001F76FF" w:rsidP="001F76FF">
            <w:pPr>
              <w:jc w:val="both"/>
            </w:pPr>
            <w:r w:rsidRPr="001F76FF">
              <w:t>9.3</w:t>
            </w:r>
          </w:p>
        </w:tc>
        <w:tc>
          <w:tcPr>
            <w:tcW w:w="0" w:type="auto"/>
          </w:tcPr>
          <w:p w:rsidR="001F76FF" w:rsidRPr="001F76FF" w:rsidRDefault="001F76FF" w:rsidP="001F76FF">
            <w:pPr>
              <w:jc w:val="both"/>
            </w:pPr>
            <w:r w:rsidRPr="001F76FF">
              <w:t>Результативное участие в социальных инициативах (волонтерство, флешмобы, социальные акции и др.)</w:t>
            </w:r>
          </w:p>
        </w:tc>
      </w:tr>
      <w:tr w:rsidR="001F76FF" w:rsidRPr="001F76FF" w:rsidTr="00DD2FEA">
        <w:tc>
          <w:tcPr>
            <w:tcW w:w="0" w:type="auto"/>
          </w:tcPr>
          <w:p w:rsidR="001F76FF" w:rsidRPr="001F76FF" w:rsidRDefault="001F76FF" w:rsidP="001F76FF">
            <w:pPr>
              <w:jc w:val="both"/>
            </w:pPr>
            <w:r w:rsidRPr="001F76FF">
              <w:t>9.4</w:t>
            </w:r>
          </w:p>
        </w:tc>
        <w:tc>
          <w:tcPr>
            <w:tcW w:w="0" w:type="auto"/>
          </w:tcPr>
          <w:p w:rsidR="001F76FF" w:rsidRPr="001F76FF" w:rsidRDefault="001F76FF" w:rsidP="001F76FF">
            <w:pPr>
              <w:jc w:val="both"/>
            </w:pPr>
            <w:r w:rsidRPr="001F76FF">
              <w:t>Распространение информации о позитивном опыте работы педагогов, реализующих основные направления федерального проекта «Патриотическое воспитание»</w:t>
            </w:r>
          </w:p>
        </w:tc>
      </w:tr>
    </w:tbl>
    <w:p w:rsidR="001F76FF" w:rsidRPr="001F76FF" w:rsidRDefault="001F76FF" w:rsidP="001F76FF">
      <w:pPr>
        <w:spacing w:after="0" w:line="240" w:lineRule="auto"/>
        <w:ind w:left="426"/>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ind w:left="426"/>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1.6.Приложение 7 к Положению о системе оплаты труда работников муниципальных образовательных </w:t>
      </w:r>
      <w:proofErr w:type="gramStart"/>
      <w:r w:rsidRPr="001F76FF">
        <w:rPr>
          <w:rFonts w:ascii="Times New Roman" w:eastAsia="Times New Roman" w:hAnsi="Times New Roman" w:cs="Times New Roman"/>
          <w:sz w:val="20"/>
          <w:szCs w:val="20"/>
          <w:lang w:eastAsia="ru-RU"/>
        </w:rPr>
        <w:t>учреждений  Трубчевского</w:t>
      </w:r>
      <w:proofErr w:type="gramEnd"/>
      <w:r w:rsidRPr="001F76FF">
        <w:rPr>
          <w:rFonts w:ascii="Times New Roman" w:eastAsia="Times New Roman" w:hAnsi="Times New Roman" w:cs="Times New Roman"/>
          <w:sz w:val="20"/>
          <w:szCs w:val="20"/>
          <w:lang w:eastAsia="ru-RU"/>
        </w:rPr>
        <w:t xml:space="preserve"> муниципального района, реализующих программы начального общего, основного общего, среднего (полного) общего образования «Коэффициент специфики работы (К2)»  дополнить строкой следующего содержания:</w:t>
      </w:r>
    </w:p>
    <w:tbl>
      <w:tblPr>
        <w:tblStyle w:val="80"/>
        <w:tblW w:w="0" w:type="auto"/>
        <w:tblInd w:w="392" w:type="dxa"/>
        <w:tblLook w:val="04A0" w:firstRow="1" w:lastRow="0" w:firstColumn="1" w:lastColumn="0" w:noHBand="0" w:noVBand="1"/>
      </w:tblPr>
      <w:tblGrid>
        <w:gridCol w:w="567"/>
        <w:gridCol w:w="7087"/>
        <w:gridCol w:w="1241"/>
      </w:tblGrid>
      <w:tr w:rsidR="001F76FF" w:rsidRPr="001F76FF" w:rsidTr="00DD2FEA">
        <w:tc>
          <w:tcPr>
            <w:tcW w:w="567" w:type="dxa"/>
          </w:tcPr>
          <w:p w:rsidR="001F76FF" w:rsidRPr="001F76FF" w:rsidRDefault="001F76FF" w:rsidP="001F76FF">
            <w:pPr>
              <w:ind w:firstLine="34"/>
              <w:jc w:val="both"/>
            </w:pPr>
            <w:r w:rsidRPr="001F76FF">
              <w:t>7</w:t>
            </w:r>
          </w:p>
        </w:tc>
        <w:tc>
          <w:tcPr>
            <w:tcW w:w="7087" w:type="dxa"/>
          </w:tcPr>
          <w:p w:rsidR="001F76FF" w:rsidRPr="001F76FF" w:rsidRDefault="001F76FF" w:rsidP="001F76FF">
            <w:pPr>
              <w:ind w:firstLine="34"/>
              <w:jc w:val="both"/>
            </w:pPr>
            <w:r w:rsidRPr="001F76FF">
              <w:t>Советникам директоров по воспитанию и взаимодействию с детскими общественными объединениями</w:t>
            </w:r>
          </w:p>
        </w:tc>
        <w:tc>
          <w:tcPr>
            <w:tcW w:w="1241" w:type="dxa"/>
          </w:tcPr>
          <w:p w:rsidR="001F76FF" w:rsidRPr="001F76FF" w:rsidRDefault="001F76FF" w:rsidP="001F76FF">
            <w:r w:rsidRPr="001F76FF">
              <w:t>0,25</w:t>
            </w:r>
          </w:p>
        </w:tc>
      </w:tr>
    </w:tbl>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1.7. Пункт 1.3. Приложения 10 к настоящему Положению изложить в следующей редакции: «1.3. Норма часов педагогической работы за ставку заработной платы:</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30 часов в неделю</w:t>
      </w:r>
      <w:r w:rsidRPr="001F76FF">
        <w:rPr>
          <w:rFonts w:ascii="Times New Roman" w:eastAsia="Times New Roman" w:hAnsi="Times New Roman" w:cs="Times New Roman"/>
          <w:color w:val="000000"/>
          <w:sz w:val="20"/>
          <w:szCs w:val="20"/>
          <w:lang w:eastAsia="ru-RU"/>
        </w:rPr>
        <w:t>–</w:t>
      </w:r>
      <w:r w:rsidRPr="001F76FF">
        <w:rPr>
          <w:rFonts w:ascii="Times New Roman" w:eastAsia="Times New Roman" w:hAnsi="Times New Roman" w:cs="Times New Roman"/>
          <w:sz w:val="20"/>
          <w:szCs w:val="20"/>
          <w:lang w:eastAsia="ru-RU"/>
        </w:rPr>
        <w:t xml:space="preserve"> воспитателям в группах продленного дня;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000000"/>
          <w:sz w:val="20"/>
          <w:szCs w:val="20"/>
          <w:lang w:eastAsia="ru-RU"/>
        </w:rPr>
        <w:t>36 часов в неделю – воспитателям в дошкольных группах общеобразовательных учреждений, с</w:t>
      </w:r>
      <w:r w:rsidRPr="001F76FF">
        <w:rPr>
          <w:rFonts w:ascii="Times New Roman" w:eastAsia="Times New Roman" w:hAnsi="Times New Roman" w:cs="Times New Roman"/>
          <w:sz w:val="20"/>
          <w:szCs w:val="20"/>
          <w:lang w:eastAsia="ru-RU"/>
        </w:rPr>
        <w:t>оветникам директоров по воспитанию и взаимодействию с детскими общественными объединениями.»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1.8. В приложении 11 к Положению о системе оплаты труда работников муниципальных образовательных учреждений  Трубчевского муниципального района, реализующих программы начального общего, основного общего, среднего (полного) общего образования «Перечень учреждений, организаций и должностей, время работы в которых засчитывается в педагогический стаж работников образования», в пункте 1 таблицы, позицию «Наименование должностей» дополнить словами «советник директора по воспитанию и взаимодействию с детскими общественными объединениями.»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2. Настоящее постановление вступает в силу с момента его официального опубликования и распространяется на правоотношения, возникшие с 01 сентября 2022 года.</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hyperlink r:id="rId22" w:history="1">
        <w:r w:rsidRPr="00A56316">
          <w:rPr>
            <w:rFonts w:ascii="Times New Roman" w:eastAsia="Times New Roman" w:hAnsi="Times New Roman" w:cs="Times New Roman"/>
            <w:color w:val="0000FF"/>
            <w:sz w:val="20"/>
            <w:szCs w:val="20"/>
            <w:u w:val="single"/>
            <w:lang w:eastAsia="ru-RU"/>
          </w:rPr>
          <w:t>http://www.trubech.ru</w:t>
        </w:r>
      </w:hyperlink>
      <w:r w:rsidRPr="001F76FF">
        <w:rPr>
          <w:rFonts w:ascii="Times New Roman" w:eastAsia="Times New Roman" w:hAnsi="Times New Roman" w:cs="Times New Roman"/>
          <w:sz w:val="20"/>
          <w:szCs w:val="20"/>
          <w:lang w:eastAsia="ru-RU"/>
        </w:rPr>
        <w:t>.</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4. Постановление администрации Трубчевского муниципального района от 31.08.2022 №686 «О внесении изменений в постановление администрации Трубчевского муниципального района от 08.02.2013 №66 «Об утверждении Положения о системе оплаты труда работников муниципальных образовательных учреждений Трубчевского муниципального района, реализующих программы начального общего, основного общего, среднего (полного) общего образования» отменить.</w:t>
      </w:r>
    </w:p>
    <w:p w:rsidR="001F76FF" w:rsidRPr="001F76FF" w:rsidRDefault="001F76FF" w:rsidP="001F76FF">
      <w:pPr>
        <w:spacing w:after="0" w:line="240" w:lineRule="auto"/>
        <w:jc w:val="both"/>
        <w:rPr>
          <w:rFonts w:ascii="Times New Roman" w:eastAsia="Times New Roman" w:hAnsi="Times New Roman" w:cs="Times New Roman"/>
          <w:i/>
          <w:sz w:val="20"/>
          <w:szCs w:val="20"/>
          <w:lang w:eastAsia="ru-RU"/>
        </w:rPr>
      </w:pPr>
      <w:r w:rsidRPr="001F76FF">
        <w:rPr>
          <w:rFonts w:ascii="Times New Roman" w:eastAsia="Times New Roman" w:hAnsi="Times New Roman" w:cs="Times New Roman"/>
          <w:sz w:val="20"/>
          <w:szCs w:val="20"/>
          <w:lang w:eastAsia="ru-RU"/>
        </w:rPr>
        <w:t xml:space="preserve">         5. Контроль за исполнением настоящего постановления возложить на заместителя главы администрации Трубчевского муниципального района С.Н. Тубол.</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Глава администрации </w:t>
      </w:r>
    </w:p>
    <w:p w:rsidR="001F76FF" w:rsidRPr="001F76FF" w:rsidRDefault="001F76FF" w:rsidP="001F76FF">
      <w:pPr>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5B7781">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 Обыдённов</w:t>
      </w:r>
    </w:p>
    <w:p w:rsidR="001F76FF" w:rsidRPr="001F76FF" w:rsidRDefault="001F76FF" w:rsidP="00B43D46">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i/>
          <w:color w:val="FFFFFF"/>
          <w:sz w:val="20"/>
          <w:szCs w:val="20"/>
          <w:lang w:eastAsia="ru-RU"/>
        </w:rPr>
        <w:t>орг.-прав</w:t>
      </w:r>
      <w:r w:rsidRPr="001F76FF">
        <w:rPr>
          <w:rFonts w:ascii="Times New Roman" w:eastAsia="Times New Roman" w:hAnsi="Times New Roman" w:cs="Times New Roman"/>
          <w:sz w:val="20"/>
          <w:szCs w:val="20"/>
          <w:lang w:eastAsia="ru-RU"/>
        </w:rPr>
        <w:t xml:space="preserve">Приложение </w:t>
      </w:r>
    </w:p>
    <w:p w:rsidR="001F76FF" w:rsidRPr="001F76FF" w:rsidRDefault="001F76FF" w:rsidP="005B7781">
      <w:pPr>
        <w:widowControl w:val="0"/>
        <w:autoSpaceDE w:val="0"/>
        <w:autoSpaceDN w:val="0"/>
        <w:adjustRightInd w:val="0"/>
        <w:spacing w:after="0" w:line="240" w:lineRule="auto"/>
        <w:ind w:left="4962"/>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к постановлению администрации</w:t>
      </w:r>
    </w:p>
    <w:p w:rsidR="001F76FF" w:rsidRPr="001F76FF" w:rsidRDefault="001F76FF" w:rsidP="005B7781">
      <w:pPr>
        <w:widowControl w:val="0"/>
        <w:autoSpaceDE w:val="0"/>
        <w:autoSpaceDN w:val="0"/>
        <w:adjustRightInd w:val="0"/>
        <w:spacing w:after="0" w:line="240" w:lineRule="auto"/>
        <w:ind w:left="4962"/>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5B7781">
      <w:pPr>
        <w:widowControl w:val="0"/>
        <w:autoSpaceDE w:val="0"/>
        <w:autoSpaceDN w:val="0"/>
        <w:adjustRightInd w:val="0"/>
        <w:spacing w:after="0" w:line="240" w:lineRule="auto"/>
        <w:ind w:left="4962"/>
        <w:jc w:val="right"/>
        <w:outlineLvl w:val="1"/>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от  06.12.2022г.</w:t>
      </w:r>
      <w:proofErr w:type="gramEnd"/>
      <w:r w:rsidRPr="001F76FF">
        <w:rPr>
          <w:rFonts w:ascii="Times New Roman" w:eastAsia="Times New Roman" w:hAnsi="Times New Roman" w:cs="Times New Roman"/>
          <w:sz w:val="20"/>
          <w:szCs w:val="20"/>
          <w:lang w:eastAsia="ru-RU"/>
        </w:rPr>
        <w:t xml:space="preserve"> № 1039</w:t>
      </w:r>
    </w:p>
    <w:p w:rsidR="001F76FF" w:rsidRPr="001F76FF" w:rsidRDefault="001F76FF" w:rsidP="005B7781">
      <w:pPr>
        <w:widowControl w:val="0"/>
        <w:spacing w:after="0" w:line="240" w:lineRule="auto"/>
        <w:ind w:left="4248"/>
        <w:jc w:val="right"/>
        <w:rPr>
          <w:rFonts w:ascii="Times New Roman" w:eastAsia="Times New Roman" w:hAnsi="Times New Roman" w:cs="Times New Roman"/>
          <w:color w:val="000000"/>
          <w:sz w:val="20"/>
          <w:szCs w:val="20"/>
          <w:lang w:eastAsia="ru-RU" w:bidi="ru-RU"/>
        </w:rPr>
      </w:pPr>
    </w:p>
    <w:p w:rsidR="001F76FF" w:rsidRPr="001F76FF" w:rsidRDefault="001F76FF" w:rsidP="005B7781">
      <w:pPr>
        <w:widowControl w:val="0"/>
        <w:spacing w:after="0" w:line="240" w:lineRule="auto"/>
        <w:ind w:left="4248"/>
        <w:jc w:val="right"/>
        <w:rPr>
          <w:rFonts w:ascii="Times New Roman" w:eastAsia="Times New Roman" w:hAnsi="Times New Roman" w:cs="Times New Roman"/>
          <w:color w:val="000000"/>
          <w:sz w:val="20"/>
          <w:szCs w:val="20"/>
          <w:lang w:eastAsia="ru-RU" w:bidi="ru-RU"/>
        </w:rPr>
      </w:pPr>
      <w:r w:rsidRPr="001F76FF">
        <w:rPr>
          <w:rFonts w:ascii="Times New Roman" w:eastAsia="Times New Roman" w:hAnsi="Times New Roman" w:cs="Times New Roman"/>
          <w:color w:val="000000"/>
          <w:sz w:val="20"/>
          <w:szCs w:val="20"/>
          <w:lang w:eastAsia="ru-RU" w:bidi="ru-RU"/>
        </w:rPr>
        <w:t xml:space="preserve">   Приложение 1.1 </w:t>
      </w:r>
    </w:p>
    <w:p w:rsidR="001F76FF" w:rsidRPr="001F76FF" w:rsidRDefault="001F76FF" w:rsidP="005B7781">
      <w:pPr>
        <w:widowControl w:val="0"/>
        <w:spacing w:after="0" w:line="240" w:lineRule="auto"/>
        <w:jc w:val="right"/>
        <w:rPr>
          <w:rFonts w:ascii="Times New Roman" w:eastAsia="Calibri" w:hAnsi="Times New Roman" w:cs="Times New Roman"/>
          <w:sz w:val="20"/>
          <w:szCs w:val="20"/>
          <w:lang w:eastAsia="ru-RU"/>
        </w:rPr>
      </w:pPr>
      <w:r w:rsidRPr="001F76FF">
        <w:rPr>
          <w:rFonts w:ascii="Times New Roman" w:eastAsia="Times New Roman" w:hAnsi="Times New Roman" w:cs="Times New Roman"/>
          <w:color w:val="000000"/>
          <w:sz w:val="20"/>
          <w:szCs w:val="20"/>
          <w:lang w:eastAsia="ru-RU" w:bidi="ru-RU"/>
        </w:rPr>
        <w:t xml:space="preserve">К </w:t>
      </w:r>
      <w:r w:rsidRPr="001F76FF">
        <w:rPr>
          <w:rFonts w:ascii="Times New Roman" w:eastAsia="Times New Roman" w:hAnsi="Times New Roman" w:cs="Times New Roman"/>
          <w:sz w:val="20"/>
          <w:szCs w:val="20"/>
          <w:lang w:eastAsia="ru-RU"/>
        </w:rPr>
        <w:t xml:space="preserve">Положению о системе оплаты труда работников муниципальных образовательных </w:t>
      </w:r>
      <w:proofErr w:type="gramStart"/>
      <w:r w:rsidRPr="001F76FF">
        <w:rPr>
          <w:rFonts w:ascii="Times New Roman" w:eastAsia="Times New Roman" w:hAnsi="Times New Roman" w:cs="Times New Roman"/>
          <w:sz w:val="20"/>
          <w:szCs w:val="20"/>
          <w:lang w:eastAsia="ru-RU"/>
        </w:rPr>
        <w:t>учреждений  Трубчевского</w:t>
      </w:r>
      <w:proofErr w:type="gramEnd"/>
      <w:r w:rsidRPr="001F76FF">
        <w:rPr>
          <w:rFonts w:ascii="Times New Roman" w:eastAsia="Times New Roman" w:hAnsi="Times New Roman" w:cs="Times New Roman"/>
          <w:sz w:val="20"/>
          <w:szCs w:val="20"/>
          <w:lang w:eastAsia="ru-RU"/>
        </w:rPr>
        <w:t xml:space="preserve"> муниципального района, реализующих программы начального общего, основного общего, среднего (полного) общего образования</w:t>
      </w:r>
    </w:p>
    <w:p w:rsidR="001F76FF" w:rsidRPr="001F76FF" w:rsidRDefault="001F76FF" w:rsidP="001F76F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Должности рабочих и служащих, не включенные в профессиональные квалификационные группы</w:t>
      </w:r>
    </w:p>
    <w:p w:rsidR="001F76FF" w:rsidRPr="001F76FF" w:rsidRDefault="001F76FF" w:rsidP="001F76FF">
      <w:pPr>
        <w:widowControl w:val="0"/>
        <w:autoSpaceDE w:val="0"/>
        <w:autoSpaceDN w:val="0"/>
        <w:adjustRightInd w:val="0"/>
        <w:spacing w:after="0" w:line="240" w:lineRule="auto"/>
        <w:jc w:val="center"/>
        <w:rPr>
          <w:rFonts w:ascii="Calibri" w:eastAsia="Calibri" w:hAnsi="Calibri" w:cs="Calibri"/>
          <w:sz w:val="20"/>
          <w:szCs w:val="20"/>
          <w:lang w:eastAsia="ru-RU"/>
        </w:rPr>
      </w:pPr>
    </w:p>
    <w:tbl>
      <w:tblPr>
        <w:tblW w:w="10552" w:type="dxa"/>
        <w:tblCellSpacing w:w="5" w:type="nil"/>
        <w:tblInd w:w="75" w:type="dxa"/>
        <w:tblLayout w:type="fixed"/>
        <w:tblCellMar>
          <w:left w:w="75" w:type="dxa"/>
          <w:right w:w="75" w:type="dxa"/>
        </w:tblCellMar>
        <w:tblLook w:val="0000" w:firstRow="0" w:lastRow="0" w:firstColumn="0" w:lastColumn="0" w:noHBand="0" w:noVBand="0"/>
      </w:tblPr>
      <w:tblGrid>
        <w:gridCol w:w="8851"/>
        <w:gridCol w:w="1701"/>
      </w:tblGrid>
      <w:tr w:rsidR="001F76FF" w:rsidRPr="001F76FF" w:rsidTr="005B7781">
        <w:trPr>
          <w:tblCellSpacing w:w="5" w:type="nil"/>
        </w:trPr>
        <w:tc>
          <w:tcPr>
            <w:tcW w:w="88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Должности рабочих и служащих </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ind w:left="-1210" w:firstLine="1134"/>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Величина</w:t>
            </w:r>
          </w:p>
          <w:p w:rsidR="001F76FF" w:rsidRPr="001F76FF" w:rsidRDefault="001F76FF" w:rsidP="001F76F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коэффициента,</w:t>
            </w:r>
          </w:p>
          <w:p w:rsidR="001F76FF" w:rsidRPr="001F76FF" w:rsidRDefault="001F76FF" w:rsidP="001F76FF">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Ксов</w:t>
            </w:r>
          </w:p>
        </w:tc>
      </w:tr>
      <w:tr w:rsidR="001F76FF" w:rsidRPr="001F76FF" w:rsidTr="005B7781">
        <w:trPr>
          <w:tblCellSpacing w:w="5" w:type="nil"/>
        </w:trPr>
        <w:tc>
          <w:tcPr>
            <w:tcW w:w="885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Советник директора по воспитанию и взаимодействию с детскими общественными объединениями</w:t>
            </w:r>
          </w:p>
        </w:tc>
        <w:tc>
          <w:tcPr>
            <w:tcW w:w="1701" w:type="dxa"/>
            <w:tcBorders>
              <w:top w:val="single" w:sz="4" w:space="0" w:color="auto"/>
              <w:left w:val="single" w:sz="4" w:space="0" w:color="auto"/>
              <w:bottom w:val="single" w:sz="4" w:space="0" w:color="auto"/>
              <w:right w:val="single" w:sz="4" w:space="0" w:color="auto"/>
            </w:tcBorders>
          </w:tcPr>
          <w:p w:rsidR="001F76FF" w:rsidRPr="001F76FF" w:rsidRDefault="001F76FF" w:rsidP="001F76FF">
            <w:pPr>
              <w:spacing w:after="0" w:line="240" w:lineRule="auto"/>
              <w:jc w:val="center"/>
              <w:rPr>
                <w:rFonts w:ascii="Times New Roman" w:eastAsia="Calibri" w:hAnsi="Times New Roman" w:cs="Times New Roman"/>
                <w:sz w:val="20"/>
                <w:szCs w:val="20"/>
                <w:lang w:eastAsia="ru-RU"/>
              </w:rPr>
            </w:pPr>
          </w:p>
          <w:p w:rsidR="001F76FF" w:rsidRPr="001F76FF" w:rsidRDefault="001F76FF" w:rsidP="001F76FF">
            <w:pPr>
              <w:spacing w:after="0" w:line="240" w:lineRule="auto"/>
              <w:jc w:val="center"/>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1</w:t>
            </w:r>
          </w:p>
        </w:tc>
      </w:tr>
    </w:tbl>
    <w:p w:rsidR="001F76FF" w:rsidRPr="001F76FF" w:rsidRDefault="001F76FF" w:rsidP="001F76FF">
      <w:pPr>
        <w:widowControl w:val="0"/>
        <w:spacing w:after="0" w:line="240" w:lineRule="auto"/>
        <w:rPr>
          <w:rFonts w:ascii="Times New Roman" w:eastAsia="Times New Roman" w:hAnsi="Times New Roman" w:cs="Times New Roman"/>
          <w:color w:val="000000"/>
          <w:sz w:val="20"/>
          <w:szCs w:val="20"/>
          <w:lang w:eastAsia="ru-RU" w:bidi="ru-RU"/>
        </w:rPr>
      </w:pPr>
    </w:p>
    <w:p w:rsidR="001F76FF" w:rsidRPr="001F76FF" w:rsidRDefault="001F76FF" w:rsidP="001F76FF">
      <w:pPr>
        <w:spacing w:after="0" w:line="240" w:lineRule="auto"/>
        <w:jc w:val="center"/>
        <w:rPr>
          <w:rFonts w:ascii="Palatino Linotype" w:eastAsia="Calibri" w:hAnsi="Palatino Linotype" w:cs="Palatino Linotype"/>
          <w:b/>
          <w:bCs/>
          <w:sz w:val="20"/>
          <w:szCs w:val="20"/>
          <w:lang w:eastAsia="ru-RU"/>
        </w:rPr>
      </w:pPr>
      <w:r w:rsidRPr="001F76FF">
        <w:rPr>
          <w:rFonts w:ascii="Palatino Linotype" w:eastAsia="Calibri" w:hAnsi="Palatino Linotype" w:cs="Palatino Linotype"/>
          <w:b/>
          <w:bCs/>
          <w:sz w:val="20"/>
          <w:szCs w:val="20"/>
          <w:lang w:eastAsia="ru-RU"/>
        </w:rPr>
        <w:t>РОССИЙСКАЯ ФЕДЕРАЦИЯ</w:t>
      </w:r>
    </w:p>
    <w:p w:rsidR="001F76FF" w:rsidRPr="001F76FF" w:rsidRDefault="001F76FF" w:rsidP="001F76FF">
      <w:pPr>
        <w:spacing w:after="0" w:line="240" w:lineRule="auto"/>
        <w:jc w:val="center"/>
        <w:rPr>
          <w:rFonts w:ascii="Palatino Linotype" w:eastAsia="Calibri" w:hAnsi="Palatino Linotype" w:cs="Palatino Linotype"/>
          <w:b/>
          <w:bCs/>
          <w:sz w:val="20"/>
          <w:szCs w:val="20"/>
          <w:lang w:eastAsia="ru-RU"/>
        </w:rPr>
      </w:pPr>
      <w:r w:rsidRPr="001F76FF">
        <w:rPr>
          <w:rFonts w:ascii="Palatino Linotype" w:eastAsia="Calibri" w:hAnsi="Palatino Linotype" w:cs="Palatino Linotype"/>
          <w:b/>
          <w:bCs/>
          <w:sz w:val="20"/>
          <w:szCs w:val="20"/>
          <w:lang w:eastAsia="ru-RU"/>
        </w:rPr>
        <w:t>АДМИНИСТРАЦИЯ ТРУБЧЕВСКОГО МУНИЦИПАЛЬНОГО РАЙОНА</w:t>
      </w:r>
    </w:p>
    <w:p w:rsidR="001F76FF" w:rsidRPr="001F76FF" w:rsidRDefault="001F76FF" w:rsidP="001F76FF">
      <w:pPr>
        <w:spacing w:after="0" w:line="240" w:lineRule="auto"/>
        <w:rPr>
          <w:rFonts w:ascii="Times New Roman" w:eastAsia="Calibri" w:hAnsi="Times New Roman" w:cs="Times New Roman"/>
          <w:b/>
          <w:sz w:val="20"/>
          <w:szCs w:val="20"/>
          <w:lang w:eastAsia="ru-RU"/>
        </w:rPr>
      </w:pPr>
      <w:r w:rsidRPr="005B7781">
        <w:rPr>
          <w:rFonts w:ascii="Calibri" w:eastAsia="Calibri" w:hAnsi="Calibri" w:cs="Calibri"/>
          <w:b/>
          <w:noProof/>
          <w:sz w:val="20"/>
          <w:szCs w:val="20"/>
          <w:lang w:eastAsia="ru-RU"/>
        </w:rPr>
        <mc:AlternateContent>
          <mc:Choice Requires="wps">
            <w:drawing>
              <wp:anchor distT="0" distB="0" distL="114300" distR="114300" simplePos="0" relativeHeight="251679744" behindDoc="0" locked="0" layoutInCell="1" allowOverlap="1">
                <wp:simplePos x="0" y="0"/>
                <wp:positionH relativeFrom="column">
                  <wp:posOffset>-2541</wp:posOffset>
                </wp:positionH>
                <wp:positionV relativeFrom="paragraph">
                  <wp:posOffset>95885</wp:posOffset>
                </wp:positionV>
                <wp:extent cx="6810375" cy="0"/>
                <wp:effectExtent l="0" t="38100" r="47625" b="381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05F26" id="Прямая соединительная линия 1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55pt" to="536.0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Calibri" w:hAnsi="Times New Roman" w:cs="Times New Roman"/>
          <w:b/>
          <w:bCs/>
          <w:sz w:val="20"/>
          <w:szCs w:val="20"/>
          <w:lang w:eastAsia="ru-RU"/>
        </w:rPr>
      </w:pPr>
      <w:r w:rsidRPr="001F76FF">
        <w:rPr>
          <w:rFonts w:ascii="Times New Roman" w:eastAsia="Calibri" w:hAnsi="Times New Roman" w:cs="Times New Roman"/>
          <w:b/>
          <w:bCs/>
          <w:sz w:val="20"/>
          <w:szCs w:val="20"/>
          <w:lang w:eastAsia="ru-RU"/>
        </w:rPr>
        <w:t>П О С Т А Н О В Л Е Н И Е</w:t>
      </w:r>
    </w:p>
    <w:p w:rsidR="001F76FF" w:rsidRPr="001F76FF" w:rsidRDefault="001F76FF" w:rsidP="001F76FF">
      <w:pPr>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от 07.12.2022г. № 1041</w:t>
      </w:r>
    </w:p>
    <w:p w:rsidR="001F76FF" w:rsidRPr="001F76FF" w:rsidRDefault="001F76FF" w:rsidP="001F76FF">
      <w:pPr>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г.Трубчевск</w:t>
      </w:r>
    </w:p>
    <w:p w:rsidR="001F76FF" w:rsidRPr="001F76FF" w:rsidRDefault="001F76FF" w:rsidP="001F76FF">
      <w:pPr>
        <w:spacing w:after="0" w:line="240" w:lineRule="auto"/>
        <w:rPr>
          <w:rFonts w:ascii="Times New Roman" w:eastAsia="Calibri" w:hAnsi="Times New Roman" w:cs="Times New Roman"/>
          <w:sz w:val="20"/>
          <w:szCs w:val="20"/>
          <w:lang w:eastAsia="ru-RU"/>
        </w:rPr>
      </w:pPr>
    </w:p>
    <w:p w:rsidR="001F76FF" w:rsidRPr="001F76FF" w:rsidRDefault="001F76FF" w:rsidP="001F76FF">
      <w:pPr>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lastRenderedPageBreak/>
        <w:t xml:space="preserve">О внесении изменений в Положение об оплате труда </w:t>
      </w:r>
    </w:p>
    <w:p w:rsidR="001F76FF" w:rsidRPr="001F76FF" w:rsidRDefault="001F76FF" w:rsidP="001F76FF">
      <w:pPr>
        <w:spacing w:after="0" w:line="240" w:lineRule="auto"/>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руководителей муниципальных учреждений </w:t>
      </w:r>
    </w:p>
    <w:p w:rsidR="001F76FF" w:rsidRPr="001F76FF" w:rsidRDefault="001F76FF" w:rsidP="001F76FF">
      <w:pPr>
        <w:autoSpaceDE w:val="0"/>
        <w:autoSpaceDN w:val="0"/>
        <w:adjustRightInd w:val="0"/>
        <w:spacing w:after="0" w:line="240" w:lineRule="auto"/>
        <w:rPr>
          <w:rFonts w:ascii="Times New Roman" w:eastAsia="Calibri" w:hAnsi="Times New Roman" w:cs="Arial"/>
          <w:sz w:val="20"/>
          <w:szCs w:val="20"/>
          <w:lang w:eastAsia="ru-RU"/>
        </w:rPr>
      </w:pPr>
      <w:r w:rsidRPr="001F76FF">
        <w:rPr>
          <w:rFonts w:ascii="Times New Roman" w:eastAsia="Calibri" w:hAnsi="Times New Roman" w:cs="Arial"/>
          <w:sz w:val="20"/>
          <w:szCs w:val="20"/>
          <w:lang w:eastAsia="ru-RU"/>
        </w:rPr>
        <w:t xml:space="preserve">Трубчевского муниципального района </w:t>
      </w:r>
    </w:p>
    <w:p w:rsidR="001F76FF" w:rsidRPr="001F76FF" w:rsidRDefault="001F76FF" w:rsidP="001F76FF">
      <w:pPr>
        <w:autoSpaceDE w:val="0"/>
        <w:autoSpaceDN w:val="0"/>
        <w:adjustRightInd w:val="0"/>
        <w:spacing w:after="0" w:line="240" w:lineRule="auto"/>
        <w:rPr>
          <w:rFonts w:ascii="Times New Roman" w:eastAsia="Calibri" w:hAnsi="Times New Roman" w:cs="Arial"/>
          <w:sz w:val="20"/>
          <w:szCs w:val="20"/>
          <w:lang w:eastAsia="ru-RU"/>
        </w:rPr>
      </w:pPr>
      <w:proofErr w:type="gramStart"/>
      <w:r w:rsidRPr="001F76FF">
        <w:rPr>
          <w:rFonts w:ascii="Times New Roman" w:eastAsia="Calibri" w:hAnsi="Times New Roman" w:cs="Arial"/>
          <w:sz w:val="20"/>
          <w:szCs w:val="20"/>
          <w:lang w:eastAsia="ru-RU"/>
        </w:rPr>
        <w:t>МКУ  «</w:t>
      </w:r>
      <w:proofErr w:type="gramEnd"/>
      <w:r w:rsidRPr="001F76FF">
        <w:rPr>
          <w:rFonts w:ascii="Times New Roman" w:eastAsia="Calibri" w:hAnsi="Times New Roman" w:cs="Arial"/>
          <w:sz w:val="20"/>
          <w:szCs w:val="20"/>
          <w:lang w:eastAsia="ru-RU"/>
        </w:rPr>
        <w:t xml:space="preserve">ЕДДС Трубчевского района», </w:t>
      </w:r>
    </w:p>
    <w:p w:rsidR="001F76FF" w:rsidRPr="001F76FF" w:rsidRDefault="001F76FF" w:rsidP="001F76FF">
      <w:pPr>
        <w:autoSpaceDE w:val="0"/>
        <w:autoSpaceDN w:val="0"/>
        <w:adjustRightInd w:val="0"/>
        <w:spacing w:after="0" w:line="240" w:lineRule="auto"/>
        <w:rPr>
          <w:rFonts w:ascii="Times New Roman" w:eastAsia="Calibri" w:hAnsi="Times New Roman" w:cs="Arial"/>
          <w:sz w:val="20"/>
          <w:szCs w:val="20"/>
          <w:lang w:eastAsia="ru-RU"/>
        </w:rPr>
      </w:pPr>
      <w:r w:rsidRPr="001F76FF">
        <w:rPr>
          <w:rFonts w:ascii="Times New Roman" w:eastAsia="Calibri" w:hAnsi="Times New Roman" w:cs="Arial"/>
          <w:sz w:val="20"/>
          <w:szCs w:val="20"/>
          <w:lang w:eastAsia="ru-RU"/>
        </w:rPr>
        <w:t>МКУ «Трубчевская МПО»</w:t>
      </w:r>
    </w:p>
    <w:p w:rsidR="001F76FF" w:rsidRPr="001F76FF" w:rsidRDefault="001F76FF" w:rsidP="001F76FF">
      <w:pPr>
        <w:spacing w:after="0" w:line="240" w:lineRule="auto"/>
        <w:rPr>
          <w:rFonts w:ascii="Times New Roman" w:eastAsia="Calibri" w:hAnsi="Times New Roman" w:cs="Times New Roman"/>
          <w:sz w:val="20"/>
          <w:szCs w:val="20"/>
          <w:lang w:eastAsia="ru-RU"/>
        </w:rPr>
      </w:pPr>
    </w:p>
    <w:p w:rsidR="001F76FF" w:rsidRPr="001F76FF" w:rsidRDefault="001F76FF" w:rsidP="001F76FF">
      <w:pPr>
        <w:spacing w:after="0" w:line="240" w:lineRule="auto"/>
        <w:jc w:val="both"/>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ab/>
        <w:t>В целях совершенствования системы материального стимулирования руководителей муниципальных организаций Трубчевского муниципального района,</w:t>
      </w:r>
    </w:p>
    <w:p w:rsidR="001F76FF" w:rsidRPr="001F76FF" w:rsidRDefault="001F76FF" w:rsidP="001F76FF">
      <w:pPr>
        <w:spacing w:after="0" w:line="240" w:lineRule="auto"/>
        <w:jc w:val="both"/>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ПОСТАНОВЛЯЮ:</w:t>
      </w:r>
    </w:p>
    <w:p w:rsidR="001F76FF" w:rsidRPr="001F76FF" w:rsidRDefault="001F76FF" w:rsidP="00580CFD">
      <w:pPr>
        <w:numPr>
          <w:ilvl w:val="0"/>
          <w:numId w:val="4"/>
        </w:numPr>
        <w:autoSpaceDE w:val="0"/>
        <w:autoSpaceDN w:val="0"/>
        <w:adjustRightInd w:val="0"/>
        <w:spacing w:after="0" w:line="240" w:lineRule="auto"/>
        <w:ind w:left="0" w:firstLine="709"/>
        <w:jc w:val="both"/>
        <w:rPr>
          <w:rFonts w:ascii="Times New Roman" w:eastAsia="Calibri" w:hAnsi="Times New Roman" w:cs="Arial"/>
          <w:sz w:val="20"/>
          <w:szCs w:val="20"/>
          <w:lang w:eastAsia="ru-RU"/>
        </w:rPr>
      </w:pPr>
      <w:r w:rsidRPr="001F76FF">
        <w:rPr>
          <w:rFonts w:ascii="Times New Roman" w:eastAsia="Calibri" w:hAnsi="Times New Roman" w:cs="Times New Roman"/>
          <w:sz w:val="20"/>
          <w:szCs w:val="20"/>
          <w:lang w:eastAsia="ru-RU"/>
        </w:rPr>
        <w:t xml:space="preserve">Внести следующие изменения в Положение об оплате труда руководителей </w:t>
      </w:r>
      <w:r w:rsidRPr="001F76FF">
        <w:rPr>
          <w:rFonts w:ascii="Times New Roman" w:eastAsia="Calibri" w:hAnsi="Times New Roman" w:cs="Arial"/>
          <w:sz w:val="20"/>
          <w:szCs w:val="20"/>
          <w:lang w:eastAsia="ru-RU"/>
        </w:rPr>
        <w:t>муниципальных учреждений Трубчевского муниципального района МКУ «ЕДДС Трубчевского района», МКУ «Трубчевская МПО», утвержденное постановлением администрации Трубчвского муниципального района от 12.07.2017 № 501 (в редакции постановлений от 29.09.2017 № 785, от 15.03.2019 №190 (далее – Положение): пункт 4.3. раздела 4 Положения изложить в следующей редакции:</w:t>
      </w:r>
    </w:p>
    <w:p w:rsidR="001F76FF" w:rsidRPr="001F76FF" w:rsidRDefault="001F76FF" w:rsidP="001F76FF">
      <w:pPr>
        <w:autoSpaceDE w:val="0"/>
        <w:autoSpaceDN w:val="0"/>
        <w:adjustRightInd w:val="0"/>
        <w:spacing w:after="0" w:line="240" w:lineRule="auto"/>
        <w:ind w:firstLine="709"/>
        <w:jc w:val="both"/>
        <w:rPr>
          <w:rFonts w:ascii="Times New Roman" w:eastAsia="Calibri" w:hAnsi="Times New Roman" w:cs="Arial"/>
          <w:sz w:val="20"/>
          <w:szCs w:val="20"/>
          <w:lang w:eastAsia="ru-RU"/>
        </w:rPr>
      </w:pPr>
      <w:r w:rsidRPr="001F76FF">
        <w:rPr>
          <w:rFonts w:ascii="Times New Roman" w:eastAsia="Calibri" w:hAnsi="Times New Roman" w:cs="Arial"/>
          <w:sz w:val="20"/>
          <w:szCs w:val="20"/>
          <w:lang w:eastAsia="ru-RU"/>
        </w:rPr>
        <w:t>«4.3. Ежемесячное денежное поощрение руководителю муниципального учреждения МКУ «Трубчевского МПО» устанавливается в следующих размерах:</w:t>
      </w:r>
    </w:p>
    <w:p w:rsidR="001F76FF" w:rsidRPr="001F76FF" w:rsidRDefault="001F76FF" w:rsidP="001F76FF">
      <w:pPr>
        <w:autoSpaceDE w:val="0"/>
        <w:autoSpaceDN w:val="0"/>
        <w:adjustRightInd w:val="0"/>
        <w:spacing w:after="0" w:line="240" w:lineRule="auto"/>
        <w:ind w:firstLine="709"/>
        <w:jc w:val="both"/>
        <w:rPr>
          <w:rFonts w:ascii="Times New Roman" w:eastAsia="Calibri" w:hAnsi="Times New Roman" w:cs="Arial"/>
          <w:sz w:val="20"/>
          <w:szCs w:val="20"/>
          <w:lang w:eastAsia="ru-RU"/>
        </w:rPr>
      </w:pPr>
      <w:r w:rsidRPr="001F76FF">
        <w:rPr>
          <w:rFonts w:ascii="Times New Roman" w:eastAsia="Calibri" w:hAnsi="Times New Roman" w:cs="Arial"/>
          <w:sz w:val="20"/>
          <w:szCs w:val="20"/>
          <w:lang w:eastAsia="ru-RU"/>
        </w:rPr>
        <w:t>- от 90 баллов – 100 % от должностного оклада руководителя муниципального учреждения;</w:t>
      </w:r>
    </w:p>
    <w:p w:rsidR="001F76FF" w:rsidRPr="001F76FF" w:rsidRDefault="001F76FF" w:rsidP="001F76FF">
      <w:pPr>
        <w:autoSpaceDE w:val="0"/>
        <w:autoSpaceDN w:val="0"/>
        <w:adjustRightInd w:val="0"/>
        <w:spacing w:after="0" w:line="240" w:lineRule="auto"/>
        <w:ind w:firstLine="709"/>
        <w:jc w:val="both"/>
        <w:rPr>
          <w:rFonts w:ascii="Times New Roman" w:eastAsia="Calibri" w:hAnsi="Times New Roman" w:cs="Arial"/>
          <w:sz w:val="20"/>
          <w:szCs w:val="20"/>
          <w:lang w:eastAsia="ru-RU"/>
        </w:rPr>
      </w:pPr>
      <w:r w:rsidRPr="001F76FF">
        <w:rPr>
          <w:rFonts w:ascii="Times New Roman" w:eastAsia="Calibri" w:hAnsi="Times New Roman" w:cs="Arial"/>
          <w:sz w:val="20"/>
          <w:szCs w:val="20"/>
          <w:lang w:eastAsia="ru-RU"/>
        </w:rPr>
        <w:t>- от 80 до 90 баллов – 90 % от должностного оклада руководителя муниципального учреждения;</w:t>
      </w:r>
    </w:p>
    <w:p w:rsidR="001F76FF" w:rsidRPr="001F76FF" w:rsidRDefault="001F76FF" w:rsidP="001F76FF">
      <w:pPr>
        <w:autoSpaceDE w:val="0"/>
        <w:autoSpaceDN w:val="0"/>
        <w:adjustRightInd w:val="0"/>
        <w:spacing w:after="0" w:line="240" w:lineRule="auto"/>
        <w:ind w:firstLine="709"/>
        <w:jc w:val="both"/>
        <w:rPr>
          <w:rFonts w:ascii="Times New Roman" w:eastAsia="Calibri" w:hAnsi="Times New Roman" w:cs="Arial"/>
          <w:sz w:val="20"/>
          <w:szCs w:val="20"/>
          <w:lang w:eastAsia="ru-RU"/>
        </w:rPr>
      </w:pPr>
      <w:r w:rsidRPr="001F76FF">
        <w:rPr>
          <w:rFonts w:ascii="Times New Roman" w:eastAsia="Calibri" w:hAnsi="Times New Roman" w:cs="Arial"/>
          <w:sz w:val="20"/>
          <w:szCs w:val="20"/>
          <w:lang w:eastAsia="ru-RU"/>
        </w:rPr>
        <w:t>- от 70 до 80 баллов – 75 % от должностного оклада руководителя муниципального учреждения;</w:t>
      </w:r>
    </w:p>
    <w:p w:rsidR="001F76FF" w:rsidRPr="001F76FF" w:rsidRDefault="001F76FF" w:rsidP="001F76FF">
      <w:pPr>
        <w:autoSpaceDE w:val="0"/>
        <w:autoSpaceDN w:val="0"/>
        <w:adjustRightInd w:val="0"/>
        <w:spacing w:after="0" w:line="240" w:lineRule="auto"/>
        <w:ind w:firstLine="709"/>
        <w:jc w:val="both"/>
        <w:rPr>
          <w:rFonts w:ascii="Times New Roman" w:eastAsia="Calibri" w:hAnsi="Times New Roman" w:cs="Arial"/>
          <w:sz w:val="20"/>
          <w:szCs w:val="20"/>
          <w:lang w:eastAsia="ru-RU"/>
        </w:rPr>
      </w:pPr>
      <w:r w:rsidRPr="001F76FF">
        <w:rPr>
          <w:rFonts w:ascii="Times New Roman" w:eastAsia="Calibri" w:hAnsi="Times New Roman" w:cs="Arial"/>
          <w:sz w:val="20"/>
          <w:szCs w:val="20"/>
          <w:lang w:eastAsia="ru-RU"/>
        </w:rPr>
        <w:t>- от 50 до 70 баллов – 50 % от должностного оклада руководителя муниципального учреждения.».</w:t>
      </w:r>
    </w:p>
    <w:p w:rsidR="001F76FF" w:rsidRPr="001F76FF" w:rsidRDefault="001F76FF" w:rsidP="001F76FF">
      <w:pPr>
        <w:spacing w:after="0" w:line="240" w:lineRule="auto"/>
        <w:ind w:firstLine="705"/>
        <w:jc w:val="both"/>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2. Настоящее постановление вступает в силу с момента подписания и распространяется на правоотношения, возникшие с 1 октября 2022 года.</w:t>
      </w:r>
    </w:p>
    <w:p w:rsidR="001F76FF" w:rsidRPr="001F76FF" w:rsidRDefault="001F76FF" w:rsidP="001F76FF">
      <w:pPr>
        <w:spacing w:after="0" w:line="240" w:lineRule="auto"/>
        <w:ind w:firstLine="705"/>
        <w:jc w:val="both"/>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3. Настоящее постановление направить в финансовое управление, организационно-правовой отдел, сектор по ГО и ЧС администрации Трубчевского муниципального района, МКУ «Трубчевская МПО».</w:t>
      </w:r>
    </w:p>
    <w:p w:rsidR="001F76FF" w:rsidRPr="001F76FF" w:rsidRDefault="001F76FF" w:rsidP="00580CFD">
      <w:pPr>
        <w:numPr>
          <w:ilvl w:val="0"/>
          <w:numId w:val="3"/>
        </w:numPr>
        <w:spacing w:after="0" w:line="240" w:lineRule="auto"/>
        <w:ind w:left="0" w:firstLine="710"/>
        <w:jc w:val="both"/>
        <w:rPr>
          <w:rFonts w:ascii="Times New Roman" w:eastAsia="Calibri" w:hAnsi="Times New Roman" w:cs="Calibri"/>
          <w:sz w:val="20"/>
          <w:szCs w:val="20"/>
        </w:rPr>
      </w:pPr>
      <w:r w:rsidRPr="001F76FF">
        <w:rPr>
          <w:rFonts w:ascii="Times New Roman" w:eastAsia="Calibri" w:hAnsi="Times New Roman" w:cs="Times New Roman"/>
          <w:sz w:val="20"/>
          <w:szCs w:val="20"/>
        </w:rPr>
        <w:t>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1F76FF" w:rsidRPr="001F76FF" w:rsidRDefault="001F76FF" w:rsidP="001F76FF">
      <w:pPr>
        <w:spacing w:after="0" w:line="240" w:lineRule="auto"/>
        <w:ind w:left="705"/>
        <w:jc w:val="both"/>
        <w:rPr>
          <w:rFonts w:ascii="Times New Roman" w:eastAsia="Calibri" w:hAnsi="Times New Roman" w:cs="Times New Roman"/>
          <w:sz w:val="20"/>
          <w:szCs w:val="20"/>
        </w:rPr>
      </w:pPr>
    </w:p>
    <w:p w:rsidR="001F76FF" w:rsidRPr="001F76FF" w:rsidRDefault="001F76FF" w:rsidP="001F76FF">
      <w:pPr>
        <w:spacing w:after="0" w:line="240" w:lineRule="auto"/>
        <w:jc w:val="both"/>
        <w:rPr>
          <w:rFonts w:ascii="Times New Roman" w:eastAsia="Calibri" w:hAnsi="Times New Roman" w:cs="Times New Roman"/>
          <w:bCs/>
          <w:sz w:val="20"/>
          <w:szCs w:val="20"/>
          <w:lang w:eastAsia="ru-RU"/>
        </w:rPr>
      </w:pPr>
      <w:r w:rsidRPr="001F76FF">
        <w:rPr>
          <w:rFonts w:ascii="Times New Roman" w:eastAsia="Calibri" w:hAnsi="Times New Roman" w:cs="Times New Roman"/>
          <w:bCs/>
          <w:sz w:val="20"/>
          <w:szCs w:val="20"/>
          <w:lang w:eastAsia="ru-RU"/>
        </w:rPr>
        <w:t>Глава администрации</w:t>
      </w:r>
    </w:p>
    <w:p w:rsidR="001F76FF" w:rsidRPr="001F76FF" w:rsidRDefault="001F76FF" w:rsidP="001F76FF">
      <w:pPr>
        <w:spacing w:after="0" w:line="240" w:lineRule="auto"/>
        <w:jc w:val="both"/>
        <w:rPr>
          <w:rFonts w:ascii="Times New Roman" w:eastAsia="Calibri" w:hAnsi="Times New Roman" w:cs="Times New Roman"/>
          <w:bCs/>
          <w:sz w:val="20"/>
          <w:szCs w:val="20"/>
          <w:lang w:eastAsia="ru-RU"/>
        </w:rPr>
      </w:pPr>
      <w:r w:rsidRPr="001F76FF">
        <w:rPr>
          <w:rFonts w:ascii="Times New Roman" w:eastAsia="Calibri" w:hAnsi="Times New Roman" w:cs="Times New Roman"/>
          <w:bCs/>
          <w:sz w:val="20"/>
          <w:szCs w:val="20"/>
          <w:lang w:eastAsia="ru-RU"/>
        </w:rPr>
        <w:t>Трубчевского муниципального района</w:t>
      </w:r>
      <w:r w:rsidRPr="001F76FF">
        <w:rPr>
          <w:rFonts w:ascii="Times New Roman" w:eastAsia="Calibri" w:hAnsi="Times New Roman" w:cs="Times New Roman"/>
          <w:bCs/>
          <w:sz w:val="20"/>
          <w:szCs w:val="20"/>
          <w:lang w:eastAsia="ru-RU"/>
        </w:rPr>
        <w:tab/>
      </w:r>
      <w:r w:rsidRPr="001F76FF">
        <w:rPr>
          <w:rFonts w:ascii="Times New Roman" w:eastAsia="Calibri" w:hAnsi="Times New Roman" w:cs="Times New Roman"/>
          <w:bCs/>
          <w:sz w:val="20"/>
          <w:szCs w:val="20"/>
          <w:lang w:eastAsia="ru-RU"/>
        </w:rPr>
        <w:tab/>
      </w:r>
      <w:r w:rsidRPr="001F76FF">
        <w:rPr>
          <w:rFonts w:ascii="Times New Roman" w:eastAsia="Calibri" w:hAnsi="Times New Roman" w:cs="Times New Roman"/>
          <w:bCs/>
          <w:sz w:val="20"/>
          <w:szCs w:val="20"/>
          <w:lang w:eastAsia="ru-RU"/>
        </w:rPr>
        <w:tab/>
      </w:r>
      <w:r w:rsidRPr="001F76FF">
        <w:rPr>
          <w:rFonts w:ascii="Times New Roman" w:eastAsia="Calibri" w:hAnsi="Times New Roman" w:cs="Times New Roman"/>
          <w:bCs/>
          <w:sz w:val="20"/>
          <w:szCs w:val="20"/>
          <w:lang w:eastAsia="ru-RU"/>
        </w:rPr>
        <w:tab/>
      </w:r>
      <w:r w:rsidR="005B7781">
        <w:rPr>
          <w:rFonts w:ascii="Times New Roman" w:eastAsia="Calibri" w:hAnsi="Times New Roman" w:cs="Times New Roman"/>
          <w:bCs/>
          <w:sz w:val="20"/>
          <w:szCs w:val="20"/>
          <w:lang w:eastAsia="ru-RU"/>
        </w:rPr>
        <w:t xml:space="preserve">                                                                  </w:t>
      </w:r>
      <w:r w:rsidRPr="001F76FF">
        <w:rPr>
          <w:rFonts w:ascii="Times New Roman" w:eastAsia="Calibri" w:hAnsi="Times New Roman" w:cs="Times New Roman"/>
          <w:bCs/>
          <w:sz w:val="20"/>
          <w:szCs w:val="20"/>
          <w:lang w:eastAsia="ru-RU"/>
        </w:rPr>
        <w:t>И.И. Обыдённов</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i/>
          <w:sz w:val="20"/>
          <w:szCs w:val="20"/>
          <w:lang w:eastAsia="ru-RU"/>
        </w:rPr>
      </w:pPr>
    </w:p>
    <w:p w:rsidR="001F76FF" w:rsidRPr="001F76FF" w:rsidRDefault="001F76FF" w:rsidP="001F76FF">
      <w:pPr>
        <w:keepNext/>
        <w:spacing w:after="0" w:line="240" w:lineRule="auto"/>
        <w:ind w:right="139"/>
        <w:jc w:val="center"/>
        <w:outlineLvl w:val="0"/>
        <w:rPr>
          <w:rFonts w:ascii="Academy" w:eastAsia="Times New Roman" w:hAnsi="Academy" w:cs="Times New Roman"/>
          <w:b/>
          <w:sz w:val="20"/>
          <w:szCs w:val="20"/>
          <w:lang w:eastAsia="ru-RU"/>
        </w:rPr>
      </w:pPr>
      <w:r w:rsidRPr="001F76FF">
        <w:rPr>
          <w:rFonts w:ascii="Academy" w:eastAsia="Times New Roman" w:hAnsi="Academy" w:cs="Times New Roman"/>
          <w:b/>
          <w:sz w:val="20"/>
          <w:szCs w:val="20"/>
          <w:lang w:eastAsia="ru-RU"/>
        </w:rPr>
        <w:t>РОССИЙСКАЯ ФЕДЕРАЦИЯ</w: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1F76FF">
      <w:pPr>
        <w:spacing w:after="0" w:line="240" w:lineRule="auto"/>
        <w:ind w:right="139"/>
        <w:rPr>
          <w:rFonts w:ascii="CyrillicOld" w:eastAsia="Times New Roman" w:hAnsi="CyrillicOld" w:cs="Times New Roman"/>
          <w:b/>
          <w:sz w:val="20"/>
          <w:szCs w:val="20"/>
          <w:lang w:eastAsia="ru-RU"/>
        </w:rPr>
      </w:pPr>
      <w:r w:rsidRPr="005B778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1792" behindDoc="0" locked="0" layoutInCell="0" allowOverlap="1">
                <wp:simplePos x="0" y="0"/>
                <wp:positionH relativeFrom="column">
                  <wp:posOffset>16509</wp:posOffset>
                </wp:positionH>
                <wp:positionV relativeFrom="paragraph">
                  <wp:posOffset>24765</wp:posOffset>
                </wp:positionV>
                <wp:extent cx="6772275" cy="91440"/>
                <wp:effectExtent l="0" t="19050" r="47625" b="0"/>
                <wp:wrapNone/>
                <wp:docPr id="16" name="Полилиния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22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CD3DE" id="Полилиния 16" o:spid="_x0000_s1026" style="position:absolute;margin-left:1.3pt;margin-top:1.95pt;width:533.25pt;height:7.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" o:allowincell="f" path="m,l10408,e" filled="f" strokeweight="4.5pt">
                <v:stroke linestyle="thinThick"/>
                <v:path arrowok="t" o:connecttype="custom" o:connectlocs="0,0;6772275,0" o:connectangles="0,0"/>
              </v:shape>
            </w:pict>
          </mc:Fallback>
        </mc:AlternateConten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08.12.2022                                                                                                            № 1050</w:t>
      </w: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5B7781">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B7781">
      <w:pPr>
        <w:spacing w:after="0" w:line="276" w:lineRule="auto"/>
        <w:jc w:val="center"/>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О внесении изменений в муниципальную программу</w:t>
      </w:r>
    </w:p>
    <w:p w:rsidR="001F76FF" w:rsidRPr="001F76FF" w:rsidRDefault="001F76FF" w:rsidP="005B7781">
      <w:pPr>
        <w:spacing w:after="0" w:line="276" w:lineRule="auto"/>
        <w:jc w:val="center"/>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«Развитие образования Трубчевского муниципального района»</w:t>
      </w:r>
    </w:p>
    <w:p w:rsidR="001F76FF" w:rsidRPr="001F76FF" w:rsidRDefault="001F76FF" w:rsidP="005B7781">
      <w:pPr>
        <w:spacing w:after="0" w:line="276" w:lineRule="auto"/>
        <w:jc w:val="center"/>
        <w:rPr>
          <w:rFonts w:ascii="Times New Roman" w:eastAsia="Times New Roman" w:hAnsi="Times New Roman" w:cs="Times New Roman"/>
          <w:sz w:val="20"/>
          <w:szCs w:val="20"/>
          <w:lang w:eastAsia="ru-RU"/>
        </w:rPr>
      </w:pP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08.11.2021 года № 880 «Об утверждении перечня муниципальных программ (подпрограмм) для формирования  бюджета Трубчевского муниципального района на 2022 год и на плановый период 2023 и 2024 годов», в связи с изменениями в бюджете Трубчевского муниципального района на 2022 год </w:t>
      </w: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 Внести в муниципальную программу, утвержденную постановлением администрации Трубчевского муниципального района от 27.10.2016 № 870 «Об утверждении муниципальной программы </w:t>
      </w:r>
      <w:r w:rsidRPr="001F76FF">
        <w:rPr>
          <w:rFonts w:ascii="Times New Roman" w:eastAsia="Times New Roman" w:hAnsi="Times New Roman" w:cs="Times New Roman"/>
          <w:bCs/>
          <w:sz w:val="20"/>
          <w:szCs w:val="20"/>
          <w:lang w:eastAsia="ru-RU"/>
        </w:rPr>
        <w:t xml:space="preserve">«Развитие образования Трубчевского муниципального района» (далее – постановление) </w:t>
      </w:r>
      <w:r w:rsidRPr="001F76FF">
        <w:rPr>
          <w:rFonts w:ascii="Times New Roman" w:eastAsia="Times New Roman" w:hAnsi="Times New Roman" w:cs="Times New Roman"/>
          <w:sz w:val="20"/>
          <w:szCs w:val="20"/>
          <w:lang w:eastAsia="ru-RU"/>
        </w:rPr>
        <w:t>(в редакции постановлений администрации Трубчевского муниципального района от 20.12.2016 № 1050, от 20.10.2017 № 851, от 29.01.2018 № 64, от 23.04.2018 №313, от 28.05.2018 № 411, от 25.06.2018 № 479, от 24.07.2018 № 549, от 26.09.2018 № 776, от 31.10.2018 № 887, от 29.11.2018 № 977, от 12.02.2019 № 99, от 27.02.2019 № 128, от 25.03.2019 № 205, от 27.05.2019 № 341, от 31.07.2019 № 543, от 20.09.2019 № 700, от 28.11.2019 № 897, от 30.12.2019 № 1046, от 02.03.2020 № 143, от 22.04.2020 № 268, от 25.05.2020 № 320, от 11.09.2020 № 566, от 29.09.2020 № 611, от 03.11.2020 № 704, от 27.11.2020 № 753, от 30.12.2020 № 871, от 26.02.2021 № 147, от 31.03.2021 № 230, от 13.05.2021 № 306, от 02.07.2021 № 558, от 27.07.2021 № 637, от 08.09.2021 № 745, от 17.11.2021 № 901, от 30.12.2021 № 1097, от 07.02.2022 №54, от 04.05.2022 № 274, от 26.05.2022 № 339,  от 20.07.2022 № 564, от 12.08.2022 № 627, от 20.10.2022 № 887, от 07.11.2022  955) следующие изменения:</w:t>
      </w:r>
    </w:p>
    <w:p w:rsidR="001F76FF" w:rsidRPr="001F76FF" w:rsidRDefault="001F76FF" w:rsidP="000D5E15">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1F76FF">
        <w:rPr>
          <w:rFonts w:ascii="Times New Roman" w:eastAsia="Calibri" w:hAnsi="Times New Roman" w:cs="Times New Roman"/>
          <w:sz w:val="20"/>
          <w:szCs w:val="20"/>
          <w:lang w:eastAsia="ru-RU"/>
        </w:rPr>
        <w:t xml:space="preserve">1.1. В паспорте муниципальной программы «Развитие образования Трубчевского муниципального района» «Объемы бюджетных ассигнований на реализацию муниципальной программы» изложить в редакции: «Общий объем средств, предусмотренных на реализацию муниципальной программы – 1 558 782 696,22 </w:t>
      </w:r>
      <w:r w:rsidRPr="001F76FF">
        <w:rPr>
          <w:rFonts w:ascii="Times New Roman" w:eastAsia="Calibri" w:hAnsi="Times New Roman" w:cs="Times New Roman"/>
          <w:color w:val="000000"/>
          <w:sz w:val="20"/>
          <w:szCs w:val="20"/>
          <w:lang w:eastAsia="ru-RU"/>
        </w:rPr>
        <w:t>рублей, в том числе: 2018 год – 239 946 119,03</w:t>
      </w:r>
      <w:r w:rsidRPr="001F76FF">
        <w:rPr>
          <w:rFonts w:ascii="Times New Roman" w:eastAsia="Calibri" w:hAnsi="Times New Roman" w:cs="Times New Roman"/>
          <w:sz w:val="20"/>
          <w:szCs w:val="20"/>
        </w:rPr>
        <w:t xml:space="preserve"> </w:t>
      </w:r>
      <w:proofErr w:type="gramStart"/>
      <w:r w:rsidRPr="001F76FF">
        <w:rPr>
          <w:rFonts w:ascii="Times New Roman" w:eastAsia="Calibri" w:hAnsi="Times New Roman" w:cs="Times New Roman"/>
          <w:color w:val="000000"/>
          <w:sz w:val="20"/>
          <w:szCs w:val="20"/>
          <w:lang w:eastAsia="ru-RU"/>
        </w:rPr>
        <w:t>рублей;  2019</w:t>
      </w:r>
      <w:proofErr w:type="gramEnd"/>
      <w:r w:rsidRPr="001F76FF">
        <w:rPr>
          <w:rFonts w:ascii="Times New Roman" w:eastAsia="Calibri" w:hAnsi="Times New Roman" w:cs="Times New Roman"/>
          <w:color w:val="000000"/>
          <w:sz w:val="20"/>
          <w:szCs w:val="20"/>
          <w:lang w:eastAsia="ru-RU"/>
        </w:rPr>
        <w:t xml:space="preserve"> год – </w:t>
      </w:r>
      <w:r w:rsidRPr="001F76FF">
        <w:rPr>
          <w:rFonts w:ascii="Times New Roman" w:eastAsia="Calibri" w:hAnsi="Times New Roman" w:cs="Times New Roman"/>
          <w:sz w:val="20"/>
          <w:szCs w:val="20"/>
        </w:rPr>
        <w:t xml:space="preserve">251 623 928,87 </w:t>
      </w:r>
      <w:r w:rsidRPr="001F76FF">
        <w:rPr>
          <w:rFonts w:ascii="Times New Roman" w:eastAsia="Calibri" w:hAnsi="Times New Roman" w:cs="Times New Roman"/>
          <w:color w:val="000000"/>
          <w:sz w:val="20"/>
          <w:szCs w:val="20"/>
          <w:lang w:eastAsia="ru-RU"/>
        </w:rPr>
        <w:t>рублей; 2020 год – 298 530 643,66  рублей; 2021 год –  345 291 812,24 рублей, 2022 год – 423 390 192,42 рублей».</w:t>
      </w: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 xml:space="preserve">1.2. Пункт д) муниципальной программы «Развитие образования Трубчевского муниципального </w:t>
      </w:r>
      <w:proofErr w:type="gramStart"/>
      <w:r w:rsidRPr="001F76FF">
        <w:rPr>
          <w:rFonts w:ascii="Times New Roman" w:eastAsia="Times New Roman" w:hAnsi="Times New Roman" w:cs="Times New Roman"/>
          <w:sz w:val="20"/>
          <w:szCs w:val="20"/>
          <w:lang w:eastAsia="ru-RU"/>
        </w:rPr>
        <w:t>района»  изложить</w:t>
      </w:r>
      <w:proofErr w:type="gramEnd"/>
      <w:r w:rsidRPr="001F76FF">
        <w:rPr>
          <w:rFonts w:ascii="Times New Roman" w:eastAsia="Times New Roman" w:hAnsi="Times New Roman" w:cs="Times New Roman"/>
          <w:sz w:val="20"/>
          <w:szCs w:val="20"/>
          <w:lang w:eastAsia="ru-RU"/>
        </w:rPr>
        <w:t xml:space="preserve"> в новой редакции:</w:t>
      </w:r>
    </w:p>
    <w:p w:rsidR="001F76FF" w:rsidRPr="001F76FF" w:rsidRDefault="001F76FF" w:rsidP="000D5E15">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Общий объем средств, предусмотренных на реализацию муниципальной программы – 1 558 782 696,22 </w:t>
      </w:r>
      <w:r w:rsidRPr="001F76FF">
        <w:rPr>
          <w:rFonts w:ascii="Times New Roman" w:eastAsia="Times New Roman" w:hAnsi="Times New Roman" w:cs="Times New Roman"/>
          <w:color w:val="000000"/>
          <w:sz w:val="20"/>
          <w:szCs w:val="20"/>
          <w:lang w:eastAsia="ru-RU"/>
        </w:rPr>
        <w:t>рублей</w:t>
      </w:r>
      <w:r w:rsidRPr="001F76FF">
        <w:rPr>
          <w:rFonts w:ascii="Times New Roman" w:eastAsia="Times New Roman" w:hAnsi="Times New Roman" w:cs="Times New Roman"/>
          <w:sz w:val="20"/>
          <w:szCs w:val="20"/>
          <w:lang w:eastAsia="ru-RU"/>
        </w:rPr>
        <w:t>, в том числе:</w:t>
      </w:r>
    </w:p>
    <w:p w:rsidR="001F76FF" w:rsidRPr="001F76FF" w:rsidRDefault="001F76FF" w:rsidP="000D5E15">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2018 год – 239 946 119,03 рублей;</w:t>
      </w:r>
    </w:p>
    <w:p w:rsidR="001F76FF" w:rsidRPr="001F76FF" w:rsidRDefault="001F76FF" w:rsidP="000D5E15">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2019 год – 251 623 928,87 рублей;</w:t>
      </w:r>
    </w:p>
    <w:p w:rsidR="001F76FF" w:rsidRPr="001F76FF" w:rsidRDefault="001F76FF" w:rsidP="000D5E15">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2020 год – 298 530 643,</w:t>
      </w:r>
      <w:proofErr w:type="gramStart"/>
      <w:r w:rsidRPr="001F76FF">
        <w:rPr>
          <w:rFonts w:ascii="Times New Roman" w:eastAsia="Calibri" w:hAnsi="Times New Roman" w:cs="Times New Roman"/>
          <w:color w:val="000000"/>
          <w:sz w:val="20"/>
          <w:szCs w:val="20"/>
          <w:lang w:eastAsia="ru-RU"/>
        </w:rPr>
        <w:t>66  рублей</w:t>
      </w:r>
      <w:proofErr w:type="gramEnd"/>
      <w:r w:rsidRPr="001F76FF">
        <w:rPr>
          <w:rFonts w:ascii="Times New Roman" w:eastAsia="Calibri" w:hAnsi="Times New Roman" w:cs="Times New Roman"/>
          <w:color w:val="000000"/>
          <w:sz w:val="20"/>
          <w:szCs w:val="20"/>
          <w:lang w:eastAsia="ru-RU"/>
        </w:rPr>
        <w:t>;</w:t>
      </w:r>
    </w:p>
    <w:p w:rsidR="001F76FF" w:rsidRPr="001F76FF" w:rsidRDefault="001F76FF" w:rsidP="000D5E15">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2021 год – 345 291 812,24 рублей;</w:t>
      </w:r>
    </w:p>
    <w:p w:rsidR="001F76FF" w:rsidRPr="001F76FF" w:rsidRDefault="001F76FF" w:rsidP="000D5E15">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1F76FF">
        <w:rPr>
          <w:rFonts w:ascii="Times New Roman" w:eastAsia="Calibri" w:hAnsi="Times New Roman" w:cs="Times New Roman"/>
          <w:color w:val="000000"/>
          <w:sz w:val="20"/>
          <w:szCs w:val="20"/>
          <w:lang w:eastAsia="ru-RU"/>
        </w:rPr>
        <w:t>2022 год – 423 390 192,42 рублей».</w:t>
      </w:r>
    </w:p>
    <w:p w:rsidR="001F76FF" w:rsidRPr="001F76FF" w:rsidRDefault="001F76FF" w:rsidP="000D5E15">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1.3. Пункт к) муниципальной программы «Развитие образования Трубчевского муниципального района» изложить в новой редакции (прилагается).</w:t>
      </w: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w:t>
      </w:r>
      <w:proofErr w:type="gramStart"/>
      <w:r w:rsidRPr="001F76FF">
        <w:rPr>
          <w:rFonts w:ascii="Times New Roman" w:eastAsia="Times New Roman" w:hAnsi="Times New Roman" w:cs="Times New Roman"/>
          <w:sz w:val="20"/>
          <w:szCs w:val="20"/>
          <w:lang w:eastAsia="ru-RU"/>
        </w:rPr>
        <w:t>сети  Интернет</w:t>
      </w:r>
      <w:proofErr w:type="gramEnd"/>
      <w:r w:rsidRPr="001F76FF">
        <w:rPr>
          <w:rFonts w:ascii="Times New Roman" w:eastAsia="Times New Roman" w:hAnsi="Times New Roman" w:cs="Times New Roman"/>
          <w:sz w:val="20"/>
          <w:szCs w:val="20"/>
          <w:lang w:eastAsia="ru-RU"/>
        </w:rPr>
        <w:t xml:space="preserve"> (</w:t>
      </w:r>
      <w:hyperlink r:id="rId23" w:history="1">
        <w:r w:rsidRPr="00A56316">
          <w:rPr>
            <w:rFonts w:ascii="Times New Roman" w:eastAsia="Times New Roman" w:hAnsi="Times New Roman" w:cs="Times New Roman"/>
            <w:color w:val="0000FF"/>
            <w:sz w:val="20"/>
            <w:szCs w:val="20"/>
            <w:u w:val="single"/>
            <w:lang w:eastAsia="ru-RU"/>
          </w:rPr>
          <w:t>www.trubech.ru</w:t>
        </w:r>
      </w:hyperlink>
      <w:r w:rsidRPr="001F76FF">
        <w:rPr>
          <w:rFonts w:ascii="Times New Roman" w:eastAsia="Times New Roman" w:hAnsi="Times New Roman" w:cs="Times New Roman"/>
          <w:sz w:val="20"/>
          <w:szCs w:val="20"/>
          <w:lang w:eastAsia="ru-RU"/>
        </w:rPr>
        <w:t>).</w:t>
      </w: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Контроль за исполнением настоящего постановления оставляю за собой.</w:t>
      </w:r>
    </w:p>
    <w:p w:rsidR="001F76FF" w:rsidRPr="001F76FF" w:rsidRDefault="001F76FF" w:rsidP="000D5E15">
      <w:pPr>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1F76FF">
      <w:pPr>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Глава администрации </w:t>
      </w:r>
    </w:p>
    <w:p w:rsidR="001F76FF" w:rsidRPr="001F76FF" w:rsidRDefault="001F76FF" w:rsidP="001F76FF">
      <w:pPr>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5B7781">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 Обыдённов</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i/>
          <w:sz w:val="20"/>
          <w:szCs w:val="20"/>
          <w:lang w:eastAsia="ru-RU"/>
        </w:rPr>
      </w:pP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sectPr w:rsidR="001F76FF" w:rsidRPr="001F76FF" w:rsidSect="005B7781">
          <w:pgSz w:w="11906" w:h="16838"/>
          <w:pgMar w:top="567" w:right="566" w:bottom="426" w:left="709" w:header="709" w:footer="709" w:gutter="0"/>
          <w:cols w:space="708"/>
          <w:docGrid w:linePitch="360"/>
        </w:sectPr>
      </w:pPr>
    </w:p>
    <w:tbl>
      <w:tblPr>
        <w:tblW w:w="15735" w:type="dxa"/>
        <w:tblInd w:w="-142" w:type="dxa"/>
        <w:tblLayout w:type="fixed"/>
        <w:tblLook w:val="0000" w:firstRow="0" w:lastRow="0" w:firstColumn="0" w:lastColumn="0" w:noHBand="0" w:noVBand="0"/>
      </w:tblPr>
      <w:tblGrid>
        <w:gridCol w:w="568"/>
        <w:gridCol w:w="1437"/>
        <w:gridCol w:w="1368"/>
        <w:gridCol w:w="1260"/>
        <w:gridCol w:w="1397"/>
        <w:gridCol w:w="1286"/>
        <w:gridCol w:w="1287"/>
        <w:gridCol w:w="1368"/>
        <w:gridCol w:w="1315"/>
        <w:gridCol w:w="1519"/>
        <w:gridCol w:w="2930"/>
      </w:tblGrid>
      <w:tr w:rsidR="001F76FF" w:rsidRPr="001F76FF" w:rsidTr="00EC3B07">
        <w:trPr>
          <w:trHeight w:val="741"/>
        </w:trPr>
        <w:tc>
          <w:tcPr>
            <w:tcW w:w="15735" w:type="dxa"/>
            <w:gridSpan w:val="11"/>
            <w:tcBorders>
              <w:top w:val="nil"/>
              <w:left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Приложение</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к постановлению администрации Трубчевского </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 муниципального района 08.12.2022 </w:t>
            </w:r>
            <w:proofErr w:type="gramStart"/>
            <w:r w:rsidRPr="001F76FF">
              <w:rPr>
                <w:rFonts w:ascii="Times New Roman" w:eastAsia="Times New Roman" w:hAnsi="Times New Roman" w:cs="Times New Roman"/>
                <w:color w:val="000000"/>
                <w:sz w:val="20"/>
                <w:szCs w:val="20"/>
                <w:lang w:eastAsia="ru-RU"/>
              </w:rPr>
              <w:t>№  1050</w:t>
            </w:r>
            <w:proofErr w:type="gramEnd"/>
            <w:r w:rsidRPr="001F76FF">
              <w:rPr>
                <w:rFonts w:ascii="Times New Roman" w:eastAsia="Times New Roman" w:hAnsi="Times New Roman" w:cs="Times New Roman"/>
                <w:color w:val="000000"/>
                <w:sz w:val="20"/>
                <w:szCs w:val="20"/>
                <w:lang w:eastAsia="ru-RU"/>
              </w:rPr>
              <w:t xml:space="preserve">         </w:t>
            </w:r>
          </w:p>
        </w:tc>
      </w:tr>
      <w:tr w:rsidR="001F76FF" w:rsidRPr="001F76FF" w:rsidTr="00EC3B07">
        <w:trPr>
          <w:trHeight w:val="98"/>
        </w:trPr>
        <w:tc>
          <w:tcPr>
            <w:tcW w:w="568"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43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68"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26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9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286"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28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68"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315"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519"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293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1F76FF" w:rsidRPr="001F76FF" w:rsidTr="00EC3B07">
        <w:trPr>
          <w:trHeight w:val="741"/>
        </w:trPr>
        <w:tc>
          <w:tcPr>
            <w:tcW w:w="15735" w:type="dxa"/>
            <w:gridSpan w:val="11"/>
            <w:tcBorders>
              <w:top w:val="nil"/>
              <w:left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 xml:space="preserve">  к) ПЛАН </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реализации муниципальной программы</w:t>
            </w:r>
          </w:p>
          <w:p w:rsidR="001F76FF" w:rsidRPr="001F76FF" w:rsidRDefault="001F76FF" w:rsidP="00150E3F">
            <w:pPr>
              <w:autoSpaceDE w:val="0"/>
              <w:autoSpaceDN w:val="0"/>
              <w:adjustRightInd w:val="0"/>
              <w:spacing w:after="0" w:line="240" w:lineRule="auto"/>
              <w:ind w:left="-108"/>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 xml:space="preserve"> "Развитие образования Трубчевского муниципального района"</w:t>
            </w:r>
          </w:p>
        </w:tc>
      </w:tr>
      <w:tr w:rsidR="001F76FF" w:rsidRPr="001F76FF" w:rsidTr="00EC3B07">
        <w:trPr>
          <w:trHeight w:val="170"/>
        </w:trPr>
        <w:tc>
          <w:tcPr>
            <w:tcW w:w="568"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43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6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9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86"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87"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15"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519"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2930" w:type="dxa"/>
            <w:tcBorders>
              <w:top w:val="nil"/>
              <w:left w:val="nil"/>
              <w:bottom w:val="nil"/>
              <w:right w:val="nil"/>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r w:rsidR="001F76FF" w:rsidRPr="001F76FF" w:rsidTr="00EC3B07">
        <w:trPr>
          <w:trHeight w:val="18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w:t>
            </w:r>
          </w:p>
        </w:tc>
        <w:tc>
          <w:tcPr>
            <w:tcW w:w="1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 xml:space="preserve">Подпрограмма, основное мероприятие, мероприятие </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 xml:space="preserve">Ответственный исполнитель, соисполнители </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Источник</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финансового обеспечения</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2683" w:type="dxa"/>
            <w:gridSpan w:val="2"/>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Объем средств на реализацию</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Наименование целевых</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показателей (индикаторов)</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r w:rsidR="001F76FF" w:rsidRPr="001F76FF" w:rsidTr="00EC3B07">
        <w:trPr>
          <w:trHeight w:val="66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Всего</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2018 год, рублей</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2019 год, рублей</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2020 год, рублей</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2021 год, рублей</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2022 год, рублей</w:t>
            </w: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r w:rsidR="001F76FF" w:rsidRPr="001F76FF" w:rsidTr="00EC3B07">
        <w:trPr>
          <w:trHeight w:val="185"/>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w:t>
            </w:r>
          </w:p>
        </w:tc>
        <w:tc>
          <w:tcPr>
            <w:tcW w:w="143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3</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4</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5</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6</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7</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8</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9</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10</w:t>
            </w: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11</w:t>
            </w:r>
          </w:p>
        </w:tc>
      </w:tr>
      <w:tr w:rsidR="001F76FF" w:rsidRPr="001F76FF" w:rsidTr="00EC3B07">
        <w:trPr>
          <w:trHeight w:val="617"/>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проведению капитальных и текущих ремонтов учреждений образования</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54 346 938,15</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1 034 580,00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3 484 246,81</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19 997 059,88</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29 831 051,46</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Увеличение доли образовательных учреждений, в которых проведены капитальные, текущие ремонты</w:t>
            </w:r>
          </w:p>
        </w:tc>
      </w:tr>
      <w:tr w:rsidR="001F76FF" w:rsidRPr="001F76FF" w:rsidTr="00EC3B07">
        <w:trPr>
          <w:trHeight w:val="66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9 308 274,80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9 308 274,80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6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7 822 123,53</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1 086 380,42</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222 398,73</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3 106 985,84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3 406 358,54</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6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59"/>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71 477 336,48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1 034 580,00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10 394 655,22</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3 706 645,54</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23 104 045,72</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33 237 410,00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41"/>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укреплению материально-технической </w:t>
            </w:r>
            <w:r w:rsidRPr="001F76FF">
              <w:rPr>
                <w:rFonts w:ascii="Times New Roman" w:eastAsia="Times New Roman" w:hAnsi="Times New Roman" w:cs="Times New Roman"/>
                <w:color w:val="000000"/>
                <w:sz w:val="20"/>
                <w:szCs w:val="20"/>
                <w:lang w:eastAsia="ru-RU"/>
              </w:rPr>
              <w:lastRenderedPageBreak/>
              <w:t>базы муниципальных образовательных учреждений, их техническое оснащение</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Отдел образования, руководители образователь</w:t>
            </w:r>
            <w:r w:rsidRPr="001F76FF">
              <w:rPr>
                <w:rFonts w:ascii="Times New Roman" w:eastAsia="Times New Roman" w:hAnsi="Times New Roman" w:cs="Times New Roman"/>
                <w:color w:val="000000"/>
                <w:sz w:val="20"/>
                <w:szCs w:val="20"/>
                <w:lang w:eastAsia="ru-RU"/>
              </w:rPr>
              <w:lastRenderedPageBreak/>
              <w:t>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1 500 000,00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1 500 000,00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учреждений, в которых проведены мероприятия по укреплению материально-технической базы</w:t>
            </w:r>
          </w:p>
        </w:tc>
      </w:tr>
      <w:tr w:rsidR="001F76FF" w:rsidRPr="001F76FF" w:rsidTr="00EC3B07">
        <w:trPr>
          <w:trHeight w:val="64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6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3 174 001,36</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676 138,39</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87 744,00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168 999,00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778 119,97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1 463 000,00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6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35"/>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4 674 001,36</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676 138,39</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87 744,00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168 999,00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778 119,97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2 963 000,00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29"/>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подготовке учреждений образования к работе в осенне-зимний период</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Готовность учреждений к работе в осенне-зимний период</w:t>
            </w:r>
          </w:p>
        </w:tc>
      </w:tr>
      <w:tr w:rsidR="001F76FF" w:rsidRPr="001F76FF" w:rsidTr="00EC3B07">
        <w:trPr>
          <w:trHeight w:val="61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2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2 881 482,25</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558 149,50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616 858,00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837 757,23</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568 717,52</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300 000,00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2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2 881 482,25</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558 149,50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616 858,00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837 757,23</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568 717,52</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300 000,00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41"/>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проведению спортивных </w:t>
            </w:r>
            <w:r w:rsidRPr="001F76FF">
              <w:rPr>
                <w:rFonts w:ascii="Times New Roman" w:eastAsia="Times New Roman" w:hAnsi="Times New Roman" w:cs="Times New Roman"/>
                <w:color w:val="000000"/>
                <w:sz w:val="20"/>
                <w:szCs w:val="20"/>
                <w:lang w:eastAsia="ru-RU"/>
              </w:rPr>
              <w:lastRenderedPageBreak/>
              <w:t>соревнований среди обучающихся и воспитанников, поддержка талантливой молодежи</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образования, руководители </w:t>
            </w:r>
            <w:r w:rsidRPr="001F76FF">
              <w:rPr>
                <w:rFonts w:ascii="Times New Roman" w:eastAsia="Times New Roman" w:hAnsi="Times New Roman" w:cs="Times New Roman"/>
                <w:color w:val="000000"/>
                <w:sz w:val="20"/>
                <w:szCs w:val="20"/>
                <w:lang w:eastAsia="ru-RU"/>
              </w:rPr>
              <w:lastRenderedPageBreak/>
              <w:t>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Наличие призеров и победителей областных спортивных соревнований</w:t>
            </w:r>
          </w:p>
        </w:tc>
      </w:tr>
      <w:tr w:rsidR="001F76FF" w:rsidRPr="001F76FF" w:rsidTr="00EC3B07">
        <w:trPr>
          <w:trHeight w:val="62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5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773 085,51</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153 343,64</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249 362,80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98 400,00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171 979,07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100 000,00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5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773 085,51</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153 343,64</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249 362,80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98 400,00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171 979,07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100 000,00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обеспечению пожарной безопасности в сфере образования</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Соответствие обязательств образовательных учреждений требованиям органов госпожнадзора</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5 245 802,83</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1 604 273,64</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1 122 102,39</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714 976,36</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1 139 450,44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665 000,00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EC3B07">
        <w:trPr>
          <w:trHeight w:val="49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5 245 802,83</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1 604 273,64</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1 122 102,39</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714 976,36</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1 139 450,44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665 000,00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Calibri" w:eastAsia="Times New Roman" w:hAnsi="Calibri" w:cs="Calibri"/>
                <w:color w:val="000000"/>
                <w:sz w:val="20"/>
                <w:szCs w:val="20"/>
                <w:lang w:eastAsia="ru-RU"/>
              </w:rPr>
            </w:pPr>
          </w:p>
        </w:tc>
      </w:tr>
      <w:tr w:rsidR="001F76FF" w:rsidRPr="001F76FF" w:rsidTr="00EC3B07">
        <w:trPr>
          <w:trHeight w:val="677"/>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в рамках финансового обеспечения муниципальн</w:t>
            </w:r>
            <w:r w:rsidRPr="001F76FF">
              <w:rPr>
                <w:rFonts w:ascii="Times New Roman" w:eastAsia="Times New Roman" w:hAnsi="Times New Roman" w:cs="Times New Roman"/>
                <w:color w:val="000000"/>
                <w:sz w:val="20"/>
                <w:szCs w:val="20"/>
                <w:lang w:eastAsia="ru-RU"/>
              </w:rPr>
              <w:lastRenderedPageBreak/>
              <w:t xml:space="preserve">ых образовательных учреждений, а также </w:t>
            </w:r>
            <w:proofErr w:type="gramStart"/>
            <w:r w:rsidRPr="001F76FF">
              <w:rPr>
                <w:rFonts w:ascii="Times New Roman" w:eastAsia="Times New Roman" w:hAnsi="Times New Roman" w:cs="Times New Roman"/>
                <w:color w:val="000000"/>
                <w:sz w:val="20"/>
                <w:szCs w:val="20"/>
                <w:lang w:eastAsia="ru-RU"/>
              </w:rPr>
              <w:t>учреждений,  относящихся</w:t>
            </w:r>
            <w:proofErr w:type="gramEnd"/>
            <w:r w:rsidRPr="001F76FF">
              <w:rPr>
                <w:rFonts w:ascii="Times New Roman" w:eastAsia="Times New Roman" w:hAnsi="Times New Roman" w:cs="Times New Roman"/>
                <w:color w:val="000000"/>
                <w:sz w:val="20"/>
                <w:szCs w:val="20"/>
                <w:lang w:eastAsia="ru-RU"/>
              </w:rPr>
              <w:t xml:space="preserve"> к системе образования Трубчевского района  для реализации образовательных программ</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Отдел образования, руководители образователь</w:t>
            </w:r>
            <w:r w:rsidRPr="001F76FF">
              <w:rPr>
                <w:rFonts w:ascii="Times New Roman" w:eastAsia="Times New Roman" w:hAnsi="Times New Roman" w:cs="Times New Roman"/>
                <w:color w:val="000000"/>
                <w:sz w:val="20"/>
                <w:szCs w:val="20"/>
                <w:lang w:eastAsia="ru-RU"/>
              </w:rPr>
              <w:lastRenderedPageBreak/>
              <w:t>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923 699 680,27</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158 048 217,00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167 929 945,00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187 715 430,64</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193 221 103,63</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216 784 984,00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Укомплектованность педагогическими кадрами Отсутствие обоснованных жалоб на некачественное </w:t>
            </w:r>
            <w:proofErr w:type="gramStart"/>
            <w:r w:rsidRPr="001F76FF">
              <w:rPr>
                <w:rFonts w:ascii="Times New Roman" w:eastAsia="Times New Roman" w:hAnsi="Times New Roman" w:cs="Times New Roman"/>
                <w:color w:val="000000"/>
                <w:sz w:val="20"/>
                <w:szCs w:val="20"/>
                <w:lang w:eastAsia="ru-RU"/>
              </w:rPr>
              <w:lastRenderedPageBreak/>
              <w:t>предоставление  образовательных</w:t>
            </w:r>
            <w:proofErr w:type="gramEnd"/>
            <w:r w:rsidRPr="001F76FF">
              <w:rPr>
                <w:rFonts w:ascii="Times New Roman" w:eastAsia="Times New Roman" w:hAnsi="Times New Roman" w:cs="Times New Roman"/>
                <w:color w:val="000000"/>
                <w:sz w:val="20"/>
                <w:szCs w:val="20"/>
                <w:lang w:eastAsia="ru-RU"/>
              </w:rPr>
              <w:t xml:space="preserve"> услуг</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Соответствие среднемесячной заработной платы педагогических работников общеобразовательных учреждений к уровню прошлого года</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71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8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352 894 408,89</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69 699 796,91</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63 234 216,82</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63 111 999,35</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76 998 830,71</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79 849 565,10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8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1690"/>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1 276 594 089,16</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227 748 013,91</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231 164 161,82</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250 827 429,99</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270 219 934,34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296 634 549,10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5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организации работы работников аппарата отдела образования администрации Трубчевского </w:t>
            </w:r>
            <w:r w:rsidRPr="001F76FF">
              <w:rPr>
                <w:rFonts w:ascii="Times New Roman" w:eastAsia="Times New Roman" w:hAnsi="Times New Roman" w:cs="Times New Roman"/>
                <w:color w:val="000000"/>
                <w:sz w:val="20"/>
                <w:szCs w:val="20"/>
                <w:lang w:eastAsia="ru-RU"/>
              </w:rPr>
              <w:lastRenderedPageBreak/>
              <w:t>муниципального района</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Отсутствие жалоб, предписаний работникам аппарата</w:t>
            </w:r>
          </w:p>
        </w:tc>
      </w:tr>
      <w:tr w:rsidR="001F76FF" w:rsidRPr="001F76FF" w:rsidTr="00EC3B07">
        <w:trPr>
          <w:trHeight w:val="65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8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6 183 747,60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1 189 510,95</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1 043 075,26</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1 180 617,06</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1 326 244,33</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1 444 300,00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89"/>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6 183 747,60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1 189 510,95</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1 043 075,26</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1 180 617,06</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1 326 244,33</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1 444 300,00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организации временного трудоустройства несовершеннолетних граждан Трубчевского района в </w:t>
            </w:r>
            <w:proofErr w:type="gramStart"/>
            <w:r w:rsidRPr="001F76FF">
              <w:rPr>
                <w:rFonts w:ascii="Times New Roman" w:eastAsia="Times New Roman" w:hAnsi="Times New Roman" w:cs="Times New Roman"/>
                <w:color w:val="000000"/>
                <w:sz w:val="20"/>
                <w:szCs w:val="20"/>
                <w:lang w:eastAsia="ru-RU"/>
              </w:rPr>
              <w:t>возрасте  от</w:t>
            </w:r>
            <w:proofErr w:type="gramEnd"/>
            <w:r w:rsidRPr="001F76FF">
              <w:rPr>
                <w:rFonts w:ascii="Times New Roman" w:eastAsia="Times New Roman" w:hAnsi="Times New Roman" w:cs="Times New Roman"/>
                <w:color w:val="000000"/>
                <w:sz w:val="20"/>
                <w:szCs w:val="20"/>
                <w:lang w:eastAsia="ru-RU"/>
              </w:rPr>
              <w:t xml:space="preserve"> 14 до 18 лет</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трудоустроенных несовершеннолетних от числа нуждающихся</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150 000,00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150 000,00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30 000,00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оздоровлению детей</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w:t>
            </w:r>
            <w:r w:rsidRPr="001F76FF">
              <w:rPr>
                <w:rFonts w:ascii="Times New Roman" w:eastAsia="Times New Roman" w:hAnsi="Times New Roman" w:cs="Times New Roman"/>
                <w:color w:val="000000"/>
                <w:sz w:val="20"/>
                <w:szCs w:val="20"/>
                <w:lang w:eastAsia="ru-RU"/>
              </w:rPr>
              <w:lastRenderedPageBreak/>
              <w:t>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3 307 184,64</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730 080,00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677 238,59</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702 000,00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495 866,05</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702 000,00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обеспечения потребности в услуге по оздоровлению детей</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1 240 870,20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282 744,00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291 273,41</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153 443,84</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212 508,95</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300 900,00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4 548 054,84</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1 012 824,00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968 512,00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855 443,84</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708 375,00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1 002 900,00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Реализация отдельных мероприятий в сфере образования</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37 401 696,55</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241 716,00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308 033,70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15 297 555,50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21 554 391,35</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Количество образовательных учреждений, получивших финансовую помощь в рамках программы "Развитие образования и науки Брянской области" </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2 199 939,43</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12 734,00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16 212,30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920 842,99</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1 250 150,14</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39 601 635,98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254 450,00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324 246,00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16 218 398,49</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22 804 541,49</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30"/>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Реализация отдельных мероприятий по развитию спорта </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770 278,00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312 772,00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457 506,00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образовательных учреждений, получивших финансовую помощь в рамках программы "Развитие физической культуры и спорта Брянской области"</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поступления из </w:t>
            </w:r>
            <w:r w:rsidRPr="001F76FF">
              <w:rPr>
                <w:rFonts w:ascii="Times New Roman" w:eastAsia="Times New Roman" w:hAnsi="Times New Roman" w:cs="Times New Roman"/>
                <w:color w:val="000000"/>
                <w:sz w:val="20"/>
                <w:szCs w:val="20"/>
                <w:lang w:eastAsia="ru-RU"/>
              </w:rPr>
              <w:lastRenderedPageBreak/>
              <w:t>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83 985,00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55 937,00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28 048,00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948"/>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854 263,00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368 709,00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485 554,00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41"/>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20 346 704,28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4 142 360,00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4 095 551,72</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4 065 758,19</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3 991 834,37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4 051 200,00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получающих социальную поддержку от числа обратившихся</w:t>
            </w:r>
          </w:p>
        </w:tc>
      </w:tr>
      <w:tr w:rsidR="001F76FF" w:rsidRPr="001F76FF" w:rsidTr="00EC3B07">
        <w:trPr>
          <w:trHeight w:val="65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6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46"/>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20 346 704,28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4 142 360,00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4 095 551,72</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4 065 758,19</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3 991 834,37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4 051 200,00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социальной под-  держке </w:t>
            </w:r>
            <w:r w:rsidRPr="001F76FF">
              <w:rPr>
                <w:rFonts w:ascii="Times New Roman" w:eastAsia="Times New Roman" w:hAnsi="Times New Roman" w:cs="Times New Roman"/>
                <w:color w:val="000000"/>
                <w:sz w:val="20"/>
                <w:szCs w:val="20"/>
                <w:lang w:eastAsia="ru-RU"/>
              </w:rPr>
              <w:lastRenderedPageBreak/>
              <w:t>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образования, руководители </w:t>
            </w:r>
            <w:r w:rsidRPr="001F76FF">
              <w:rPr>
                <w:rFonts w:ascii="Times New Roman" w:eastAsia="Times New Roman" w:hAnsi="Times New Roman" w:cs="Times New Roman"/>
                <w:color w:val="000000"/>
                <w:sz w:val="20"/>
                <w:szCs w:val="20"/>
                <w:lang w:eastAsia="ru-RU"/>
              </w:rPr>
              <w:lastRenderedPageBreak/>
              <w:t>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5 907 562,66</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1 173 766,00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1 042 105,66</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1 841 367,00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997 764,00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852 560,00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получающих компенсацию от числа обратившихся</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29"/>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5 907 562,66</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1 173 766,00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1 042 105,66</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1 841 367,00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997 764,00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852 560,00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созданию цифровой образовательной среды в общеобразовательных организациях</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392 370,00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56 000,00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112 000,00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224 370,00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учреждений, в которых проведены мероприятия по созданию цифровой образовательной среды</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21 278,21</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3 574,47</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5 894,74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11 809,00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413 648,21</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59 574,47</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117 894,74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236 179,00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приведению в соответствии с брендбуком "Точки роста" помещений муниципальных общеобразовательных организаций</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970 508,65</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333 333,33</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324 675,32</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312 500,00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54 812,77</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21 276,60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17 088,17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16 448,00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1 025 321,42</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354 609,93</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341 763,49</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328 948,00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модернизации (капитальный ремонт, реконструкция) муниципальных детских школ искусств по видам искусств</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Администрация Трубчевского муниципального района, </w:t>
            </w:r>
            <w:proofErr w:type="gramStart"/>
            <w:r w:rsidRPr="001F76FF">
              <w:rPr>
                <w:rFonts w:ascii="Times New Roman" w:eastAsia="Times New Roman" w:hAnsi="Times New Roman" w:cs="Times New Roman"/>
                <w:color w:val="000000"/>
                <w:sz w:val="20"/>
                <w:szCs w:val="20"/>
                <w:lang w:eastAsia="ru-RU"/>
              </w:rPr>
              <w:t>руководители  учреждений</w:t>
            </w:r>
            <w:proofErr w:type="gramEnd"/>
            <w:r w:rsidRPr="001F76FF">
              <w:rPr>
                <w:rFonts w:ascii="Times New Roman" w:eastAsia="Times New Roman" w:hAnsi="Times New Roman" w:cs="Times New Roman"/>
                <w:color w:val="000000"/>
                <w:sz w:val="20"/>
                <w:szCs w:val="20"/>
                <w:lang w:eastAsia="ru-RU"/>
              </w:rPr>
              <w:t xml:space="preserve"> культуры</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18 449 613,74</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18 449 613,74</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учреждений культуры, в которых проведены мероприятия по модернизации (капитальный ремонт, реконструкция) в размах программы «Развитие образования и науки Брянской области»</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1 177 634,93</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1 177 634,93</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19 627 248,67</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19 627 248,67</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решению вопросов местного значения, инициированных органами местного самоуправления муниципальных образований Брянской области, в рамках проекта "Решаем вместе"</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5 000 000,00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5 000 000,00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учреждений образования, в которых проведены мероприятия в рамках проекта "Решаем вместе"</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76 621,58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76 621,58</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5 076 621,58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5 076 621,58</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18.</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21 248 524,37</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3 838 575,00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7 556 039,37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9 853 910,00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1 161 328,70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245 015,42</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397 686,28</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518 627,00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826"/>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22 409 853,07</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4 083 590,42</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7 953 725,65</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10 372 537,00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826"/>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направленные на обеспечение выплат ежемесячного денежного вознаграждения за классное руководство педагогическим работникам </w:t>
            </w:r>
            <w:r w:rsidRPr="001F76FF">
              <w:rPr>
                <w:rFonts w:ascii="Times New Roman" w:eastAsia="Times New Roman" w:hAnsi="Times New Roman" w:cs="Times New Roman"/>
                <w:color w:val="000000"/>
                <w:sz w:val="20"/>
                <w:szCs w:val="20"/>
                <w:lang w:eastAsia="ru-RU"/>
              </w:rPr>
              <w:lastRenderedPageBreak/>
              <w:t>муниципальных общеобразовательных организаций</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31 378 200,00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4 426 800,00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13 280 400,00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13 671 000,00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1F76FF" w:rsidRPr="001F76FF" w:rsidTr="00EC3B07">
        <w:trPr>
          <w:trHeight w:val="826"/>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826"/>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826"/>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826"/>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31 378 200,00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4 426 800,00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13 280 400,00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13 671 000,00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29"/>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Обеспечение функционирования системы персонифицированного финансирования дополнительного образования детей</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Отдел образования, </w:t>
            </w:r>
            <w:proofErr w:type="gramStart"/>
            <w:r w:rsidRPr="001F76FF">
              <w:rPr>
                <w:rFonts w:ascii="Times New Roman" w:eastAsia="Times New Roman" w:hAnsi="Times New Roman" w:cs="Times New Roman"/>
                <w:color w:val="000000"/>
                <w:sz w:val="20"/>
                <w:szCs w:val="20"/>
                <w:lang w:eastAsia="ru-RU"/>
              </w:rPr>
              <w:t>руководители  учреждений</w:t>
            </w:r>
            <w:proofErr w:type="gramEnd"/>
            <w:r w:rsidRPr="001F76FF">
              <w:rPr>
                <w:rFonts w:ascii="Times New Roman" w:eastAsia="Times New Roman" w:hAnsi="Times New Roman" w:cs="Times New Roman"/>
                <w:color w:val="000000"/>
                <w:sz w:val="20"/>
                <w:szCs w:val="20"/>
                <w:lang w:eastAsia="ru-RU"/>
              </w:rPr>
              <w:t xml:space="preserve"> дополнительного образования</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детей в возрасте от 5 до 18 лет, охваченных дополнительным образованием.</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Доля детей, охваченных системой персонифицированного финансирования дополнительного образования детей</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41"/>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1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574 804,38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574 804,38</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430"/>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54"/>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574 804,38</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574 804,38</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17"/>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направленные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"Успех каждого ребенка"</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Отдел образования, </w:t>
            </w:r>
            <w:proofErr w:type="gramStart"/>
            <w:r w:rsidRPr="001F76FF">
              <w:rPr>
                <w:rFonts w:ascii="Times New Roman" w:eastAsia="Times New Roman" w:hAnsi="Times New Roman" w:cs="Times New Roman"/>
                <w:color w:val="000000"/>
                <w:sz w:val="20"/>
                <w:szCs w:val="20"/>
                <w:lang w:eastAsia="ru-RU"/>
              </w:rPr>
              <w:t>руководители  учреждений</w:t>
            </w:r>
            <w:proofErr w:type="gramEnd"/>
            <w:r w:rsidRPr="001F76FF">
              <w:rPr>
                <w:rFonts w:ascii="Times New Roman" w:eastAsia="Times New Roman" w:hAnsi="Times New Roman" w:cs="Times New Roman"/>
                <w:color w:val="000000"/>
                <w:sz w:val="20"/>
                <w:szCs w:val="20"/>
                <w:lang w:eastAsia="ru-RU"/>
              </w:rPr>
              <w:t xml:space="preserve"> дополнительного образования</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445 181,79</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445 181,79</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учреждений образования, в которых проведены мероприятия в рамках проекта "Успех каждого ребенка"</w:t>
            </w:r>
          </w:p>
        </w:tc>
      </w:tr>
      <w:tr w:rsidR="001F76FF" w:rsidRPr="001F76FF" w:rsidTr="00EC3B07">
        <w:trPr>
          <w:trHeight w:val="61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78"/>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4 497,21</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4 497,21</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5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900"/>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449 679,00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449 679,00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созданию в общеобразова</w:t>
            </w:r>
            <w:r w:rsidRPr="001F76FF">
              <w:rPr>
                <w:rFonts w:ascii="Times New Roman" w:eastAsia="Times New Roman" w:hAnsi="Times New Roman" w:cs="Times New Roman"/>
                <w:color w:val="000000"/>
                <w:sz w:val="20"/>
                <w:szCs w:val="20"/>
                <w:lang w:eastAsia="ru-RU"/>
              </w:rPr>
              <w:lastRenderedPageBreak/>
              <w:t>тельных организациях, расположенных в сельской местности и малых городах, условий для занятий физической культурой и спортом</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 xml:space="preserve">Отдел образования, </w:t>
            </w:r>
            <w:proofErr w:type="gramStart"/>
            <w:r w:rsidRPr="001F76FF">
              <w:rPr>
                <w:rFonts w:ascii="Times New Roman" w:eastAsia="Times New Roman" w:hAnsi="Times New Roman" w:cs="Times New Roman"/>
                <w:color w:val="000000"/>
                <w:sz w:val="20"/>
                <w:szCs w:val="20"/>
                <w:lang w:eastAsia="ru-RU"/>
              </w:rPr>
              <w:t xml:space="preserve">руководители  </w:t>
            </w:r>
            <w:r w:rsidRPr="001F76FF">
              <w:rPr>
                <w:rFonts w:ascii="Times New Roman" w:eastAsia="Times New Roman" w:hAnsi="Times New Roman" w:cs="Times New Roman"/>
                <w:color w:val="000000"/>
                <w:sz w:val="20"/>
                <w:szCs w:val="20"/>
                <w:lang w:eastAsia="ru-RU"/>
              </w:rPr>
              <w:lastRenderedPageBreak/>
              <w:t>учреждений</w:t>
            </w:r>
            <w:proofErr w:type="gramEnd"/>
            <w:r w:rsidRPr="001F76FF">
              <w:rPr>
                <w:rFonts w:ascii="Times New Roman" w:eastAsia="Times New Roman" w:hAnsi="Times New Roman" w:cs="Times New Roman"/>
                <w:color w:val="000000"/>
                <w:sz w:val="20"/>
                <w:szCs w:val="20"/>
                <w:lang w:eastAsia="ru-RU"/>
              </w:rPr>
              <w:t xml:space="preserve"> дополнительного образования</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3 269 082,00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3 269 082,00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Количество учреждений образования, в которых проведены мероприятия по созданию в </w:t>
            </w:r>
            <w:r w:rsidRPr="001F76FF">
              <w:rPr>
                <w:rFonts w:ascii="Times New Roman" w:eastAsia="Times New Roman" w:hAnsi="Times New Roman" w:cs="Times New Roman"/>
                <w:color w:val="000000"/>
                <w:sz w:val="20"/>
                <w:szCs w:val="20"/>
                <w:lang w:eastAsia="ru-RU"/>
              </w:rPr>
              <w:lastRenderedPageBreak/>
              <w:t xml:space="preserve">общеобразовательных организациях, расположенных в сельской местности и малых городах, условий для занятий физической культурой и спортом </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33 021,00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33 021,00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53"/>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3 302 103,00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3 302 103,00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17"/>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23</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w:t>
            </w:r>
            <w:proofErr w:type="gramStart"/>
            <w:r w:rsidRPr="001F76FF">
              <w:rPr>
                <w:rFonts w:ascii="Times New Roman" w:eastAsia="Times New Roman" w:hAnsi="Times New Roman" w:cs="Times New Roman"/>
                <w:color w:val="000000"/>
                <w:sz w:val="20"/>
                <w:szCs w:val="20"/>
                <w:lang w:eastAsia="ru-RU"/>
              </w:rPr>
              <w:t>развитию  материально</w:t>
            </w:r>
            <w:proofErr w:type="gramEnd"/>
            <w:r w:rsidRPr="001F76FF">
              <w:rPr>
                <w:rFonts w:ascii="Times New Roman" w:eastAsia="Times New Roman" w:hAnsi="Times New Roman" w:cs="Times New Roman"/>
                <w:color w:val="000000"/>
                <w:sz w:val="20"/>
                <w:szCs w:val="20"/>
                <w:lang w:eastAsia="ru-RU"/>
              </w:rPr>
              <w:t>-технической базы муниципальных образовательных учреждений в сфере физической культуры и спорта</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349 545,00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164 832,00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184 713,00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учреждений, в которых проведены мероприятия по развитию материально-технической базы</w:t>
            </w:r>
          </w:p>
        </w:tc>
      </w:tr>
      <w:tr w:rsidR="001F76FF" w:rsidRPr="001F76FF" w:rsidTr="00EC3B07">
        <w:trPr>
          <w:trHeight w:val="665"/>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617"/>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18 397,11</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8 675,37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9 721,74</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456"/>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456"/>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367 942,11</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173 507,37</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194 434,74</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24</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Мероприятия по модернизации школьных столовых муниципальных </w:t>
            </w:r>
            <w:proofErr w:type="gramStart"/>
            <w:r w:rsidRPr="001F76FF">
              <w:rPr>
                <w:rFonts w:ascii="Times New Roman" w:eastAsia="Times New Roman" w:hAnsi="Times New Roman" w:cs="Times New Roman"/>
                <w:color w:val="000000"/>
                <w:sz w:val="20"/>
                <w:szCs w:val="20"/>
                <w:lang w:eastAsia="ru-RU"/>
              </w:rPr>
              <w:t>общеобразовательных  организаций</w:t>
            </w:r>
            <w:proofErr w:type="gramEnd"/>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3 878 427,00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824 177,00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3 054 250,00</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общеобразовательных учреждений, в которых проведены мероприятия по модернизации школьных столовых</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204 127,74</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43 377,74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160 750,00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82"/>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4 082 554,74</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867 554,74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3 215 000,00</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25</w:t>
            </w:r>
          </w:p>
        </w:tc>
        <w:tc>
          <w:tcPr>
            <w:tcW w:w="1437" w:type="dxa"/>
            <w:tcBorders>
              <w:top w:val="single" w:sz="6" w:space="0" w:color="auto"/>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Мероприятия по модернизации школьных систем образования</w:t>
            </w:r>
          </w:p>
        </w:tc>
        <w:tc>
          <w:tcPr>
            <w:tcW w:w="1368"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1 757 706,39</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1 757 706,39</w:t>
            </w:r>
          </w:p>
        </w:tc>
        <w:tc>
          <w:tcPr>
            <w:tcW w:w="2930" w:type="dxa"/>
            <w:tcBorders>
              <w:top w:val="single" w:sz="6" w:space="0" w:color="auto"/>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27 537 400,00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27 537 400,00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1 541 847,70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1 541 847,70</w:t>
            </w: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394"/>
        </w:trPr>
        <w:tc>
          <w:tcPr>
            <w:tcW w:w="5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nil"/>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930" w:type="dxa"/>
            <w:tcBorders>
              <w:top w:val="nil"/>
              <w:left w:val="single" w:sz="6" w:space="0" w:color="auto"/>
              <w:bottom w:val="nil"/>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247"/>
        </w:trPr>
        <w:tc>
          <w:tcPr>
            <w:tcW w:w="5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nil"/>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8"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30 836 954,09</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30 836 954,09</w:t>
            </w:r>
          </w:p>
        </w:tc>
        <w:tc>
          <w:tcPr>
            <w:tcW w:w="2930" w:type="dxa"/>
            <w:tcBorders>
              <w:top w:val="nil"/>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805" w:type="dxa"/>
            <w:gridSpan w:val="2"/>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Всего по муниципальной программе</w:t>
            </w: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средства областного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1 134 419 203,49</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165 683 491,00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174 510 380,67</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229 913 124,71</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259 532 389,12</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303 765 317,99</w:t>
            </w: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r w:rsidR="001F76FF" w:rsidRPr="001F76FF" w:rsidTr="00EC3B07">
        <w:trPr>
          <w:trHeight w:val="790"/>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поступления из федерального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36 845 674,80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9 308 274,80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27 537 400,00</w:t>
            </w: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r w:rsidR="001F76FF" w:rsidRPr="001F76FF" w:rsidTr="00EC3B07">
        <w:trPr>
          <w:trHeight w:val="593"/>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средства местного бюджета</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387 517 817,93</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74 262 628,03</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67 805 273,40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68 617 518,95</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85 759 423,12</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90 762 352,69</w:t>
            </w: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r w:rsidR="001F76FF" w:rsidRPr="001F76FF" w:rsidTr="00EC3B07">
        <w:trPr>
          <w:trHeight w:val="394"/>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внебюджетные источники</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r w:rsidR="001F76FF" w:rsidRPr="001F76FF" w:rsidTr="00EC3B07">
        <w:trPr>
          <w:trHeight w:val="247"/>
        </w:trPr>
        <w:tc>
          <w:tcPr>
            <w:tcW w:w="5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7" w:type="dxa"/>
            <w:tcBorders>
              <w:top w:val="single" w:sz="6" w:space="0" w:color="auto"/>
              <w:left w:val="single" w:sz="6" w:space="0" w:color="auto"/>
              <w:bottom w:val="single" w:sz="6" w:space="0" w:color="auto"/>
              <w:right w:val="single" w:sz="6" w:space="0" w:color="auto"/>
            </w:tcBorders>
            <w:shd w:val="solid" w:color="FFFFFF" w:fill="auto"/>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26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Итого:</w:t>
            </w:r>
          </w:p>
        </w:tc>
        <w:tc>
          <w:tcPr>
            <w:tcW w:w="139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1 558 782 696,22</w:t>
            </w:r>
          </w:p>
        </w:tc>
        <w:tc>
          <w:tcPr>
            <w:tcW w:w="1286"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239 946 119,03</w:t>
            </w:r>
          </w:p>
        </w:tc>
        <w:tc>
          <w:tcPr>
            <w:tcW w:w="1287"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251 623 928,87</w:t>
            </w:r>
          </w:p>
        </w:tc>
        <w:tc>
          <w:tcPr>
            <w:tcW w:w="1368"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298 530 643,66</w:t>
            </w:r>
          </w:p>
        </w:tc>
        <w:tc>
          <w:tcPr>
            <w:tcW w:w="1315"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345 291 812,24</w:t>
            </w:r>
          </w:p>
        </w:tc>
        <w:tc>
          <w:tcPr>
            <w:tcW w:w="1519"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423 390 192,42</w:t>
            </w:r>
          </w:p>
        </w:tc>
        <w:tc>
          <w:tcPr>
            <w:tcW w:w="2930" w:type="dxa"/>
            <w:tcBorders>
              <w:top w:val="single" w:sz="6" w:space="0" w:color="auto"/>
              <w:left w:val="single" w:sz="6" w:space="0" w:color="auto"/>
              <w:bottom w:val="single" w:sz="6" w:space="0" w:color="auto"/>
              <w:right w:val="single" w:sz="6" w:space="0" w:color="auto"/>
            </w:tcBorders>
          </w:tcPr>
          <w:p w:rsidR="001F76FF" w:rsidRPr="001F76FF" w:rsidRDefault="001F76FF" w:rsidP="001F76FF">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r>
    </w:tbl>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i/>
          <w:sz w:val="20"/>
          <w:szCs w:val="20"/>
          <w:lang w:eastAsia="ru-RU"/>
        </w:rPr>
        <w:sectPr w:rsidR="001F76FF" w:rsidRPr="001F76FF" w:rsidSect="00150E3F">
          <w:pgSz w:w="16838" w:h="11906" w:orient="landscape"/>
          <w:pgMar w:top="568" w:right="1134" w:bottom="284" w:left="992" w:header="709" w:footer="709" w:gutter="0"/>
          <w:cols w:space="708"/>
          <w:docGrid w:linePitch="360"/>
        </w:sectPr>
      </w:pPr>
    </w:p>
    <w:p w:rsidR="001F76FF" w:rsidRPr="001F76FF" w:rsidRDefault="001F76FF" w:rsidP="006B1828">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lastRenderedPageBreak/>
        <w:t>РОССИЙСКАЯ ФЕДЕРАЦИЯ</w:t>
      </w:r>
    </w:p>
    <w:p w:rsidR="001F76FF" w:rsidRPr="001F76FF" w:rsidRDefault="001F76FF" w:rsidP="006B1828">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6B1828">
      <w:pPr>
        <w:spacing w:after="0" w:line="240" w:lineRule="auto"/>
        <w:ind w:firstLine="851"/>
        <w:jc w:val="center"/>
        <w:rPr>
          <w:rFonts w:ascii="Times New Roman" w:eastAsia="Times New Roman" w:hAnsi="Times New Roman" w:cs="Times New Roman"/>
          <w:b/>
          <w:sz w:val="20"/>
          <w:szCs w:val="20"/>
          <w:lang w:eastAsia="ru-RU"/>
        </w:rPr>
      </w:pPr>
    </w:p>
    <w:p w:rsidR="001F76FF" w:rsidRPr="001F76FF" w:rsidRDefault="001F76FF" w:rsidP="006B1828">
      <w:pPr>
        <w:spacing w:after="0" w:line="240" w:lineRule="auto"/>
        <w:ind w:firstLine="851"/>
        <w:jc w:val="center"/>
        <w:rPr>
          <w:rFonts w:ascii="Times New Roman" w:eastAsia="Times New Roman" w:hAnsi="Times New Roman" w:cs="Times New Roman"/>
          <w:b/>
          <w:sz w:val="20"/>
          <w:szCs w:val="20"/>
          <w:lang w:eastAsia="ru-RU"/>
        </w:rPr>
      </w:pPr>
      <w:r w:rsidRPr="006B1828">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3840" behindDoc="0" locked="0" layoutInCell="0" allowOverlap="1">
                <wp:simplePos x="0" y="0"/>
                <wp:positionH relativeFrom="column">
                  <wp:posOffset>16509</wp:posOffset>
                </wp:positionH>
                <wp:positionV relativeFrom="paragraph">
                  <wp:posOffset>20955</wp:posOffset>
                </wp:positionV>
                <wp:extent cx="6734175" cy="91440"/>
                <wp:effectExtent l="0" t="19050" r="47625" b="0"/>
                <wp:wrapNone/>
                <wp:docPr id="17" name="Полилиния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41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91599" id="Полилиния 17" o:spid="_x0000_s1026" style="position:absolute;margin-left:1.3pt;margin-top:1.65pt;width:530.25pt;height:7.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" o:allowincell="f" path="m,l10408,e" filled="f" strokeweight="4.5pt">
                <v:stroke linestyle="thinThick"/>
                <v:path arrowok="t" o:connecttype="custom" o:connectlocs="0,0;6734175,0" o:connectangles="0,0"/>
              </v:shape>
            </w:pict>
          </mc:Fallback>
        </mc:AlternateContent>
      </w:r>
    </w:p>
    <w:p w:rsidR="001F76FF" w:rsidRPr="001F76FF" w:rsidRDefault="001F76FF" w:rsidP="00A45AC3">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B1828">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w:t>
      </w:r>
      <w:proofErr w:type="gramStart"/>
      <w:r w:rsidRPr="001F76FF">
        <w:rPr>
          <w:rFonts w:ascii="Times New Roman" w:eastAsia="Times New Roman" w:hAnsi="Times New Roman" w:cs="Times New Roman"/>
          <w:sz w:val="20"/>
          <w:szCs w:val="20"/>
          <w:lang w:eastAsia="ru-RU"/>
        </w:rPr>
        <w:t>12.12.2022  г.</w:t>
      </w:r>
      <w:proofErr w:type="gramEnd"/>
      <w:r w:rsidRPr="001F76FF">
        <w:rPr>
          <w:rFonts w:ascii="Times New Roman" w:eastAsia="Times New Roman" w:hAnsi="Times New Roman" w:cs="Times New Roman"/>
          <w:sz w:val="20"/>
          <w:szCs w:val="20"/>
          <w:lang w:eastAsia="ru-RU"/>
        </w:rPr>
        <w:t xml:space="preserve">                                                                                                   № 1059</w:t>
      </w:r>
    </w:p>
    <w:p w:rsidR="001F76FF" w:rsidRPr="001F76FF" w:rsidRDefault="001F76FF" w:rsidP="006B1828">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работ, услуг для нужд Муниципального бюджетного общеобразовательного учреждения Рябчевской средней общеобразовательной школы, утвержденное постановлением администрации Трубчевского муниципального района от 14.12.2018 № 1071</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Положение о закупках товаров, работ, услуг для нужд Муниципального бюджетного общеобразовательного учреждения Рябчевской средней общеобразовательной школы, утвержденное постановлением администрации Трубчевского муниципального района от 14.12.2018 № 1071(в редакции постановлений администрации Трубчевского муниципального района от 25.06.2021 №507, от 27.12.2021 №1032, от 01.06.2022 №357, от 31.08.2022 №704) (далее Положение), согласно </w:t>
      </w:r>
      <w:proofErr w:type="gramStart"/>
      <w:r w:rsidRPr="001F76FF">
        <w:rPr>
          <w:rFonts w:ascii="Times New Roman" w:eastAsia="Calibri" w:hAnsi="Times New Roman" w:cs="Times New Roman"/>
          <w:sz w:val="20"/>
          <w:szCs w:val="20"/>
        </w:rPr>
        <w:t>приложению</w:t>
      </w:r>
      <w:proofErr w:type="gramEnd"/>
      <w:r w:rsidRPr="001F76FF">
        <w:rPr>
          <w:rFonts w:ascii="Times New Roman" w:eastAsia="Calibri" w:hAnsi="Times New Roman" w:cs="Times New Roman"/>
          <w:sz w:val="20"/>
          <w:szCs w:val="20"/>
        </w:rPr>
        <w:t xml:space="preserve">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Рябчевской СОШ Храмогину Е.Л.</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980BCB">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1059</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общеобразовательного учреждения Рябчевской средней общеобразовательной школы:</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5"/>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5"/>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5"/>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A45AC3">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101"/>
        <w:tblW w:w="0" w:type="auto"/>
        <w:tblInd w:w="708" w:type="dxa"/>
        <w:tblLook w:val="04A0" w:firstRow="1" w:lastRow="0" w:firstColumn="1" w:lastColumn="0" w:noHBand="0" w:noVBand="1"/>
      </w:tblPr>
      <w:tblGrid>
        <w:gridCol w:w="2223"/>
        <w:gridCol w:w="7412"/>
      </w:tblGrid>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10.11.32.110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Свинина замороженная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Субпродукты кур (включая цыплят и цыплят-бройлеров) пищевые замороженные</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Полуфабрикаты мясные, мясосодержащие, охлажденные, замороженные</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мороженая (кроме сельди)</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10.39.17.112</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10.51.22.111</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частично обезжиренное, от более 1,5% до менее 26,0% жирности</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7412" w:type="dxa"/>
          </w:tcPr>
          <w:p w:rsidR="001F76FF" w:rsidRPr="001F76FF" w:rsidRDefault="001F76FF" w:rsidP="006B1828">
            <w:pPr>
              <w:keepNext/>
              <w:keepLines/>
              <w:shd w:val="clear" w:color="auto" w:fill="FFFFFF"/>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980BC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741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A45AC3">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A45AC3">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A45AC3">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A45AC3">
      <w:pPr>
        <w:spacing w:after="0" w:line="240" w:lineRule="auto"/>
        <w:jc w:val="center"/>
        <w:rPr>
          <w:rFonts w:ascii="Times New Roman" w:eastAsia="Times New Roman" w:hAnsi="Times New Roman" w:cs="Times New Roman"/>
          <w:b/>
          <w:sz w:val="20"/>
          <w:szCs w:val="20"/>
          <w:lang w:eastAsia="ru-RU"/>
        </w:rPr>
      </w:pPr>
      <w:r w:rsidRPr="00A45AC3">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5888" behindDoc="0" locked="0" layoutInCell="0" allowOverlap="1">
                <wp:simplePos x="0" y="0"/>
                <wp:positionH relativeFrom="column">
                  <wp:posOffset>16510</wp:posOffset>
                </wp:positionH>
                <wp:positionV relativeFrom="paragraph">
                  <wp:posOffset>24765</wp:posOffset>
                </wp:positionV>
                <wp:extent cx="6610350" cy="91440"/>
                <wp:effectExtent l="0" t="19050" r="38100" b="0"/>
                <wp:wrapNone/>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88ACD5" id="Полилиния 18" o:spid="_x0000_s1026" style="position:absolute;margin-left:1.3pt;margin-top:1.95pt;width:520.5pt;height:7.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" o:allowincell="f" path="m,l10408,e" filled="f" strokeweight="4.5pt">
                <v:stroke linestyle="thinThick"/>
                <v:path arrowok="t" o:connecttype="custom" o:connectlocs="0,0;6610350,0" o:connectangles="0,0"/>
              </v:shape>
            </w:pict>
          </mc:Fallback>
        </mc:AlternateContent>
      </w:r>
    </w:p>
    <w:p w:rsidR="001F76FF" w:rsidRPr="001F76FF" w:rsidRDefault="001F76FF" w:rsidP="00A45AC3">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A45AC3">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w:t>
      </w:r>
      <w:proofErr w:type="gramStart"/>
      <w:r w:rsidRPr="001F76FF">
        <w:rPr>
          <w:rFonts w:ascii="Times New Roman" w:eastAsia="Times New Roman" w:hAnsi="Times New Roman" w:cs="Times New Roman"/>
          <w:sz w:val="20"/>
          <w:szCs w:val="20"/>
          <w:lang w:eastAsia="ru-RU"/>
        </w:rPr>
        <w:t>12.12.2022  г.</w:t>
      </w:r>
      <w:proofErr w:type="gramEnd"/>
      <w:r w:rsidRPr="001F76FF">
        <w:rPr>
          <w:rFonts w:ascii="Times New Roman" w:eastAsia="Times New Roman" w:hAnsi="Times New Roman" w:cs="Times New Roman"/>
          <w:sz w:val="20"/>
          <w:szCs w:val="20"/>
          <w:lang w:eastAsia="ru-RU"/>
        </w:rPr>
        <w:t xml:space="preserve">                                                                                                   № 1062</w:t>
      </w:r>
    </w:p>
    <w:p w:rsidR="001F76FF" w:rsidRPr="001F76FF" w:rsidRDefault="001F76FF" w:rsidP="00A45AC3">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A45AC3">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A45AC3">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A45AC3">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1F76FF">
        <w:rPr>
          <w:rFonts w:ascii="Times New Roman" w:eastAsia="Calibri" w:hAnsi="Times New Roman" w:cs="Times New Roman"/>
          <w:bCs/>
          <w:sz w:val="20"/>
          <w:szCs w:val="20"/>
        </w:rPr>
        <w:t>учреждения  Трубчевского</w:t>
      </w:r>
      <w:proofErr w:type="gramEnd"/>
      <w:r w:rsidRPr="001F76FF">
        <w:rPr>
          <w:rFonts w:ascii="Times New Roman" w:eastAsia="Calibri" w:hAnsi="Times New Roman" w:cs="Times New Roman"/>
          <w:bCs/>
          <w:sz w:val="20"/>
          <w:szCs w:val="20"/>
        </w:rPr>
        <w:t xml:space="preserve"> детского сада комбинированного вида «Белочка», утвержденное постановлением администрации Трубчевского муниципального района от 14.12.2018 № 1079</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соответствии с федеральным законом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«Белочка», утвержденное постановлением администрации Трубчевского муниципального района от 14.12.2018 № 1079 (в редакции постановлений администрации Трубчевского муниципального района от 25.06.2021 №520, от 27.12.2021 №1024, от 01.06.2022 №346, от 31.08.2022 №696)(далее -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заведующего МБДОУ Трубчевского детского сада комбинированного вида «Белочка» Рубину А.В.</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A45AC3">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 xml:space="preserve"> И.И. Обыдённов</w:t>
      </w:r>
    </w:p>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1062</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«Белочка»:</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6"/>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6"/>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6"/>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tbl>
      <w:tblPr>
        <w:tblStyle w:val="131"/>
        <w:tblW w:w="0" w:type="auto"/>
        <w:tblLook w:val="04A0" w:firstRow="1" w:lastRow="0" w:firstColumn="1" w:lastColumn="0" w:noHBand="0" w:noVBand="1"/>
      </w:tblPr>
      <w:tblGrid>
        <w:gridCol w:w="2223"/>
        <w:gridCol w:w="7978"/>
      </w:tblGrid>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01.13.49.110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Свекла столовая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01.22.12.000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Бананы</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10.12.20.110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24" w:history="1">
              <w:r w:rsidRPr="006B1828">
                <w:rPr>
                  <w:rFonts w:ascii="Times New Roman" w:eastAsia="Calibri" w:hAnsi="Times New Roman" w:cs="Times New Roman"/>
                  <w:sz w:val="20"/>
                  <w:szCs w:val="20"/>
                  <w:shd w:val="clear" w:color="auto" w:fill="FFFFFF"/>
                </w:rPr>
                <w:t>Мясо кур, в том числе цыплят (включая цыплят-бройлеров) замороженное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мороженная (кроме сельди)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10.20.23.122</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Сельдь соленая или в рассоле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10.32.1</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25" w:history="1">
              <w:r w:rsidRPr="006B1828">
                <w:rPr>
                  <w:rFonts w:ascii="Times New Roman" w:eastAsia="Calibri" w:hAnsi="Times New Roman" w:cs="Times New Roman"/>
                  <w:sz w:val="20"/>
                  <w:szCs w:val="20"/>
                  <w:shd w:val="clear" w:color="auto" w:fill="FFFFFF"/>
                </w:rPr>
                <w:t>Соки из фруктов и овощей</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10.39.17.119</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Пюре и пасты овощные прочие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подсолнечное и его фракции рафинированные, но не подвергнутые химической модификации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10.51.22.112</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цельное, от 26% до 41,9 % жирности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10.61.31.119</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из пшеницы прочая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10.61.31.111</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манная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10.61.32.111</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овсяная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10.72.12.112</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Пряники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10.72.12.120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Печенье сладкое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10.72.12.130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Вафли и облатки вафельные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7978" w:type="dxa"/>
          </w:tcPr>
          <w:p w:rsidR="001F76FF" w:rsidRPr="001F76FF" w:rsidRDefault="001F76FF" w:rsidP="006B1828">
            <w:pPr>
              <w:keepNext/>
              <w:keepLines/>
              <w:shd w:val="clear" w:color="auto" w:fill="FFFFFF"/>
              <w:jc w:val="both"/>
              <w:outlineLvl w:val="2"/>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Сахар белый свекловичный в твердом состоянии без вкусоароматических или красящих добавок</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10.82.13.000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26" w:history="1">
              <w:r w:rsidRPr="006B1828">
                <w:rPr>
                  <w:rFonts w:ascii="Times New Roman" w:eastAsia="Calibri" w:hAnsi="Times New Roman" w:cs="Times New Roman"/>
                  <w:sz w:val="20"/>
                  <w:szCs w:val="20"/>
                  <w:shd w:val="clear" w:color="auto" w:fill="FFFFFF"/>
                </w:rPr>
                <w:t>Порошок какао без добавок сахара или других подслащивающих веществ</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10.83.12.120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27" w:history="1">
              <w:r w:rsidRPr="006B1828">
                <w:rPr>
                  <w:rFonts w:ascii="Times New Roman" w:eastAsia="Calibri" w:hAnsi="Times New Roman" w:cs="Times New Roman"/>
                  <w:sz w:val="20"/>
                  <w:szCs w:val="20"/>
                  <w:shd w:val="clear" w:color="auto" w:fill="FFFFFF"/>
                </w:rPr>
                <w:t>Экстракты, эссенции и концентраты кофе или заменителей кофе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10.83.13.120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color w:val="000000"/>
                <w:sz w:val="20"/>
                <w:szCs w:val="20"/>
                <w:shd w:val="clear" w:color="auto" w:fill="FFFFFF"/>
              </w:rPr>
              <w:t> </w:t>
            </w:r>
            <w:hyperlink r:id="rId28" w:history="1">
              <w:r w:rsidRPr="006B1828">
                <w:rPr>
                  <w:rFonts w:ascii="Times New Roman" w:eastAsia="Calibri" w:hAnsi="Times New Roman" w:cs="Times New Roman"/>
                  <w:sz w:val="20"/>
                  <w:szCs w:val="20"/>
                  <w:shd w:val="clear" w:color="auto" w:fill="FFFFFF"/>
                </w:rPr>
                <w:t>Чай черный (ферментированный) в упаковках массой не более 3 кг</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10.84.23.190</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Пряности</w:t>
            </w:r>
            <w:proofErr w:type="gramEnd"/>
            <w:r w:rsidRPr="001F76FF">
              <w:rPr>
                <w:rFonts w:ascii="Times New Roman" w:eastAsia="Calibri" w:hAnsi="Times New Roman" w:cs="Times New Roman"/>
                <w:sz w:val="20"/>
                <w:szCs w:val="20"/>
              </w:rPr>
              <w:t xml:space="preserve"> обработанные прочие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10.89.13.112</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29" w:history="1">
              <w:r w:rsidRPr="006B1828">
                <w:rPr>
                  <w:rFonts w:ascii="Times New Roman" w:eastAsia="Calibri" w:hAnsi="Times New Roman" w:cs="Times New Roman"/>
                  <w:sz w:val="20"/>
                  <w:szCs w:val="20"/>
                  <w:shd w:val="clear" w:color="auto" w:fill="FFFFFF"/>
                </w:rPr>
                <w:t>Дрожжи хлебопекарные сушеные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20.13.43.191</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0" w:history="1">
              <w:r w:rsidRPr="006B1828">
                <w:rPr>
                  <w:rFonts w:ascii="Times New Roman" w:eastAsia="Calibri" w:hAnsi="Times New Roman" w:cs="Times New Roman"/>
                  <w:sz w:val="20"/>
                  <w:szCs w:val="20"/>
                  <w:shd w:val="clear" w:color="auto" w:fill="FFFFFF"/>
                </w:rPr>
                <w:t>Водородкарбонат натрия (бикарбонат натрия)</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7978"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8D5A02">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8D5A02">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7936" behindDoc="0" locked="0" layoutInCell="0" allowOverlap="1">
                <wp:simplePos x="0" y="0"/>
                <wp:positionH relativeFrom="column">
                  <wp:posOffset>16509</wp:posOffset>
                </wp:positionH>
                <wp:positionV relativeFrom="paragraph">
                  <wp:posOffset>27940</wp:posOffset>
                </wp:positionV>
                <wp:extent cx="6734175" cy="91440"/>
                <wp:effectExtent l="0" t="19050" r="47625" b="0"/>
                <wp:wrapNone/>
                <wp:docPr id="19" name="Полилиния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341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C26A4A" id="Полилиния 19" o:spid="_x0000_s1026" style="position:absolute;margin-left:1.3pt;margin-top:2.2pt;width:530.25pt;height: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" o:allowincell="f" path="m,l10408,e" filled="f" strokeweight="4.5pt">
                <v:stroke linestyle="thinThick"/>
                <v:path arrowok="t" o:connecttype="custom" o:connectlocs="0,0;6734175,0" o:connectangles="0,0"/>
              </v:shape>
            </w:pict>
          </mc:Fallback>
        </mc:AlternateConten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8D5A02">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w:t>
      </w:r>
      <w:proofErr w:type="gramStart"/>
      <w:r w:rsidRPr="001F76FF">
        <w:rPr>
          <w:rFonts w:ascii="Times New Roman" w:eastAsia="Times New Roman" w:hAnsi="Times New Roman" w:cs="Times New Roman"/>
          <w:sz w:val="20"/>
          <w:szCs w:val="20"/>
          <w:lang w:eastAsia="ru-RU"/>
        </w:rPr>
        <w:t>12.12.2022  г.</w:t>
      </w:r>
      <w:proofErr w:type="gramEnd"/>
      <w:r w:rsidRPr="001F76FF">
        <w:rPr>
          <w:rFonts w:ascii="Times New Roman" w:eastAsia="Times New Roman" w:hAnsi="Times New Roman" w:cs="Times New Roman"/>
          <w:sz w:val="20"/>
          <w:szCs w:val="20"/>
          <w:lang w:eastAsia="ru-RU"/>
        </w:rPr>
        <w:t xml:space="preserve">                                                                                                   № 1063</w:t>
      </w:r>
    </w:p>
    <w:p w:rsidR="001F76FF" w:rsidRPr="001F76FF" w:rsidRDefault="001F76FF" w:rsidP="008D5A02">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lastRenderedPageBreak/>
        <w:t xml:space="preserve">работ, услуг для нужд Муниципального бюджетного дошкольного образовательного </w:t>
      </w:r>
      <w:proofErr w:type="gramStart"/>
      <w:r w:rsidRPr="001F76FF">
        <w:rPr>
          <w:rFonts w:ascii="Times New Roman" w:eastAsia="Calibri" w:hAnsi="Times New Roman" w:cs="Times New Roman"/>
          <w:bCs/>
          <w:sz w:val="20"/>
          <w:szCs w:val="20"/>
        </w:rPr>
        <w:t>учреждения  Трубчевского</w:t>
      </w:r>
      <w:proofErr w:type="gramEnd"/>
      <w:r w:rsidRPr="001F76FF">
        <w:rPr>
          <w:rFonts w:ascii="Times New Roman" w:eastAsia="Calibri" w:hAnsi="Times New Roman" w:cs="Times New Roman"/>
          <w:bCs/>
          <w:sz w:val="20"/>
          <w:szCs w:val="20"/>
        </w:rPr>
        <w:t xml:space="preserve"> детского сада комбинированного вида «Журавлик», утвержденное постановлением администрации Трубчевского муниципального района от 14.12.2018 № 1060</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соответствии с федеральным законом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«Журавлик», утвержденное постановлением администрации Трубчевского муниципального района от 14.12.2018 № 1060 (в редакции постановлений администрации Трубчевского муниципального района от 25.06.2021 №519, от 27.12.2021 №1028, от 01.06.2022 №348, от 31.08.2022 №695) (далее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заведующего МБДОУ Трубчевского детского сада «Журавлик» Журавлеву А.И.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8D5A02">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1063</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«Журавлик»:</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7"/>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7"/>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7"/>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8D5A02">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140"/>
        <w:tblW w:w="10627" w:type="dxa"/>
        <w:tblLook w:val="04A0" w:firstRow="1" w:lastRow="0" w:firstColumn="1" w:lastColumn="0" w:noHBand="0" w:noVBand="1"/>
      </w:tblPr>
      <w:tblGrid>
        <w:gridCol w:w="2223"/>
        <w:gridCol w:w="8404"/>
      </w:tblGrid>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01.13.49.110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Свекла столовая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10.20.23.122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Сельдь соленая или в рассоле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10.32.1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1" w:history="1">
              <w:r w:rsidRPr="006B1828">
                <w:rPr>
                  <w:rFonts w:ascii="Times New Roman" w:eastAsia="Calibri" w:hAnsi="Times New Roman" w:cs="Times New Roman"/>
                  <w:sz w:val="20"/>
                  <w:szCs w:val="20"/>
                  <w:shd w:val="clear" w:color="auto" w:fill="FFFFFF"/>
                </w:rPr>
                <w:t>Соки из фруктов и овощей</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10.39.17.119</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Пюре и пасты овощные прочие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10.51.11.119</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2" w:history="1">
              <w:r w:rsidRPr="006B1828">
                <w:rPr>
                  <w:rFonts w:ascii="Times New Roman" w:eastAsia="Calibri" w:hAnsi="Times New Roman" w:cs="Times New Roman"/>
                  <w:sz w:val="20"/>
                  <w:szCs w:val="20"/>
                  <w:shd w:val="clear" w:color="auto" w:fill="FFFFFF"/>
                </w:rPr>
                <w:t>Молоко</w:t>
              </w:r>
            </w:hyperlink>
            <w:r w:rsidRPr="001F76FF">
              <w:rPr>
                <w:rFonts w:ascii="Times New Roman" w:eastAsia="Calibri" w:hAnsi="Times New Roman" w:cs="Times New Roman"/>
                <w:sz w:val="20"/>
                <w:szCs w:val="20"/>
              </w:rPr>
              <w:t xml:space="preserve"> питьевое пастеризованное прочее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сладко-сливочное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10.51.40.300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Творог</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10.51.51.113</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сгущенное (консервированное) с сахаром</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10.51.52.114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Кефир</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10.51.52.200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Сметана</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10.61.21.000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манная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овсяная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10.61.32.117</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кукурузная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Пряники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Печенье сладкое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10.72.12.130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Вафли и облатки вафельные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404" w:type="dxa"/>
          </w:tcPr>
          <w:p w:rsidR="001F76FF" w:rsidRPr="001F76FF" w:rsidRDefault="001F76FF" w:rsidP="006B1828">
            <w:pPr>
              <w:keepNext/>
              <w:keepLines/>
              <w:shd w:val="clear" w:color="auto" w:fill="FFFFFF"/>
              <w:jc w:val="both"/>
              <w:outlineLvl w:val="2"/>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Сахар белый свекловичный в твердом состоянии без вкусоароматических или красящих добавок</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10.82.13.000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3" w:history="1">
              <w:r w:rsidRPr="006B1828">
                <w:rPr>
                  <w:rFonts w:ascii="Times New Roman" w:eastAsia="Calibri" w:hAnsi="Times New Roman" w:cs="Times New Roman"/>
                  <w:sz w:val="20"/>
                  <w:szCs w:val="20"/>
                  <w:shd w:val="clear" w:color="auto" w:fill="FFFFFF"/>
                </w:rPr>
                <w:t>Порошок какао без добавок сахара или других подслащивающих веществ</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4" w:history="1">
              <w:r w:rsidRPr="006B1828">
                <w:rPr>
                  <w:rFonts w:ascii="Times New Roman" w:eastAsia="Calibri" w:hAnsi="Times New Roman" w:cs="Times New Roman"/>
                  <w:sz w:val="20"/>
                  <w:szCs w:val="20"/>
                  <w:shd w:val="clear" w:color="auto" w:fill="FFFFFF"/>
                </w:rPr>
                <w:t>Экстракты, эссенции и концентраты кофе или заменителей кофе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10.83.13.120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color w:val="000000"/>
                <w:sz w:val="20"/>
                <w:szCs w:val="20"/>
                <w:shd w:val="clear" w:color="auto" w:fill="FFFFFF"/>
              </w:rPr>
              <w:t> </w:t>
            </w:r>
            <w:hyperlink r:id="rId35" w:history="1">
              <w:r w:rsidRPr="006B1828">
                <w:rPr>
                  <w:rFonts w:ascii="Times New Roman" w:eastAsia="Calibri" w:hAnsi="Times New Roman" w:cs="Times New Roman"/>
                  <w:sz w:val="20"/>
                  <w:szCs w:val="20"/>
                  <w:shd w:val="clear" w:color="auto" w:fill="FFFFFF"/>
                </w:rPr>
                <w:t>Чай черный (ферментированный) в упаковках массой не более 3 кг</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10.84.23.190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Пряности</w:t>
            </w:r>
            <w:proofErr w:type="gramEnd"/>
            <w:r w:rsidRPr="001F76FF">
              <w:rPr>
                <w:rFonts w:ascii="Times New Roman" w:eastAsia="Calibri" w:hAnsi="Times New Roman" w:cs="Times New Roman"/>
                <w:sz w:val="20"/>
                <w:szCs w:val="20"/>
              </w:rPr>
              <w:t xml:space="preserve"> обработанные прочие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10.89.13.112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6" w:history="1">
              <w:r w:rsidRPr="006B1828">
                <w:rPr>
                  <w:rFonts w:ascii="Times New Roman" w:eastAsia="Calibri" w:hAnsi="Times New Roman" w:cs="Times New Roman"/>
                  <w:sz w:val="20"/>
                  <w:szCs w:val="20"/>
                  <w:shd w:val="clear" w:color="auto" w:fill="FFFFFF"/>
                </w:rPr>
                <w:t>Дрожжи хлебопекарные сушеные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20.13.43.191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7" w:history="1">
              <w:r w:rsidRPr="006B1828">
                <w:rPr>
                  <w:rFonts w:ascii="Times New Roman" w:eastAsia="Calibri" w:hAnsi="Times New Roman" w:cs="Times New Roman"/>
                  <w:sz w:val="20"/>
                  <w:szCs w:val="20"/>
                  <w:shd w:val="clear" w:color="auto" w:fill="FFFFFF"/>
                </w:rPr>
                <w:t>Водородкарбонат натрия (бикарбонат натрия)</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8D5A02">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8D5A02">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9984" behindDoc="0" locked="0" layoutInCell="0" allowOverlap="1">
                <wp:simplePos x="0" y="0"/>
                <wp:positionH relativeFrom="column">
                  <wp:posOffset>16510</wp:posOffset>
                </wp:positionH>
                <wp:positionV relativeFrom="paragraph">
                  <wp:posOffset>21590</wp:posOffset>
                </wp:positionV>
                <wp:extent cx="6762750" cy="91440"/>
                <wp:effectExtent l="0" t="19050" r="38100" b="0"/>
                <wp:wrapNone/>
                <wp:docPr id="20" name="Полилиния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627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683CC" id="Полилиния 20" o:spid="_x0000_s1026" style="position:absolute;margin-left:1.3pt;margin-top:1.7pt;width:532.5pt;height:7.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" o:allowincell="f" path="m,l10408,e" filled="f" strokeweight="4.5pt">
                <v:stroke linestyle="thinThick"/>
                <v:path arrowok="t" o:connecttype="custom" o:connectlocs="0,0;6762750,0" o:connectangles="0,0"/>
              </v:shape>
            </w:pict>
          </mc:Fallback>
        </mc:AlternateConten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B1828">
      <w:pPr>
        <w:spacing w:after="0" w:line="240" w:lineRule="auto"/>
        <w:ind w:firstLine="851"/>
        <w:jc w:val="center"/>
        <w:rPr>
          <w:rFonts w:ascii="Times New Roman" w:eastAsia="Times New Roman" w:hAnsi="Times New Roman" w:cs="Times New Roman"/>
          <w:sz w:val="20"/>
          <w:szCs w:val="20"/>
          <w:lang w:eastAsia="ru-RU"/>
        </w:rPr>
      </w:pPr>
    </w:p>
    <w:p w:rsidR="001F76FF" w:rsidRPr="001F76FF" w:rsidRDefault="001F76FF" w:rsidP="008D5A02">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12.12.2022 г.                                                                                                   № 1064</w:t>
      </w:r>
    </w:p>
    <w:p w:rsidR="001F76FF" w:rsidRPr="001F76FF" w:rsidRDefault="001F76FF" w:rsidP="008D5A02">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1F76FF">
        <w:rPr>
          <w:rFonts w:ascii="Times New Roman" w:eastAsia="Calibri" w:hAnsi="Times New Roman" w:cs="Times New Roman"/>
          <w:bCs/>
          <w:sz w:val="20"/>
          <w:szCs w:val="20"/>
        </w:rPr>
        <w:t>учреждения  Трубчевского</w:t>
      </w:r>
      <w:proofErr w:type="gramEnd"/>
      <w:r w:rsidRPr="001F76FF">
        <w:rPr>
          <w:rFonts w:ascii="Times New Roman" w:eastAsia="Calibri" w:hAnsi="Times New Roman" w:cs="Times New Roman"/>
          <w:bCs/>
          <w:sz w:val="20"/>
          <w:szCs w:val="20"/>
        </w:rPr>
        <w:t xml:space="preserve"> детского сада комбинированного вида «Теремок», утвержденное постановлением администрации Трубчевского муниципального района от 14.12.2018 № 1077</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соответствии с федеральным законом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«Теремок», утвержденное постановлением администрации Трубчевского муниципального района от 14.12.2018 № 1077 (в редакции постановлений администрации Трубчевского муниципального района от 25.06.2021 №518, от 27.12.2021 №1029, от 01.06.2022 №347, от 31.08.2022 №698) (далее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заведующего МБДОУ Трубчевского детского сада «Теремок» Дивакову В.В.</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8D5A02">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 xml:space="preserve"> И.И. Обыдённов</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1064</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«Теремок»:</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8"/>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8"/>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8"/>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8D5A02">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150"/>
        <w:tblW w:w="10627" w:type="dxa"/>
        <w:tblLook w:val="04A0" w:firstRow="1" w:lastRow="0" w:firstColumn="1" w:lastColumn="0" w:noHBand="0" w:noVBand="1"/>
      </w:tblPr>
      <w:tblGrid>
        <w:gridCol w:w="2223"/>
        <w:gridCol w:w="8404"/>
      </w:tblGrid>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01.13.49.110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Свекла столовая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10.12.20.110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8" w:history="1">
              <w:r w:rsidRPr="006B1828">
                <w:rPr>
                  <w:rFonts w:ascii="Times New Roman" w:eastAsia="Calibri" w:hAnsi="Times New Roman" w:cs="Times New Roman"/>
                  <w:sz w:val="20"/>
                  <w:szCs w:val="20"/>
                  <w:shd w:val="clear" w:color="auto" w:fill="FFFFFF"/>
                </w:rPr>
                <w:t>Мясо кур, в том числе цыплят (включая цыплят-бройлеров) замороженное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мороженная (кроме сельди)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10.32.1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39" w:history="1">
              <w:r w:rsidRPr="006B1828">
                <w:rPr>
                  <w:rFonts w:ascii="Times New Roman" w:eastAsia="Calibri" w:hAnsi="Times New Roman" w:cs="Times New Roman"/>
                  <w:sz w:val="20"/>
                  <w:szCs w:val="20"/>
                  <w:shd w:val="clear" w:color="auto" w:fill="FFFFFF"/>
                </w:rPr>
                <w:t>Соки из фруктов и овощей</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0"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1" w:history="1">
              <w:r w:rsidRPr="006B1828">
                <w:rPr>
                  <w:rFonts w:ascii="Times New Roman" w:eastAsia="Calibri" w:hAnsi="Times New Roman" w:cs="Times New Roman"/>
                  <w:sz w:val="20"/>
                  <w:szCs w:val="20"/>
                  <w:shd w:val="clear" w:color="auto" w:fill="FFFFFF"/>
                </w:rPr>
                <w:t>Молоко сухое цельное, от 26,0% до 41,9% жирности</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манная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овсяная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10.61.32.117</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кукурузная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Пряники</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Печенье сладкое</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404" w:type="dxa"/>
          </w:tcPr>
          <w:p w:rsidR="001F76FF" w:rsidRPr="001F76FF" w:rsidRDefault="001F76FF" w:rsidP="006B1828">
            <w:pPr>
              <w:keepNext/>
              <w:keepLines/>
              <w:shd w:val="clear" w:color="auto" w:fill="FFFFFF"/>
              <w:jc w:val="both"/>
              <w:outlineLvl w:val="2"/>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Сахар белый свекловичный в твердом состоянии без вкусоароматических или красящих добавок</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10.82.13.000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2" w:history="1">
              <w:r w:rsidRPr="006B1828">
                <w:rPr>
                  <w:rFonts w:ascii="Times New Roman" w:eastAsia="Calibri" w:hAnsi="Times New Roman" w:cs="Times New Roman"/>
                  <w:sz w:val="20"/>
                  <w:szCs w:val="20"/>
                  <w:shd w:val="clear" w:color="auto" w:fill="FFFFFF"/>
                </w:rPr>
                <w:t>Порошок какао без добавок сахара или других подслащивающих веществ</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3" w:history="1">
              <w:r w:rsidRPr="006B1828">
                <w:rPr>
                  <w:rFonts w:ascii="Times New Roman" w:eastAsia="Calibri" w:hAnsi="Times New Roman" w:cs="Times New Roman"/>
                  <w:sz w:val="20"/>
                  <w:szCs w:val="20"/>
                  <w:shd w:val="clear" w:color="auto" w:fill="FFFFFF"/>
                </w:rPr>
                <w:t>Экстракты, эссенции и концентраты кофе или заменителей кофе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10.83.13.120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color w:val="000000"/>
                <w:sz w:val="20"/>
                <w:szCs w:val="20"/>
                <w:shd w:val="clear" w:color="auto" w:fill="FFFFFF"/>
              </w:rPr>
              <w:t> </w:t>
            </w:r>
            <w:hyperlink r:id="rId44" w:history="1">
              <w:r w:rsidRPr="006B1828">
                <w:rPr>
                  <w:rFonts w:ascii="Times New Roman" w:eastAsia="Calibri" w:hAnsi="Times New Roman" w:cs="Times New Roman"/>
                  <w:sz w:val="20"/>
                  <w:szCs w:val="20"/>
                  <w:shd w:val="clear" w:color="auto" w:fill="FFFFFF"/>
                </w:rPr>
                <w:t>Чай черный (ферментированный) в упаковках массой не более 3 кг</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10.89.13.112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5" w:history="1">
              <w:r w:rsidRPr="006B1828">
                <w:rPr>
                  <w:rFonts w:ascii="Times New Roman" w:eastAsia="Calibri" w:hAnsi="Times New Roman" w:cs="Times New Roman"/>
                  <w:sz w:val="20"/>
                  <w:szCs w:val="20"/>
                  <w:shd w:val="clear" w:color="auto" w:fill="FFFFFF"/>
                </w:rPr>
                <w:t>Дрожжи хлебопекарные сушеные</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20.13.43.191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6" w:history="1">
              <w:r w:rsidRPr="006B1828">
                <w:rPr>
                  <w:rFonts w:ascii="Times New Roman" w:eastAsia="Calibri" w:hAnsi="Times New Roman" w:cs="Times New Roman"/>
                  <w:sz w:val="20"/>
                  <w:szCs w:val="20"/>
                  <w:shd w:val="clear" w:color="auto" w:fill="FFFFFF"/>
                </w:rPr>
                <w:t>Водородкарбонат натрия (бикарбонат натрия)</w:t>
              </w:r>
            </w:hyperlink>
          </w:p>
        </w:tc>
      </w:tr>
      <w:tr w:rsidR="001F76FF" w:rsidRPr="001F76FF" w:rsidTr="008D5A02">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8D5A02">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8D5A02">
      <w:pPr>
        <w:spacing w:after="0" w:line="240" w:lineRule="auto"/>
        <w:ind w:firstLine="851"/>
        <w:jc w:val="center"/>
        <w:rPr>
          <w:rFonts w:ascii="Times New Roman" w:eastAsia="Times New Roman" w:hAnsi="Times New Roman" w:cs="Times New Roman"/>
          <w:b/>
          <w:sz w:val="20"/>
          <w:szCs w:val="20"/>
          <w:lang w:eastAsia="ru-RU"/>
        </w:rPr>
      </w:pPr>
    </w:p>
    <w:p w:rsidR="001F76FF" w:rsidRPr="001F76FF" w:rsidRDefault="001F76FF" w:rsidP="008D5A02">
      <w:pPr>
        <w:spacing w:after="0" w:line="240" w:lineRule="auto"/>
        <w:ind w:firstLine="851"/>
        <w:jc w:val="center"/>
        <w:rPr>
          <w:rFonts w:ascii="Times New Roman" w:eastAsia="Times New Roman" w:hAnsi="Times New Roman" w:cs="Times New Roman"/>
          <w:b/>
          <w:sz w:val="20"/>
          <w:szCs w:val="20"/>
          <w:lang w:eastAsia="ru-RU"/>
        </w:rPr>
      </w:pPr>
      <w:r w:rsidRPr="008D5A02">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92032" behindDoc="0" locked="0" layoutInCell="0" allowOverlap="1">
                <wp:simplePos x="0" y="0"/>
                <wp:positionH relativeFrom="column">
                  <wp:posOffset>16509</wp:posOffset>
                </wp:positionH>
                <wp:positionV relativeFrom="paragraph">
                  <wp:posOffset>27940</wp:posOffset>
                </wp:positionV>
                <wp:extent cx="6772275" cy="91440"/>
                <wp:effectExtent l="0" t="19050" r="47625" b="0"/>
                <wp:wrapNone/>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22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CAE77" id="Полилиния 21" o:spid="_x0000_s1026" style="position:absolute;margin-left:1.3pt;margin-top:2.2pt;width:533.25pt;height:7.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" o:allowincell="f" path="m,l10408,e" filled="f" strokeweight="4.5pt">
                <v:stroke linestyle="thinThick"/>
                <v:path arrowok="t" o:connecttype="custom" o:connectlocs="0,0;6772275,0" o:connectangles="0,0"/>
              </v:shape>
            </w:pict>
          </mc:Fallback>
        </mc:AlternateContent>
      </w:r>
    </w:p>
    <w:p w:rsidR="001F76FF" w:rsidRPr="001F76FF" w:rsidRDefault="001F76FF" w:rsidP="008D5A02">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8D5A02">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w:t>
      </w:r>
      <w:proofErr w:type="gramStart"/>
      <w:r w:rsidRPr="001F76FF">
        <w:rPr>
          <w:rFonts w:ascii="Times New Roman" w:eastAsia="Times New Roman" w:hAnsi="Times New Roman" w:cs="Times New Roman"/>
          <w:sz w:val="20"/>
          <w:szCs w:val="20"/>
          <w:lang w:eastAsia="ru-RU"/>
        </w:rPr>
        <w:t>12.12.2022  г.</w:t>
      </w:r>
      <w:proofErr w:type="gramEnd"/>
      <w:r w:rsidRPr="001F76FF">
        <w:rPr>
          <w:rFonts w:ascii="Times New Roman" w:eastAsia="Times New Roman" w:hAnsi="Times New Roman" w:cs="Times New Roman"/>
          <w:sz w:val="20"/>
          <w:szCs w:val="20"/>
          <w:lang w:eastAsia="ru-RU"/>
        </w:rPr>
        <w:t xml:space="preserve">                                                                                                   № 1065</w:t>
      </w:r>
    </w:p>
    <w:p w:rsidR="001F76FF" w:rsidRPr="001F76FF" w:rsidRDefault="001F76FF" w:rsidP="008D5A02">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8D5A02">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1F76FF">
        <w:rPr>
          <w:rFonts w:ascii="Times New Roman" w:eastAsia="Calibri" w:hAnsi="Times New Roman" w:cs="Times New Roman"/>
          <w:bCs/>
          <w:sz w:val="20"/>
          <w:szCs w:val="20"/>
        </w:rPr>
        <w:t>учреждения  Белоберезковского</w:t>
      </w:r>
      <w:proofErr w:type="gramEnd"/>
      <w:r w:rsidRPr="001F76FF">
        <w:rPr>
          <w:rFonts w:ascii="Times New Roman" w:eastAsia="Calibri" w:hAnsi="Times New Roman" w:cs="Times New Roman"/>
          <w:bCs/>
          <w:sz w:val="20"/>
          <w:szCs w:val="20"/>
        </w:rPr>
        <w:t xml:space="preserve"> детского сада комбинированного вида «Родничок», утвержденное постановлением администрации Трубчевского муниципального района от 14.12.2018 № 1076</w:t>
      </w:r>
    </w:p>
    <w:p w:rsidR="001F76FF" w:rsidRPr="001F76FF" w:rsidRDefault="001F76FF" w:rsidP="008D5A02">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соответствии с федеральным законом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w:t>
      </w:r>
      <w:r w:rsidRPr="001F76FF">
        <w:rPr>
          <w:rFonts w:ascii="Times New Roman" w:eastAsia="Calibri" w:hAnsi="Times New Roman" w:cs="Times New Roman"/>
          <w:sz w:val="20"/>
          <w:szCs w:val="20"/>
        </w:rPr>
        <w:lastRenderedPageBreak/>
        <w:t>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дошкольного образовательного учреждения Белоберезковского детского сада комбинированного вида «Родничок», утвержденное постановлением администрации Трубчевского муниципального района от 14.12.2018 № 1076 (в редакции постановлений администрации Трубчевского муниципального района от 25.06.2021 №516, от 27.12.2021 №1025, от 01.06.2022 №349, от 31.08.2022 №700) (далее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заведующего МБДОУ Белоберезковского детского сада «Родничок» Коршунову О.В.</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177D6B">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1065</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дошкольного образовательного учреждения Белоберезковского детского сада комбинированного вида «Родничок»:</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9"/>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9"/>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9"/>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177D6B">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160"/>
        <w:tblW w:w="0" w:type="auto"/>
        <w:tblLook w:val="04A0" w:firstRow="1" w:lastRow="0" w:firstColumn="1" w:lastColumn="0" w:noHBand="0" w:noVBand="1"/>
      </w:tblPr>
      <w:tblGrid>
        <w:gridCol w:w="2223"/>
        <w:gridCol w:w="8262"/>
      </w:tblGrid>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01.13.49.110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Свекла столовая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10.12.20.110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7" w:history="1">
              <w:r w:rsidRPr="006B1828">
                <w:rPr>
                  <w:rFonts w:ascii="Times New Roman" w:eastAsia="Calibri" w:hAnsi="Times New Roman" w:cs="Times New Roman"/>
                  <w:sz w:val="20"/>
                  <w:szCs w:val="20"/>
                  <w:shd w:val="clear" w:color="auto" w:fill="FFFFFF"/>
                </w:rPr>
                <w:t>Мясо кур, в том числе цыплят (включая цыплят-бройлеров) замороженное</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мороженная (кроме сельди)</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10.32.1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8" w:history="1">
              <w:r w:rsidRPr="006B1828">
                <w:rPr>
                  <w:rFonts w:ascii="Times New Roman" w:eastAsia="Calibri" w:hAnsi="Times New Roman" w:cs="Times New Roman"/>
                  <w:sz w:val="20"/>
                  <w:szCs w:val="20"/>
                  <w:shd w:val="clear" w:color="auto" w:fill="FFFFFF"/>
                </w:rPr>
                <w:t>Соки из фруктов и овощей</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10.39.17.119</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Пюре и пасты овощные прочие</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49"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манная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овсяная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10.61.32.117</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кукурузная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10.72.12.112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Пряники</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Печенье сладкое</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10.72.12.130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Вафли и облатки вафельные</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262" w:type="dxa"/>
          </w:tcPr>
          <w:p w:rsidR="001F76FF" w:rsidRPr="001F76FF" w:rsidRDefault="001F76FF" w:rsidP="006B1828">
            <w:pPr>
              <w:keepNext/>
              <w:keepLines/>
              <w:shd w:val="clear" w:color="auto" w:fill="FFFFFF"/>
              <w:jc w:val="both"/>
              <w:outlineLvl w:val="2"/>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Сахар белый свекловичный в твердом состоянии без вкусоароматических или красящих добавок</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10.82.13.000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0" w:history="1">
              <w:r w:rsidRPr="006B1828">
                <w:rPr>
                  <w:rFonts w:ascii="Times New Roman" w:eastAsia="Calibri" w:hAnsi="Times New Roman" w:cs="Times New Roman"/>
                  <w:sz w:val="20"/>
                  <w:szCs w:val="20"/>
                  <w:shd w:val="clear" w:color="auto" w:fill="FFFFFF"/>
                </w:rPr>
                <w:t>Порошок какао без добавок сахара или других подслащивающих веществ</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10.83.12.120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1" w:history="1">
              <w:r w:rsidRPr="006B1828">
                <w:rPr>
                  <w:rFonts w:ascii="Times New Roman" w:eastAsia="Calibri" w:hAnsi="Times New Roman" w:cs="Times New Roman"/>
                  <w:sz w:val="20"/>
                  <w:szCs w:val="20"/>
                  <w:shd w:val="clear" w:color="auto" w:fill="FFFFFF"/>
                </w:rPr>
                <w:t>Экстракты, эссенции и концентраты кофе или заменителей кофе</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10.83.13.120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color w:val="000000"/>
                <w:sz w:val="20"/>
                <w:szCs w:val="20"/>
                <w:shd w:val="clear" w:color="auto" w:fill="FFFFFF"/>
              </w:rPr>
              <w:t> </w:t>
            </w:r>
            <w:hyperlink r:id="rId52" w:history="1">
              <w:r w:rsidRPr="006B1828">
                <w:rPr>
                  <w:rFonts w:ascii="Times New Roman" w:eastAsia="Calibri" w:hAnsi="Times New Roman" w:cs="Times New Roman"/>
                  <w:sz w:val="20"/>
                  <w:szCs w:val="20"/>
                  <w:shd w:val="clear" w:color="auto" w:fill="FFFFFF"/>
                </w:rPr>
                <w:t>Чай черный (ферментированный) в упаковках массой не более 3 кг</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10.84.23.190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Пряности</w:t>
            </w:r>
            <w:proofErr w:type="gramEnd"/>
            <w:r w:rsidRPr="001F76FF">
              <w:rPr>
                <w:rFonts w:ascii="Times New Roman" w:eastAsia="Calibri" w:hAnsi="Times New Roman" w:cs="Times New Roman"/>
                <w:sz w:val="20"/>
                <w:szCs w:val="20"/>
              </w:rPr>
              <w:t xml:space="preserve"> обработанные прочие</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10.89.13.112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3" w:history="1">
              <w:r w:rsidRPr="006B1828">
                <w:rPr>
                  <w:rFonts w:ascii="Times New Roman" w:eastAsia="Calibri" w:hAnsi="Times New Roman" w:cs="Times New Roman"/>
                  <w:sz w:val="20"/>
                  <w:szCs w:val="20"/>
                  <w:shd w:val="clear" w:color="auto" w:fill="FFFFFF"/>
                </w:rPr>
                <w:t>Дрожжи хлебопекарные сушеные</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20.13.43.191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4" w:history="1">
              <w:r w:rsidRPr="006B1828">
                <w:rPr>
                  <w:rFonts w:ascii="Times New Roman" w:eastAsia="Calibri" w:hAnsi="Times New Roman" w:cs="Times New Roman"/>
                  <w:sz w:val="20"/>
                  <w:szCs w:val="20"/>
                  <w:shd w:val="clear" w:color="auto" w:fill="FFFFFF"/>
                </w:rPr>
                <w:t>Водородкарбонат натрия (бикарбонат натрия)</w:t>
              </w:r>
            </w:hyperlink>
          </w:p>
        </w:tc>
      </w:tr>
      <w:tr w:rsidR="001F76FF" w:rsidRPr="001F76FF" w:rsidTr="00177D6B">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177D6B">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177D6B">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77D6B" w:rsidP="00177D6B">
      <w:pPr>
        <w:spacing w:after="0" w:line="240" w:lineRule="auto"/>
        <w:jc w:val="center"/>
        <w:rPr>
          <w:rFonts w:ascii="Times New Roman" w:eastAsia="Times New Roman" w:hAnsi="Times New Roman" w:cs="Times New Roman"/>
          <w:b/>
          <w:sz w:val="20"/>
          <w:szCs w:val="20"/>
          <w:lang w:eastAsia="ru-RU"/>
        </w:rPr>
      </w:pPr>
      <w:r w:rsidRPr="00177D6B">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94080" behindDoc="0" locked="0" layoutInCell="0" allowOverlap="1">
                <wp:simplePos x="0" y="0"/>
                <wp:positionH relativeFrom="column">
                  <wp:posOffset>-59690</wp:posOffset>
                </wp:positionH>
                <wp:positionV relativeFrom="paragraph">
                  <wp:posOffset>173355</wp:posOffset>
                </wp:positionV>
                <wp:extent cx="6953250" cy="91440"/>
                <wp:effectExtent l="0" t="19050" r="38100" b="0"/>
                <wp:wrapNone/>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532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E92F69" id="Полилиния 22" o:spid="_x0000_s1026" style="position:absolute;margin-left:-4.7pt;margin-top:13.65pt;width:547.5pt;height:7.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" o:allowincell="f" path="m,l10408,e" filled="f" strokeweight="4.5pt">
                <v:stroke linestyle="thinThick"/>
                <v:path arrowok="t" o:connecttype="custom" o:connectlocs="0,0;6953250,0" o:connectangles="0,0"/>
              </v:shape>
            </w:pict>
          </mc:Fallback>
        </mc:AlternateContent>
      </w:r>
    </w:p>
    <w:p w:rsidR="001F76FF" w:rsidRPr="001F76FF" w:rsidRDefault="001F76FF" w:rsidP="00177D6B">
      <w:pPr>
        <w:spacing w:after="0" w:line="240" w:lineRule="auto"/>
        <w:jc w:val="both"/>
        <w:rPr>
          <w:rFonts w:ascii="Times New Roman" w:eastAsia="Times New Roman" w:hAnsi="Times New Roman" w:cs="Times New Roman"/>
          <w:b/>
          <w:sz w:val="20"/>
          <w:szCs w:val="20"/>
          <w:lang w:eastAsia="ru-RU"/>
        </w:rPr>
      </w:pPr>
    </w:p>
    <w:p w:rsidR="001F76FF" w:rsidRPr="001F76FF" w:rsidRDefault="001F76FF" w:rsidP="00177D6B">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B1828">
      <w:pPr>
        <w:spacing w:after="0" w:line="240" w:lineRule="auto"/>
        <w:ind w:firstLine="851"/>
        <w:jc w:val="center"/>
        <w:rPr>
          <w:rFonts w:ascii="Times New Roman" w:eastAsia="Times New Roman" w:hAnsi="Times New Roman" w:cs="Times New Roman"/>
          <w:sz w:val="20"/>
          <w:szCs w:val="20"/>
          <w:lang w:eastAsia="ru-RU"/>
        </w:rPr>
      </w:pPr>
    </w:p>
    <w:p w:rsidR="001F76FF" w:rsidRPr="001F76FF" w:rsidRDefault="001F76FF" w:rsidP="00177D6B">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w:t>
      </w:r>
      <w:proofErr w:type="gramStart"/>
      <w:r w:rsidRPr="001F76FF">
        <w:rPr>
          <w:rFonts w:ascii="Times New Roman" w:eastAsia="Times New Roman" w:hAnsi="Times New Roman" w:cs="Times New Roman"/>
          <w:sz w:val="20"/>
          <w:szCs w:val="20"/>
          <w:lang w:eastAsia="ru-RU"/>
        </w:rPr>
        <w:t>12.12.2022  г.</w:t>
      </w:r>
      <w:proofErr w:type="gramEnd"/>
      <w:r w:rsidRPr="001F76FF">
        <w:rPr>
          <w:rFonts w:ascii="Times New Roman" w:eastAsia="Times New Roman" w:hAnsi="Times New Roman" w:cs="Times New Roman"/>
          <w:sz w:val="20"/>
          <w:szCs w:val="20"/>
          <w:lang w:eastAsia="ru-RU"/>
        </w:rPr>
        <w:t xml:space="preserve">                                                                                                   № 1066</w:t>
      </w:r>
    </w:p>
    <w:p w:rsidR="001F76FF" w:rsidRPr="001F76FF" w:rsidRDefault="001F76FF" w:rsidP="00177D6B">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77D6B">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177D6B">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177D6B">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1F76FF">
        <w:rPr>
          <w:rFonts w:ascii="Times New Roman" w:eastAsia="Calibri" w:hAnsi="Times New Roman" w:cs="Times New Roman"/>
          <w:bCs/>
          <w:sz w:val="20"/>
          <w:szCs w:val="20"/>
        </w:rPr>
        <w:t>учреждения  Белоберезковской</w:t>
      </w:r>
      <w:proofErr w:type="gramEnd"/>
      <w:r w:rsidRPr="001F76FF">
        <w:rPr>
          <w:rFonts w:ascii="Times New Roman" w:eastAsia="Calibri" w:hAnsi="Times New Roman" w:cs="Times New Roman"/>
          <w:bCs/>
          <w:sz w:val="20"/>
          <w:szCs w:val="20"/>
        </w:rPr>
        <w:t xml:space="preserve"> средней общеобразовательной школы №1, утвержденное постановлением администрации Трубчевского муниципального района от 14.12.2018 № 1068</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общеобразовательного учреждения Белоберезковской средней общеобразовательной школы №1, утвержденное постановлением администрации Трубчевского муниципального района от 14.12.2018 № 1068 (в редакции постановлений администрации Трубчевского муниципального района от 25.06.2021 №501, от 27.12.2021 №1038, от 01.06.2022 №352, от 31.08.2022 №705)(далее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Белоберезковской СОШ №1 Буренкову С.И.</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674A40">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1066</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Изменения, вносимые в Положение о закупках товаров, работ, услуг для нужд </w:t>
      </w:r>
      <w:r w:rsidRPr="001F76FF">
        <w:rPr>
          <w:rFonts w:ascii="Times New Roman" w:eastAsia="Times New Roman" w:hAnsi="Times New Roman" w:cs="Times New Roman"/>
          <w:bCs/>
          <w:sz w:val="20"/>
          <w:szCs w:val="20"/>
          <w:lang w:eastAsia="ru-RU"/>
        </w:rPr>
        <w:t xml:space="preserve">Муниципального бюджетного общеобразовательного </w:t>
      </w:r>
      <w:proofErr w:type="gramStart"/>
      <w:r w:rsidRPr="001F76FF">
        <w:rPr>
          <w:rFonts w:ascii="Times New Roman" w:eastAsia="Times New Roman" w:hAnsi="Times New Roman" w:cs="Times New Roman"/>
          <w:bCs/>
          <w:sz w:val="20"/>
          <w:szCs w:val="20"/>
          <w:lang w:eastAsia="ru-RU"/>
        </w:rPr>
        <w:t>учреждения  Белоберезковской</w:t>
      </w:r>
      <w:proofErr w:type="gramEnd"/>
      <w:r w:rsidRPr="001F76FF">
        <w:rPr>
          <w:rFonts w:ascii="Times New Roman" w:eastAsia="Times New Roman" w:hAnsi="Times New Roman" w:cs="Times New Roman"/>
          <w:bCs/>
          <w:sz w:val="20"/>
          <w:szCs w:val="20"/>
          <w:lang w:eastAsia="ru-RU"/>
        </w:rPr>
        <w:t xml:space="preserve"> средней общеобразовательной школы №1</w:t>
      </w:r>
      <w:r w:rsidRPr="001F76FF">
        <w:rPr>
          <w:rFonts w:ascii="Times New Roman" w:eastAsia="Times New Roman" w:hAnsi="Times New Roman" w:cs="Times New Roman"/>
          <w:sz w:val="20"/>
          <w:szCs w:val="20"/>
          <w:lang w:eastAsia="ru-RU"/>
        </w:rPr>
        <w:t>:</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0"/>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0"/>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0"/>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17"/>
        <w:tblW w:w="10632" w:type="dxa"/>
        <w:tblInd w:w="-5" w:type="dxa"/>
        <w:tblLook w:val="04A0" w:firstRow="1" w:lastRow="0" w:firstColumn="1" w:lastColumn="0" w:noHBand="0" w:noVBand="1"/>
      </w:tblPr>
      <w:tblGrid>
        <w:gridCol w:w="2223"/>
        <w:gridCol w:w="8409"/>
      </w:tblGrid>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01.11.75.110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01.13.49.110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Свекла столовая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10.11.31.110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Говядина замороженная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10.11.32.110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Свинина замороженная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Субпродукты кур (включая цыплят и цыплят-бройлеров) пищевые замороженные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Полуфабрикаты мясные, мясосодержащие, охлажденные, замороженные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мороженая (кроме сельди)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подсолнечное и его фракции рафинированные, но не подвергнутые химической модификации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10.51.11.119</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питьевое пастеризованное прочее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5" w:history="1">
              <w:r w:rsidRPr="006B1828">
                <w:rPr>
                  <w:rFonts w:ascii="Times New Roman" w:eastAsia="Calibri" w:hAnsi="Times New Roman" w:cs="Times New Roman"/>
                  <w:sz w:val="20"/>
                  <w:szCs w:val="20"/>
                  <w:shd w:val="clear" w:color="auto" w:fill="FFFFFF"/>
                </w:rPr>
                <w:t>Молоко сухое цельное, от 26,0% до 41,9% жирности</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сладко-сливочное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овсяная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манная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409" w:type="dxa"/>
          </w:tcPr>
          <w:p w:rsidR="001F76FF" w:rsidRPr="001F76FF" w:rsidRDefault="001F76FF" w:rsidP="006B1828">
            <w:pPr>
              <w:keepNext/>
              <w:keepLines/>
              <w:shd w:val="clear" w:color="auto" w:fill="FFFFFF"/>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674A40">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674A40">
      <w:pPr>
        <w:spacing w:after="0" w:line="240" w:lineRule="auto"/>
        <w:jc w:val="both"/>
        <w:rPr>
          <w:rFonts w:ascii="Times New Roman" w:eastAsia="Times New Roman" w:hAnsi="Times New Roman" w:cs="Times New Roman"/>
          <w:b/>
          <w:sz w:val="20"/>
          <w:szCs w:val="20"/>
          <w:lang w:eastAsia="ru-RU"/>
        </w:rPr>
      </w:pPr>
      <w:r w:rsidRPr="00674A40">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96128" behindDoc="0" locked="0" layoutInCell="0" allowOverlap="1">
                <wp:simplePos x="0" y="0"/>
                <wp:positionH relativeFrom="column">
                  <wp:posOffset>16510</wp:posOffset>
                </wp:positionH>
                <wp:positionV relativeFrom="paragraph">
                  <wp:posOffset>24765</wp:posOffset>
                </wp:positionV>
                <wp:extent cx="6629400" cy="91440"/>
                <wp:effectExtent l="0" t="19050" r="38100" b="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2940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8BC6A" id="Полилиния 24" o:spid="_x0000_s1026" style="position:absolute;margin-left:1.3pt;margin-top:1.95pt;width:522pt;height: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" o:allowincell="f" path="m,l10408,e" filled="f" strokeweight="4.5pt">
                <v:stroke linestyle="thinThick"/>
                <v:path arrowok="t" o:connecttype="custom" o:connectlocs="0,0;6629400,0" o:connectangles="0,0"/>
              </v:shape>
            </w:pict>
          </mc:Fallback>
        </mc:AlternateConten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B1828">
      <w:pPr>
        <w:spacing w:after="0" w:line="240" w:lineRule="auto"/>
        <w:ind w:firstLine="851"/>
        <w:jc w:val="center"/>
        <w:rPr>
          <w:rFonts w:ascii="Times New Roman" w:eastAsia="Times New Roman" w:hAnsi="Times New Roman" w:cs="Times New Roman"/>
          <w:sz w:val="20"/>
          <w:szCs w:val="20"/>
          <w:lang w:eastAsia="ru-RU"/>
        </w:rPr>
      </w:pP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от  12.12.2022</w:t>
      </w:r>
      <w:proofErr w:type="gramEnd"/>
      <w:r w:rsidRPr="001F76FF">
        <w:rPr>
          <w:rFonts w:ascii="Times New Roman" w:eastAsia="Times New Roman" w:hAnsi="Times New Roman" w:cs="Times New Roman"/>
          <w:sz w:val="20"/>
          <w:szCs w:val="20"/>
          <w:lang w:eastAsia="ru-RU"/>
        </w:rPr>
        <w:t xml:space="preserve">  г.                                                                                                   № 1067</w:t>
      </w: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674A40">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74A40">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674A40">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1F76FF">
        <w:rPr>
          <w:rFonts w:ascii="Times New Roman" w:eastAsia="Calibri" w:hAnsi="Times New Roman" w:cs="Times New Roman"/>
          <w:bCs/>
          <w:sz w:val="20"/>
          <w:szCs w:val="20"/>
        </w:rPr>
        <w:t>учреждения  Трубчевского</w:t>
      </w:r>
      <w:proofErr w:type="gramEnd"/>
      <w:r w:rsidRPr="001F76FF">
        <w:rPr>
          <w:rFonts w:ascii="Times New Roman" w:eastAsia="Calibri" w:hAnsi="Times New Roman" w:cs="Times New Roman"/>
          <w:bCs/>
          <w:sz w:val="20"/>
          <w:szCs w:val="20"/>
        </w:rPr>
        <w:t xml:space="preserve"> детского сада комбинированного вида «Дельфин», утвержденное постановлением администрации Трубчевского муниципального района от 14.12.2018 № 1080</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соответствии с федеральным законом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«Дельфин», утвержденное постановлением администрации Трубчевского муниципального района от 14.12.2018 № 1080 (в редакции постановлений администрации Трубчевского муниципального района от 25.06.2021 №517, от 27.12.2021 №1027, от 01.06.2022 №351, от 31.08.2022 №697) (далее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заведующего МБДОУ Трубчевского детского сада комбинированного вида «Дельфин» Бырдину Е.В.</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674A40">
        <w:rPr>
          <w:rFonts w:ascii="Times New Roman" w:eastAsia="Times New Roman" w:hAnsi="Times New Roman" w:cs="Times New Roman"/>
          <w:bCs/>
          <w:sz w:val="20"/>
          <w:szCs w:val="20"/>
          <w:lang w:eastAsia="ru-RU"/>
        </w:rPr>
        <w:tab/>
      </w:r>
      <w:r w:rsidR="00674A40">
        <w:rPr>
          <w:rFonts w:ascii="Times New Roman" w:eastAsia="Times New Roman" w:hAnsi="Times New Roman" w:cs="Times New Roman"/>
          <w:bCs/>
          <w:sz w:val="20"/>
          <w:szCs w:val="20"/>
          <w:lang w:eastAsia="ru-RU"/>
        </w:rPr>
        <w:tab/>
        <w:t xml:space="preserve">                                                                                   </w:t>
      </w:r>
      <w:r w:rsidRPr="001F76FF">
        <w:rPr>
          <w:rFonts w:ascii="Times New Roman" w:eastAsia="Times New Roman" w:hAnsi="Times New Roman" w:cs="Times New Roman"/>
          <w:bCs/>
          <w:sz w:val="20"/>
          <w:szCs w:val="20"/>
          <w:lang w:eastAsia="ru-RU"/>
        </w:rPr>
        <w:t xml:space="preserve"> И.И. Обыдённов</w:t>
      </w:r>
    </w:p>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1067</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дошкольного образовательного учреждения Трубчевского детского сада комбинированного вида «Дельфин»:</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1"/>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1"/>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1"/>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74A40">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18"/>
        <w:tblW w:w="10627" w:type="dxa"/>
        <w:tblLook w:val="04A0" w:firstRow="1" w:lastRow="0" w:firstColumn="1" w:lastColumn="0" w:noHBand="0" w:noVBand="1"/>
      </w:tblPr>
      <w:tblGrid>
        <w:gridCol w:w="2223"/>
        <w:gridCol w:w="8404"/>
      </w:tblGrid>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01.13.49.110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Свекла столовая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01.23.12.000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Лимоны и лаймы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мороженная (кроме сельди)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10.32.1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6" w:history="1">
              <w:r w:rsidRPr="006B1828">
                <w:rPr>
                  <w:rFonts w:ascii="Times New Roman" w:eastAsia="Calibri" w:hAnsi="Times New Roman" w:cs="Times New Roman"/>
                  <w:sz w:val="20"/>
                  <w:szCs w:val="20"/>
                  <w:shd w:val="clear" w:color="auto" w:fill="FFFFFF"/>
                </w:rPr>
                <w:t>Соки из фруктов и овощей</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10.39.17.119</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Пюре и пасты овощные прочие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подсолнечное и его фракции рафинированные, но не подвергнутые химической модификации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10.51.11.119</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7" w:history="1">
              <w:r w:rsidRPr="006B1828">
                <w:rPr>
                  <w:rFonts w:ascii="Times New Roman" w:eastAsia="Calibri" w:hAnsi="Times New Roman" w:cs="Times New Roman"/>
                  <w:sz w:val="20"/>
                  <w:szCs w:val="20"/>
                  <w:shd w:val="clear" w:color="auto" w:fill="FFFFFF"/>
                </w:rPr>
                <w:t>Молоко</w:t>
              </w:r>
            </w:hyperlink>
            <w:r w:rsidRPr="001F76FF">
              <w:rPr>
                <w:rFonts w:ascii="Times New Roman" w:eastAsia="Calibri" w:hAnsi="Times New Roman" w:cs="Times New Roman"/>
                <w:sz w:val="20"/>
                <w:szCs w:val="20"/>
              </w:rPr>
              <w:t xml:space="preserve"> питьевое пастеризованное прочее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цельное, от 26% до 41,9 % жирности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сладко-сливочное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10.51.40.100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Сыры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10.51.40.300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Творог</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10.51.51.113</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сгущенное (консервированное) с сахаром</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10.51.52.114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Кефир</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10.51.52.200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Сметана</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10.61.31.119</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из пшеницы прочая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манная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овсяная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10.61.32.115</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ячневая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10.61.32.116</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10.61.32.117</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кукурузная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Пряники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Печенье сладкое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10.72.12.130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Вафли и облатки вафельные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404" w:type="dxa"/>
          </w:tcPr>
          <w:p w:rsidR="001F76FF" w:rsidRPr="001F76FF" w:rsidRDefault="001F76FF" w:rsidP="006B1828">
            <w:pPr>
              <w:keepNext/>
              <w:keepLines/>
              <w:shd w:val="clear" w:color="auto" w:fill="FFFFFF"/>
              <w:jc w:val="both"/>
              <w:outlineLvl w:val="2"/>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Сахар белый свекловичный в твердом состоянии без вкусоароматических или красящих добавок</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10.82.13.000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8" w:history="1">
              <w:r w:rsidRPr="006B1828">
                <w:rPr>
                  <w:rFonts w:ascii="Times New Roman" w:eastAsia="Calibri" w:hAnsi="Times New Roman" w:cs="Times New Roman"/>
                  <w:sz w:val="20"/>
                  <w:szCs w:val="20"/>
                  <w:shd w:val="clear" w:color="auto" w:fill="FFFFFF"/>
                </w:rPr>
                <w:t>Порошок какао без добавок сахара или других подслащивающих веществ</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10.83.12.120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59" w:history="1">
              <w:r w:rsidRPr="006B1828">
                <w:rPr>
                  <w:rFonts w:ascii="Times New Roman" w:eastAsia="Calibri" w:hAnsi="Times New Roman" w:cs="Times New Roman"/>
                  <w:sz w:val="20"/>
                  <w:szCs w:val="20"/>
                  <w:shd w:val="clear" w:color="auto" w:fill="FFFFFF"/>
                </w:rPr>
                <w:t>Экстракты, эссенции и концентраты кофе или заменителей кофе</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10.83.13.120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color w:val="000000"/>
                <w:sz w:val="20"/>
                <w:szCs w:val="20"/>
                <w:shd w:val="clear" w:color="auto" w:fill="FFFFFF"/>
              </w:rPr>
              <w:t> </w:t>
            </w:r>
            <w:hyperlink r:id="rId60" w:history="1">
              <w:r w:rsidRPr="006B1828">
                <w:rPr>
                  <w:rFonts w:ascii="Times New Roman" w:eastAsia="Calibri" w:hAnsi="Times New Roman" w:cs="Times New Roman"/>
                  <w:sz w:val="20"/>
                  <w:szCs w:val="20"/>
                  <w:shd w:val="clear" w:color="auto" w:fill="FFFFFF"/>
                </w:rPr>
                <w:t>Чай черный (ферментированный) в упаковках массой не более 3 кг</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10.84.23.190</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Пряности</w:t>
            </w:r>
            <w:proofErr w:type="gramEnd"/>
            <w:r w:rsidRPr="001F76FF">
              <w:rPr>
                <w:rFonts w:ascii="Times New Roman" w:eastAsia="Calibri" w:hAnsi="Times New Roman" w:cs="Times New Roman"/>
                <w:sz w:val="20"/>
                <w:szCs w:val="20"/>
              </w:rPr>
              <w:t xml:space="preserve"> обработанные прочие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10.89.13.112</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1" w:history="1">
              <w:r w:rsidRPr="006B1828">
                <w:rPr>
                  <w:rFonts w:ascii="Times New Roman" w:eastAsia="Calibri" w:hAnsi="Times New Roman" w:cs="Times New Roman"/>
                  <w:sz w:val="20"/>
                  <w:szCs w:val="20"/>
                  <w:shd w:val="clear" w:color="auto" w:fill="FFFFFF"/>
                </w:rPr>
                <w:t>Дрожжи хлебопекарные сушеные</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20.13.43.191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2" w:history="1">
              <w:r w:rsidRPr="006B1828">
                <w:rPr>
                  <w:rFonts w:ascii="Times New Roman" w:eastAsia="Calibri" w:hAnsi="Times New Roman" w:cs="Times New Roman"/>
                  <w:sz w:val="20"/>
                  <w:szCs w:val="20"/>
                  <w:shd w:val="clear" w:color="auto" w:fill="FFFFFF"/>
                </w:rPr>
                <w:t>Водородкарбонат натрия (бикарбонат натрия)</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404"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674A40">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674A40">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98176" behindDoc="0" locked="0" layoutInCell="0" allowOverlap="1">
                <wp:simplePos x="0" y="0"/>
                <wp:positionH relativeFrom="column">
                  <wp:posOffset>16510</wp:posOffset>
                </wp:positionH>
                <wp:positionV relativeFrom="paragraph">
                  <wp:posOffset>20955</wp:posOffset>
                </wp:positionV>
                <wp:extent cx="6686550" cy="91440"/>
                <wp:effectExtent l="0" t="19050" r="38100" b="0"/>
                <wp:wrapNone/>
                <wp:docPr id="25" name="Полилиния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65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2E66C" id="Полилиния 25" o:spid="_x0000_s1026" style="position:absolute;margin-left:1.3pt;margin-top:1.65pt;width:526.5pt;height:7.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" o:allowincell="f" path="m,l10408,e" filled="f" strokeweight="4.5pt">
                <v:stroke linestyle="thinThick"/>
                <v:path arrowok="t" o:connecttype="custom" o:connectlocs="0,0;6686550,0" o:connectangles="0,0"/>
              </v:shape>
            </w:pict>
          </mc:Fallback>
        </mc:AlternateConten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от  12.12.2022</w:t>
      </w:r>
      <w:proofErr w:type="gramEnd"/>
      <w:r w:rsidRPr="001F76FF">
        <w:rPr>
          <w:rFonts w:ascii="Times New Roman" w:eastAsia="Times New Roman" w:hAnsi="Times New Roman" w:cs="Times New Roman"/>
          <w:sz w:val="20"/>
          <w:szCs w:val="20"/>
          <w:lang w:eastAsia="ru-RU"/>
        </w:rPr>
        <w:t xml:space="preserve"> г.                                                                                                   № 1068</w:t>
      </w: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1F76FF">
        <w:rPr>
          <w:rFonts w:ascii="Times New Roman" w:eastAsia="Calibri" w:hAnsi="Times New Roman" w:cs="Times New Roman"/>
          <w:bCs/>
          <w:sz w:val="20"/>
          <w:szCs w:val="20"/>
        </w:rPr>
        <w:t>учреждения  Трубчевской</w:t>
      </w:r>
      <w:proofErr w:type="gramEnd"/>
      <w:r w:rsidRPr="001F76FF">
        <w:rPr>
          <w:rFonts w:ascii="Times New Roman" w:eastAsia="Calibri" w:hAnsi="Times New Roman" w:cs="Times New Roman"/>
          <w:bCs/>
          <w:sz w:val="20"/>
          <w:szCs w:val="20"/>
        </w:rPr>
        <w:t xml:space="preserve"> средней общеобразовательной школы №1, утвержденное постановлением администрации Трубчевского муниципального района от 14.12.2018 № 1065</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соответствии с федеральным законом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общеобразовательного учреждения Трубчевской средней общеобразовательной школы №1, утвержденное постановлением администрации Трубчевского муниципального района от 14.12.2018 № 1065 (в редакции постановлений администрации Трубчевского муниципального района от 25.06.2021 №511, от 27.12.2021 №1039, от 01.06.2022 №360, от 31.08.2022 №706)(далее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Трубчевской СОШ №1 Химину М.Н.</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674A40">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u w:val="single"/>
          <w:lang w:eastAsia="ru-RU"/>
        </w:rPr>
      </w:pPr>
      <w:r w:rsidRPr="001F76FF">
        <w:rPr>
          <w:rFonts w:ascii="Times New Roman" w:eastAsia="Times New Roman" w:hAnsi="Times New Roman" w:cs="Times New Roman"/>
          <w:sz w:val="20"/>
          <w:szCs w:val="20"/>
          <w:lang w:eastAsia="ru-RU"/>
        </w:rPr>
        <w:t xml:space="preserve"> от 12.12.2022 № 1068</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u w:val="single"/>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общеобразовательного учреждения Трубчевской средней общеобразовательной школы №1:</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2"/>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2"/>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2"/>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19"/>
        <w:tblW w:w="10632" w:type="dxa"/>
        <w:tblInd w:w="-5" w:type="dxa"/>
        <w:tblLook w:val="04A0" w:firstRow="1" w:lastRow="0" w:firstColumn="1" w:lastColumn="0" w:noHBand="0" w:noVBand="1"/>
      </w:tblPr>
      <w:tblGrid>
        <w:gridCol w:w="2223"/>
        <w:gridCol w:w="8409"/>
      </w:tblGrid>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3" w:history="1">
              <w:r w:rsidRPr="006B1828">
                <w:rPr>
                  <w:rFonts w:ascii="Times New Roman" w:eastAsia="Calibri" w:hAnsi="Times New Roman" w:cs="Times New Roman"/>
                  <w:sz w:val="20"/>
                  <w:szCs w:val="20"/>
                  <w:shd w:val="clear" w:color="auto" w:fill="FFFFFF"/>
                </w:rPr>
                <w:t>Субпродукты кур (включая цыплят и цыплят-бройлеров) пищевые замороженные</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4" w:history="1">
              <w:r w:rsidRPr="006B1828">
                <w:rPr>
                  <w:rFonts w:ascii="Times New Roman" w:eastAsia="Calibri" w:hAnsi="Times New Roman" w:cs="Times New Roman"/>
                  <w:sz w:val="20"/>
                  <w:szCs w:val="20"/>
                  <w:shd w:val="clear" w:color="auto" w:fill="FFFFFF"/>
                </w:rPr>
                <w:t>Полуфабрикаты мясные, мясосодержащие, охлажденные, замороженные</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мороженная (кроме сельди)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5" w:history="1">
              <w:r w:rsidRPr="006B1828">
                <w:rPr>
                  <w:rFonts w:ascii="Times New Roman" w:eastAsia="Calibri" w:hAnsi="Times New Roman" w:cs="Times New Roman"/>
                  <w:sz w:val="20"/>
                  <w:szCs w:val="20"/>
                  <w:shd w:val="clear" w:color="auto" w:fill="FFFFFF"/>
                </w:rPr>
                <w:t>Молоко сухое частично обезжиренное, от более 1,5% до менее 26,0% жирности </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сладко-сливочное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409" w:type="dxa"/>
          </w:tcPr>
          <w:p w:rsidR="001F76FF" w:rsidRPr="001F76FF" w:rsidRDefault="001F76FF" w:rsidP="006B1828">
            <w:pPr>
              <w:keepNext/>
              <w:keepLines/>
              <w:shd w:val="clear" w:color="auto" w:fill="FFFFFF"/>
              <w:jc w:val="both"/>
              <w:outlineLvl w:val="2"/>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Сахар белый свекловичный в твердом состоянии без вкусоароматических или красящих добавок</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674A40">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674A40">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00224" behindDoc="0" locked="0" layoutInCell="0" allowOverlap="1">
                <wp:simplePos x="0" y="0"/>
                <wp:positionH relativeFrom="column">
                  <wp:posOffset>16509</wp:posOffset>
                </wp:positionH>
                <wp:positionV relativeFrom="paragraph">
                  <wp:posOffset>24765</wp:posOffset>
                </wp:positionV>
                <wp:extent cx="6696075" cy="91440"/>
                <wp:effectExtent l="0" t="19050" r="47625" b="0"/>
                <wp:wrapNone/>
                <wp:docPr id="26" name="Полилиния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960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2EE3C" id="Полилиния 26" o:spid="_x0000_s1026" style="position:absolute;margin-left:1.3pt;margin-top:1.95pt;width:527.25pt;height:7.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" o:allowincell="f" path="m,l10408,e" filled="f" strokeweight="4.5pt">
                <v:stroke linestyle="thinThick"/>
                <v:path arrowok="t" o:connecttype="custom" o:connectlocs="0,0;6696075,0" o:connectangles="0,0"/>
              </v:shape>
            </w:pict>
          </mc:Fallback>
        </mc:AlternateContent>
      </w:r>
    </w:p>
    <w:p w:rsidR="001F76FF" w:rsidRPr="001F76FF" w:rsidRDefault="001F76FF" w:rsidP="00674A40">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12.12.2022 г.                                                                                                   № 1069</w:t>
      </w:r>
    </w:p>
    <w:p w:rsidR="001F76FF" w:rsidRPr="001F76FF" w:rsidRDefault="001F76FF" w:rsidP="00674A40">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674A40">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74A40">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674A40">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1F76FF">
        <w:rPr>
          <w:rFonts w:ascii="Times New Roman" w:eastAsia="Calibri" w:hAnsi="Times New Roman" w:cs="Times New Roman"/>
          <w:bCs/>
          <w:sz w:val="20"/>
          <w:szCs w:val="20"/>
        </w:rPr>
        <w:t>учреждения  Усохской</w:t>
      </w:r>
      <w:proofErr w:type="gramEnd"/>
      <w:r w:rsidRPr="001F76FF">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1070</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Положение о закупках товаров, работ, услуг для нужд Муниципального бюджетного общеобразовательного учреждения Усохской средней общеобразовательной школы, утвержденное постановлением </w:t>
      </w:r>
      <w:r w:rsidRPr="001F76FF">
        <w:rPr>
          <w:rFonts w:ascii="Times New Roman" w:eastAsia="Calibri" w:hAnsi="Times New Roman" w:cs="Times New Roman"/>
          <w:sz w:val="20"/>
          <w:szCs w:val="20"/>
        </w:rPr>
        <w:lastRenderedPageBreak/>
        <w:t xml:space="preserve">администрации Трубчевского муниципального района от 14.12.2018 № 1070 (в редакции постановлений администрации Трубчевского района от 25.06.2021 №503, от 27.12.2021 №1035, от 01.06.2022 №355, от 31.08.2022 №708) (далее Положение), согласно </w:t>
      </w:r>
      <w:proofErr w:type="gramStart"/>
      <w:r w:rsidRPr="001F76FF">
        <w:rPr>
          <w:rFonts w:ascii="Times New Roman" w:eastAsia="Calibri" w:hAnsi="Times New Roman" w:cs="Times New Roman"/>
          <w:sz w:val="20"/>
          <w:szCs w:val="20"/>
        </w:rPr>
        <w:t>приложению</w:t>
      </w:r>
      <w:proofErr w:type="gramEnd"/>
      <w:r w:rsidRPr="001F76FF">
        <w:rPr>
          <w:rFonts w:ascii="Times New Roman" w:eastAsia="Calibri" w:hAnsi="Times New Roman" w:cs="Times New Roman"/>
          <w:sz w:val="20"/>
          <w:szCs w:val="20"/>
        </w:rPr>
        <w:t xml:space="preserve">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Усохской СОШ Морозова Е.Н.</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674A40">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 xml:space="preserve"> И.И. Обыдённов</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u w:val="single"/>
          <w:lang w:eastAsia="ru-RU"/>
        </w:rPr>
      </w:pPr>
      <w:r w:rsidRPr="001F76FF">
        <w:rPr>
          <w:rFonts w:ascii="Times New Roman" w:eastAsia="Times New Roman" w:hAnsi="Times New Roman" w:cs="Times New Roman"/>
          <w:sz w:val="20"/>
          <w:szCs w:val="20"/>
          <w:lang w:eastAsia="ru-RU"/>
        </w:rPr>
        <w:t xml:space="preserve"> от 12.12.2022 № 1069        </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общеобразовательного учреждения Усохской средней общеобразовательной школы:</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3"/>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3"/>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3"/>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00"/>
        <w:tblW w:w="10632" w:type="dxa"/>
        <w:tblInd w:w="-5" w:type="dxa"/>
        <w:tblLook w:val="04A0" w:firstRow="1" w:lastRow="0" w:firstColumn="1" w:lastColumn="0" w:noHBand="0" w:noVBand="1"/>
      </w:tblPr>
      <w:tblGrid>
        <w:gridCol w:w="2223"/>
        <w:gridCol w:w="8409"/>
      </w:tblGrid>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10.12.10.110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6" w:history="1">
              <w:r w:rsidRPr="006B1828">
                <w:rPr>
                  <w:rFonts w:ascii="Times New Roman" w:eastAsia="Calibri" w:hAnsi="Times New Roman" w:cs="Times New Roman"/>
                  <w:sz w:val="20"/>
                  <w:szCs w:val="20"/>
                  <w:shd w:val="clear" w:color="auto" w:fill="FFFFFF"/>
                </w:rPr>
                <w:t>Мясо кур, в том числе цыплят (включая цыплят-бройлеров) охлажденное</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7" w:history="1">
              <w:r w:rsidRPr="006B1828">
                <w:rPr>
                  <w:rFonts w:ascii="Times New Roman" w:eastAsia="Calibri" w:hAnsi="Times New Roman" w:cs="Times New Roman"/>
                  <w:sz w:val="20"/>
                  <w:szCs w:val="20"/>
                  <w:shd w:val="clear" w:color="auto" w:fill="FFFFFF"/>
                </w:rPr>
                <w:t>Субпродукты кур (включая цыплят и цыплят-бройлеров) пищевые замороженные</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8" w:history="1">
              <w:r w:rsidRPr="006B1828">
                <w:rPr>
                  <w:rFonts w:ascii="Times New Roman" w:eastAsia="Calibri" w:hAnsi="Times New Roman" w:cs="Times New Roman"/>
                  <w:sz w:val="20"/>
                  <w:szCs w:val="20"/>
                  <w:shd w:val="clear" w:color="auto" w:fill="FFFFFF"/>
                </w:rPr>
                <w:t>Полуфабрикаты мясные, мясосодержащие, охлажденные, замороженные</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69"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частично обезжиренное, от более 1,5% до менее 26,0% жирности</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сладко-сливочное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409" w:type="dxa"/>
          </w:tcPr>
          <w:p w:rsidR="001F76FF" w:rsidRPr="001F76FF" w:rsidRDefault="001F76FF" w:rsidP="006B1828">
            <w:pPr>
              <w:keepNext/>
              <w:keepLines/>
              <w:shd w:val="clear" w:color="auto" w:fill="FFFFFF"/>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674A40">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623D7B">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lastRenderedPageBreak/>
        <w:t>РОССИЙСКАЯ ФЕДЕРАЦИЯ</w:t>
      </w:r>
    </w:p>
    <w:p w:rsidR="001F76FF" w:rsidRPr="001F76FF" w:rsidRDefault="001F76FF" w:rsidP="00623D7B">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623D7B">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623D7B">
      <w:pPr>
        <w:spacing w:after="0" w:line="240" w:lineRule="auto"/>
        <w:jc w:val="center"/>
        <w:rPr>
          <w:rFonts w:ascii="Times New Roman" w:eastAsia="Times New Roman" w:hAnsi="Times New Roman" w:cs="Times New Roman"/>
          <w:b/>
          <w:sz w:val="20"/>
          <w:szCs w:val="20"/>
          <w:lang w:eastAsia="ru-RU"/>
        </w:rPr>
      </w:pPr>
      <w:r w:rsidRPr="00623D7B">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02272" behindDoc="0" locked="0" layoutInCell="0" allowOverlap="1">
                <wp:simplePos x="0" y="0"/>
                <wp:positionH relativeFrom="column">
                  <wp:posOffset>16509</wp:posOffset>
                </wp:positionH>
                <wp:positionV relativeFrom="paragraph">
                  <wp:posOffset>20955</wp:posOffset>
                </wp:positionV>
                <wp:extent cx="6772275" cy="91440"/>
                <wp:effectExtent l="0" t="19050" r="47625" b="0"/>
                <wp:wrapNone/>
                <wp:docPr id="27" name="Полилиния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22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6B9C7" id="Полилиния 27" o:spid="_x0000_s1026" style="position:absolute;margin-left:1.3pt;margin-top:1.65pt;width:533.25pt;height:7.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" o:allowincell="f" path="m,l10408,e" filled="f" strokeweight="4.5pt">
                <v:stroke linestyle="thinThick"/>
                <v:path arrowok="t" o:connecttype="custom" o:connectlocs="0,0;6772275,0" o:connectangles="0,0"/>
              </v:shape>
            </w:pict>
          </mc:Fallback>
        </mc:AlternateContent>
      </w:r>
    </w:p>
    <w:p w:rsidR="001F76FF" w:rsidRPr="001F76FF" w:rsidRDefault="001F76FF" w:rsidP="00623D7B">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23D7B">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623D7B">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w:t>
      </w:r>
      <w:proofErr w:type="gramStart"/>
      <w:r w:rsidRPr="001F76FF">
        <w:rPr>
          <w:rFonts w:ascii="Times New Roman" w:eastAsia="Times New Roman" w:hAnsi="Times New Roman" w:cs="Times New Roman"/>
          <w:sz w:val="20"/>
          <w:szCs w:val="20"/>
          <w:lang w:eastAsia="ru-RU"/>
        </w:rPr>
        <w:t>12.12.2022  г.</w:t>
      </w:r>
      <w:proofErr w:type="gramEnd"/>
      <w:r w:rsidRPr="001F76FF">
        <w:rPr>
          <w:rFonts w:ascii="Times New Roman" w:eastAsia="Times New Roman" w:hAnsi="Times New Roman" w:cs="Times New Roman"/>
          <w:sz w:val="20"/>
          <w:szCs w:val="20"/>
          <w:lang w:eastAsia="ru-RU"/>
        </w:rPr>
        <w:t xml:space="preserve">                                                                                                   № 1070</w:t>
      </w:r>
    </w:p>
    <w:p w:rsidR="001F76FF" w:rsidRPr="001F76FF" w:rsidRDefault="001F76FF" w:rsidP="00623D7B">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623D7B">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23D7B">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623D7B">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1F76FF">
        <w:rPr>
          <w:rFonts w:ascii="Times New Roman" w:eastAsia="Calibri" w:hAnsi="Times New Roman" w:cs="Times New Roman"/>
          <w:bCs/>
          <w:sz w:val="20"/>
          <w:szCs w:val="20"/>
        </w:rPr>
        <w:t>учреждения  Трубчевской</w:t>
      </w:r>
      <w:proofErr w:type="gramEnd"/>
      <w:r w:rsidRPr="001F76FF">
        <w:rPr>
          <w:rFonts w:ascii="Times New Roman" w:eastAsia="Calibri" w:hAnsi="Times New Roman" w:cs="Times New Roman"/>
          <w:bCs/>
          <w:sz w:val="20"/>
          <w:szCs w:val="20"/>
        </w:rPr>
        <w:t xml:space="preserve"> гимназии имени М.Т. Калашникова, утвержденное постановлением администрации Трубчевского муниципального района от 14.12.2018 № 1064</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Положение о закупках товаров, работ, услуг для нужд Муниципального бюджетного общеобразовательного учреждения Трубчевской гимназии имени М.Т. Калашникова, утвержденное постановлением администрации Трубчевского муниципального района от 14.12.2018 № 1064 (в редакции постановлений администрации Трубчевского муниципального района от 25.06.2021 №502, от 27.12.2021 №1041, от 01.06.2022 №363, от 31.08.2022 №711) (далее Положение), согласно </w:t>
      </w:r>
      <w:proofErr w:type="gramStart"/>
      <w:r w:rsidRPr="001F76FF">
        <w:rPr>
          <w:rFonts w:ascii="Times New Roman" w:eastAsia="Calibri" w:hAnsi="Times New Roman" w:cs="Times New Roman"/>
          <w:sz w:val="20"/>
          <w:szCs w:val="20"/>
        </w:rPr>
        <w:t>приложению</w:t>
      </w:r>
      <w:proofErr w:type="gramEnd"/>
      <w:r w:rsidRPr="001F76FF">
        <w:rPr>
          <w:rFonts w:ascii="Times New Roman" w:eastAsia="Calibri" w:hAnsi="Times New Roman" w:cs="Times New Roman"/>
          <w:sz w:val="20"/>
          <w:szCs w:val="20"/>
        </w:rPr>
        <w:t xml:space="preserve">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Трубчевской гимназии Купрееву И.М.</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0C3199">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 xml:space="preserve"> И.И. Обыдённов</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1070</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общеобразовательного учреждения Трубчевской гимназии имени М.Т. Калашникова:</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4"/>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4"/>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4"/>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0C3199">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30"/>
        <w:tblW w:w="10632" w:type="dxa"/>
        <w:tblInd w:w="-5" w:type="dxa"/>
        <w:tblLook w:val="04A0" w:firstRow="1" w:lastRow="0" w:firstColumn="1" w:lastColumn="0" w:noHBand="0" w:noVBand="1"/>
      </w:tblPr>
      <w:tblGrid>
        <w:gridCol w:w="2223"/>
        <w:gridCol w:w="8409"/>
      </w:tblGrid>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10.11.32.110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Свинина замороженная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10.12.20.110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0" w:history="1">
              <w:r w:rsidRPr="006B1828">
                <w:rPr>
                  <w:rFonts w:ascii="Times New Roman" w:eastAsia="Calibri" w:hAnsi="Times New Roman" w:cs="Times New Roman"/>
                  <w:sz w:val="20"/>
                  <w:szCs w:val="20"/>
                  <w:shd w:val="clear" w:color="auto" w:fill="FFFFFF"/>
                </w:rPr>
                <w:t>Мясо кур, в том числе цыплят (включая цыплят-бройлеров) замороженное</w:t>
              </w:r>
            </w:hyperlink>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Субпродукты кур (включая цыплят и цыплят-бройлеров) пищевые замороженные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Полуфабрикаты мясные, мясосодержащие, охлажденные, замороженные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мороженая (кроме сельди)</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10.39.17.110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1"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10.51.22.112</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2" w:history="1">
              <w:r w:rsidRPr="006B1828">
                <w:rPr>
                  <w:rFonts w:ascii="Times New Roman" w:eastAsia="Calibri" w:hAnsi="Times New Roman" w:cs="Times New Roman"/>
                  <w:sz w:val="20"/>
                  <w:szCs w:val="20"/>
                  <w:shd w:val="clear" w:color="auto" w:fill="FFFFFF"/>
                </w:rPr>
                <w:t>Молоко сухое цельное, от 26,0% до 41,9% жирности</w:t>
              </w:r>
            </w:hyperlink>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3" w:history="1">
              <w:r w:rsidRPr="006B1828">
                <w:rPr>
                  <w:rFonts w:ascii="Times New Roman" w:eastAsia="Calibri" w:hAnsi="Times New Roman" w:cs="Times New Roman"/>
                  <w:sz w:val="20"/>
                  <w:szCs w:val="20"/>
                  <w:shd w:val="clear" w:color="auto" w:fill="FFFFFF"/>
                </w:rPr>
                <w:t>Масло сладко-сливочное</w:t>
              </w:r>
            </w:hyperlink>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409" w:type="dxa"/>
          </w:tcPr>
          <w:p w:rsidR="001F76FF" w:rsidRPr="001F76FF" w:rsidRDefault="001F76FF" w:rsidP="006B1828">
            <w:pPr>
              <w:keepNext/>
              <w:keepLines/>
              <w:shd w:val="clear" w:color="auto" w:fill="FFFFFF"/>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409"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b/>
          <w:sz w:val="20"/>
          <w:szCs w:val="20"/>
          <w:lang w:eastAsia="ru-RU"/>
        </w:rPr>
      </w:pPr>
    </w:p>
    <w:p w:rsidR="001F76FF" w:rsidRPr="001F76FF" w:rsidRDefault="001F76FF" w:rsidP="000C3199">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r w:rsidRPr="000C3199">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04320" behindDoc="0" locked="0" layoutInCell="0" allowOverlap="1">
                <wp:simplePos x="0" y="0"/>
                <wp:positionH relativeFrom="column">
                  <wp:posOffset>16509</wp:posOffset>
                </wp:positionH>
                <wp:positionV relativeFrom="paragraph">
                  <wp:posOffset>24765</wp:posOffset>
                </wp:positionV>
                <wp:extent cx="6772275" cy="91440"/>
                <wp:effectExtent l="0" t="19050" r="47625" b="0"/>
                <wp:wrapNone/>
                <wp:docPr id="28" name="Полилиния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22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702E6" id="Полилиния 28" o:spid="_x0000_s1026" style="position:absolute;margin-left:1.3pt;margin-top:1.95pt;width:533.25pt;height:7.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" o:allowincell="f" path="m,l10408,e" filled="f" strokeweight="4.5pt">
                <v:stroke linestyle="thinThick"/>
                <v:path arrowok="t" o:connecttype="custom" o:connectlocs="0,0;6772275,0" o:connectangles="0,0"/>
              </v:shape>
            </w:pict>
          </mc:Fallback>
        </mc:AlternateContent>
      </w: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0C3199">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0C3199">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12.12.2022 г.                                                                                                   № 1071</w:t>
      </w:r>
    </w:p>
    <w:p w:rsidR="001F76FF" w:rsidRPr="001F76FF" w:rsidRDefault="001F76FF" w:rsidP="000C3199">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0C3199">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0C3199">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0C3199">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1F76FF">
        <w:rPr>
          <w:rFonts w:ascii="Times New Roman" w:eastAsia="Calibri" w:hAnsi="Times New Roman" w:cs="Times New Roman"/>
          <w:bCs/>
          <w:sz w:val="20"/>
          <w:szCs w:val="20"/>
        </w:rPr>
        <w:t>учреждения  Семячковской</w:t>
      </w:r>
      <w:proofErr w:type="gramEnd"/>
      <w:r w:rsidRPr="001F76FF">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1072</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Положение о закупках товаров, работ, услуг для нужд Муниципального бюджетного общеобразовательного учреждения Семячковской средней общеобразовательной школы, утвержденное постановлением администрации Трубчевского муниципального района от 14.12.2018 № 1072 (в редакции постановлений Трубчевского муниципального района от 25.06.2021 №512, от 27.12.2021 №1036, от 01.06.2022 №356, от 31.08.2022 №707) (далее Положение), согласно </w:t>
      </w:r>
      <w:proofErr w:type="gramStart"/>
      <w:r w:rsidRPr="001F76FF">
        <w:rPr>
          <w:rFonts w:ascii="Times New Roman" w:eastAsia="Calibri" w:hAnsi="Times New Roman" w:cs="Times New Roman"/>
          <w:sz w:val="20"/>
          <w:szCs w:val="20"/>
        </w:rPr>
        <w:t>приложению</w:t>
      </w:r>
      <w:proofErr w:type="gramEnd"/>
      <w:r w:rsidRPr="001F76FF">
        <w:rPr>
          <w:rFonts w:ascii="Times New Roman" w:eastAsia="Calibri" w:hAnsi="Times New Roman" w:cs="Times New Roman"/>
          <w:sz w:val="20"/>
          <w:szCs w:val="20"/>
        </w:rPr>
        <w:t xml:space="preserve">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Семячковской СОШ Дедущенкову Г.А.</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0C3199">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u w:val="single"/>
          <w:lang w:eastAsia="ru-RU"/>
        </w:rPr>
      </w:pPr>
      <w:r w:rsidRPr="001F76FF">
        <w:rPr>
          <w:rFonts w:ascii="Times New Roman" w:eastAsia="Times New Roman" w:hAnsi="Times New Roman" w:cs="Times New Roman"/>
          <w:sz w:val="20"/>
          <w:szCs w:val="20"/>
          <w:lang w:eastAsia="ru-RU"/>
        </w:rPr>
        <w:t xml:space="preserve"> от </w:t>
      </w:r>
      <w:proofErr w:type="gramStart"/>
      <w:r w:rsidRPr="001F76FF">
        <w:rPr>
          <w:rFonts w:ascii="Times New Roman" w:eastAsia="Times New Roman" w:hAnsi="Times New Roman" w:cs="Times New Roman"/>
          <w:sz w:val="20"/>
          <w:szCs w:val="20"/>
          <w:lang w:eastAsia="ru-RU"/>
        </w:rPr>
        <w:t>12.12.2022  №</w:t>
      </w:r>
      <w:proofErr w:type="gramEnd"/>
      <w:r w:rsidRPr="001F76FF">
        <w:rPr>
          <w:rFonts w:ascii="Times New Roman" w:eastAsia="Times New Roman" w:hAnsi="Times New Roman" w:cs="Times New Roman"/>
          <w:sz w:val="20"/>
          <w:szCs w:val="20"/>
          <w:lang w:eastAsia="ru-RU"/>
        </w:rPr>
        <w:t xml:space="preserve"> 1071</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Изменения, вносимые в Положение о закупках товаров, работ, услуг для нужд Муниципального бюджетного общеобразовательного учреждения Семячковской средней общеобразовательной школы:</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5"/>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5"/>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5"/>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40"/>
        <w:tblW w:w="0" w:type="auto"/>
        <w:tblInd w:w="-5" w:type="dxa"/>
        <w:tblLook w:val="04A0" w:firstRow="1" w:lastRow="0" w:firstColumn="1" w:lastColumn="0" w:noHBand="0" w:noVBand="1"/>
      </w:tblPr>
      <w:tblGrid>
        <w:gridCol w:w="2223"/>
        <w:gridCol w:w="8267"/>
      </w:tblGrid>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4" w:history="1">
              <w:r w:rsidRPr="006B1828">
                <w:rPr>
                  <w:rFonts w:ascii="Times New Roman" w:eastAsia="Calibri" w:hAnsi="Times New Roman" w:cs="Times New Roman"/>
                  <w:sz w:val="20"/>
                  <w:szCs w:val="20"/>
                  <w:shd w:val="clear" w:color="auto" w:fill="FFFFFF"/>
                </w:rPr>
                <w:t>Субпродукты кур (включая цыплят и цыплят-бройлеров) пищевые замороженные</w:t>
              </w:r>
            </w:hyperlink>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5" w:history="1">
              <w:r w:rsidRPr="006B1828">
                <w:rPr>
                  <w:rFonts w:ascii="Times New Roman" w:eastAsia="Calibri" w:hAnsi="Times New Roman" w:cs="Times New Roman"/>
                  <w:sz w:val="20"/>
                  <w:szCs w:val="20"/>
                  <w:shd w:val="clear" w:color="auto" w:fill="FFFFFF"/>
                </w:rPr>
                <w:t>Полуфабрикаты мясные, мясосодержащие, охлажденные, замороженные</w:t>
              </w:r>
            </w:hyperlink>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6"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частично обезжиренное, от более 1,5% до менее 26,0% жирности</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267" w:type="dxa"/>
          </w:tcPr>
          <w:p w:rsidR="001F76FF" w:rsidRPr="001F76FF" w:rsidRDefault="001F76FF" w:rsidP="006B1828">
            <w:pPr>
              <w:keepNext/>
              <w:keepLines/>
              <w:shd w:val="clear" w:color="auto" w:fill="FFFFFF"/>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0C3199">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0C3199">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r w:rsidRPr="000C3199">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06368" behindDoc="0" locked="0" layoutInCell="0" allowOverlap="1">
                <wp:simplePos x="0" y="0"/>
                <wp:positionH relativeFrom="column">
                  <wp:posOffset>64135</wp:posOffset>
                </wp:positionH>
                <wp:positionV relativeFrom="paragraph">
                  <wp:posOffset>27940</wp:posOffset>
                </wp:positionV>
                <wp:extent cx="6610350" cy="91440"/>
                <wp:effectExtent l="0" t="19050" r="38100" b="0"/>
                <wp:wrapNone/>
                <wp:docPr id="29"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0C177" id="Полилиния 29" o:spid="_x0000_s1026" style="position:absolute;margin-left:5.05pt;margin-top:2.2pt;width:520.5pt;height:7.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" o:allowincell="f" path="m,l10408,e" filled="f" strokeweight="4.5pt">
                <v:stroke linestyle="thinThick"/>
                <v:path arrowok="t" o:connecttype="custom" o:connectlocs="0,0;6610350,0" o:connectangles="0,0"/>
              </v:shape>
            </w:pict>
          </mc:Fallback>
        </mc:AlternateContent>
      </w:r>
    </w:p>
    <w:p w:rsidR="001F76FF" w:rsidRPr="001F76FF" w:rsidRDefault="001F76FF" w:rsidP="000C3199">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0C3199">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0C3199">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12.12.2022 г.                                                                                                   № 1072</w:t>
      </w:r>
    </w:p>
    <w:p w:rsidR="001F76FF" w:rsidRPr="001F76FF" w:rsidRDefault="001F76FF" w:rsidP="000C3199">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0C3199">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0C3199">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0C3199">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1F76FF">
        <w:rPr>
          <w:rFonts w:ascii="Times New Roman" w:eastAsia="Calibri" w:hAnsi="Times New Roman" w:cs="Times New Roman"/>
          <w:bCs/>
          <w:sz w:val="20"/>
          <w:szCs w:val="20"/>
        </w:rPr>
        <w:t>учреждения  Селецкой</w:t>
      </w:r>
      <w:proofErr w:type="gramEnd"/>
      <w:r w:rsidRPr="001F76FF">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1073</w:t>
      </w:r>
    </w:p>
    <w:p w:rsidR="001F76FF" w:rsidRPr="001F76FF" w:rsidRDefault="001F76FF" w:rsidP="000C3199">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lastRenderedPageBreak/>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Положение о закупках товаров, работ, услуг для нужд Муниципального бюджетного общеобразовательного учреждения Селецкой средней общеобразовательной школы, утвержденное постановлением администрации Трубчевского муниципального района от 14.12.2018 № 1073 (в редакции постановлений администрации Трубчевского муниципального района от 25.06.2021 №500, от 27.12.2021 №1031, от 01.06.2022 №359, от 31.08.2022 №703) (далее Положение), согласно </w:t>
      </w:r>
      <w:proofErr w:type="gramStart"/>
      <w:r w:rsidRPr="001F76FF">
        <w:rPr>
          <w:rFonts w:ascii="Times New Roman" w:eastAsia="Calibri" w:hAnsi="Times New Roman" w:cs="Times New Roman"/>
          <w:sz w:val="20"/>
          <w:szCs w:val="20"/>
        </w:rPr>
        <w:t>приложению</w:t>
      </w:r>
      <w:proofErr w:type="gramEnd"/>
      <w:r w:rsidRPr="001F76FF">
        <w:rPr>
          <w:rFonts w:ascii="Times New Roman" w:eastAsia="Calibri" w:hAnsi="Times New Roman" w:cs="Times New Roman"/>
          <w:sz w:val="20"/>
          <w:szCs w:val="20"/>
        </w:rPr>
        <w:t xml:space="preserve">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Селецкой СОШ Процкую В.Н.</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0C3199">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1072</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общеобразовательного учреждения Селецкой средней общеобразовательной школы:</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6"/>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6"/>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6"/>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50"/>
        <w:tblW w:w="0" w:type="auto"/>
        <w:tblInd w:w="-5" w:type="dxa"/>
        <w:tblLook w:val="04A0" w:firstRow="1" w:lastRow="0" w:firstColumn="1" w:lastColumn="0" w:noHBand="0" w:noVBand="1"/>
      </w:tblPr>
      <w:tblGrid>
        <w:gridCol w:w="2223"/>
        <w:gridCol w:w="8267"/>
      </w:tblGrid>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10.11.32.110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Свинина замороженная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Субпродукты кур (включая цыплят и цыплят-бройлеров) пищевые замороженные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Полуфабрикаты мясные, мясосодержащие, охлажденные, замороженные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7"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частично обезжиренное, от более 1,5% до менее 26,0% жирности</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сладко-сливочное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10.71.11.110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267" w:type="dxa"/>
          </w:tcPr>
          <w:p w:rsidR="001F76FF" w:rsidRPr="001F76FF" w:rsidRDefault="001F76FF" w:rsidP="006B1828">
            <w:pPr>
              <w:keepNext/>
              <w:keepLines/>
              <w:shd w:val="clear" w:color="auto" w:fill="FFFFFF"/>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356FD">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1356FD">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1356FD">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1356FD">
      <w:pPr>
        <w:spacing w:after="0" w:line="240" w:lineRule="auto"/>
        <w:jc w:val="center"/>
        <w:rPr>
          <w:rFonts w:ascii="Times New Roman" w:eastAsia="Times New Roman" w:hAnsi="Times New Roman" w:cs="Times New Roman"/>
          <w:b/>
          <w:sz w:val="20"/>
          <w:szCs w:val="20"/>
          <w:lang w:eastAsia="ru-RU"/>
        </w:rPr>
      </w:pPr>
      <w:r w:rsidRPr="001356FD">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08416" behindDoc="0" locked="0" layoutInCell="0" allowOverlap="1">
                <wp:simplePos x="0" y="0"/>
                <wp:positionH relativeFrom="column">
                  <wp:posOffset>16510</wp:posOffset>
                </wp:positionH>
                <wp:positionV relativeFrom="paragraph">
                  <wp:posOffset>17780</wp:posOffset>
                </wp:positionV>
                <wp:extent cx="6724650" cy="91440"/>
                <wp:effectExtent l="0" t="19050" r="38100" b="0"/>
                <wp:wrapNone/>
                <wp:docPr id="30"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246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5DF60" id="Полилиния 30" o:spid="_x0000_s1026" style="position:absolute;margin-left:1.3pt;margin-top:1.4pt;width:529.5pt;height:7.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" o:allowincell="f" path="m,l10408,e" filled="f" strokeweight="4.5pt">
                <v:stroke linestyle="thinThick"/>
                <v:path arrowok="t" o:connecttype="custom" o:connectlocs="0,0;6724650,0" o:connectangles="0,0"/>
              </v:shape>
            </w:pict>
          </mc:Fallback>
        </mc:AlternateContent>
      </w:r>
    </w:p>
    <w:p w:rsidR="001F76FF" w:rsidRPr="001F76FF" w:rsidRDefault="001F76FF" w:rsidP="001356FD">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1356FD">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356FD">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12.12.2022 г.                                                                                                   № 1073</w:t>
      </w:r>
    </w:p>
    <w:p w:rsidR="001F76FF" w:rsidRPr="001F76FF" w:rsidRDefault="001F76FF" w:rsidP="001356FD">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356FD">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1356FD">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1356FD">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1F76FF">
        <w:rPr>
          <w:rFonts w:ascii="Times New Roman" w:eastAsia="Calibri" w:hAnsi="Times New Roman" w:cs="Times New Roman"/>
          <w:bCs/>
          <w:sz w:val="20"/>
          <w:szCs w:val="20"/>
        </w:rPr>
        <w:t>учреждения  Сагутьевской</w:t>
      </w:r>
      <w:proofErr w:type="gramEnd"/>
      <w:r w:rsidRPr="001F76FF">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1066</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общеобразовательного учреждения Сагутьевской средней общеобразовательной школы, утвержденное постановлением администрации Трубчевского муниципального района от 14.12.2018 № 1066 (в редакции постановлений администрации Трубчевского муниципального района от 25.06.2021 №509, от 27.12.2021 №1030, от 01.06.2022 №358, от 31.08.2022 №709) (далее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356FD"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Сагутьевской СОШ Дорохову О.И.</w:t>
      </w:r>
    </w:p>
    <w:p w:rsidR="001F76FF" w:rsidRPr="001F76FF" w:rsidRDefault="001356FD"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 </w:t>
      </w: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1356FD">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12.12.2022 № 1073</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общеобразовательного учреждения Сагутьевской средней общеобразовательной школы:</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7"/>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7"/>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7"/>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60"/>
        <w:tblW w:w="0" w:type="auto"/>
        <w:tblInd w:w="137" w:type="dxa"/>
        <w:tblLook w:val="04A0" w:firstRow="1" w:lastRow="0" w:firstColumn="1" w:lastColumn="0" w:noHBand="0" w:noVBand="1"/>
      </w:tblPr>
      <w:tblGrid>
        <w:gridCol w:w="2223"/>
        <w:gridCol w:w="8125"/>
      </w:tblGrid>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01.13.43.110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10.11.32.110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Свинина замороженная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Субпродукты кур (включая цыплят и цыплят-бройлеров) пищевые замороженные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Полуфабрикаты мясные, мясосодержащие, охлажденные, замороженные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мороженая (кроме сельди)</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78"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10.51.22.111</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частично обезжиренное, от более 1,5% до менее 26,0% жирности</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10.51.30.111</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Масло сладко-сливочное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125" w:type="dxa"/>
          </w:tcPr>
          <w:p w:rsidR="001F76FF" w:rsidRPr="001F76FF" w:rsidRDefault="001F76FF" w:rsidP="006B1828">
            <w:pPr>
              <w:keepNext/>
              <w:keepLines/>
              <w:shd w:val="clear" w:color="auto" w:fill="FFFFFF"/>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1356FD">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125"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D57716">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D57716">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10464" behindDoc="0" locked="0" layoutInCell="0" allowOverlap="1">
                <wp:simplePos x="0" y="0"/>
                <wp:positionH relativeFrom="column">
                  <wp:posOffset>16510</wp:posOffset>
                </wp:positionH>
                <wp:positionV relativeFrom="paragraph">
                  <wp:posOffset>21590</wp:posOffset>
                </wp:positionV>
                <wp:extent cx="6686550" cy="91440"/>
                <wp:effectExtent l="0" t="19050" r="38100" b="0"/>
                <wp:wrapNone/>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65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0F3DF" id="Полилиния 35" o:spid="_x0000_s1026" style="position:absolute;margin-left:1.3pt;margin-top:1.7pt;width:526.5pt;height:7.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" o:allowincell="f" path="m,l10408,e" filled="f" strokeweight="4.5pt">
                <v:stroke linestyle="thinThick"/>
                <v:path arrowok="t" o:connecttype="custom" o:connectlocs="0,0;6686550,0" o:connectangles="0,0"/>
              </v:shape>
            </w:pict>
          </mc:Fallback>
        </mc:AlternateConten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D57716">
      <w:pPr>
        <w:spacing w:after="0" w:line="240" w:lineRule="auto"/>
        <w:ind w:firstLine="851"/>
        <w:jc w:val="center"/>
        <w:rPr>
          <w:rFonts w:ascii="Times New Roman" w:eastAsia="Times New Roman" w:hAnsi="Times New Roman" w:cs="Times New Roman"/>
          <w:sz w:val="20"/>
          <w:szCs w:val="20"/>
          <w:lang w:eastAsia="ru-RU"/>
        </w:rPr>
      </w:pPr>
    </w:p>
    <w:p w:rsidR="001F76FF" w:rsidRPr="001F76FF" w:rsidRDefault="001F76FF" w:rsidP="00D57716">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от </w:t>
      </w:r>
      <w:proofErr w:type="gramStart"/>
      <w:r w:rsidRPr="001F76FF">
        <w:rPr>
          <w:rFonts w:ascii="Times New Roman" w:eastAsia="Times New Roman" w:hAnsi="Times New Roman" w:cs="Times New Roman"/>
          <w:sz w:val="20"/>
          <w:szCs w:val="20"/>
          <w:lang w:eastAsia="ru-RU"/>
        </w:rPr>
        <w:t>12.12.2022  г.</w:t>
      </w:r>
      <w:proofErr w:type="gramEnd"/>
      <w:r w:rsidRPr="001F76FF">
        <w:rPr>
          <w:rFonts w:ascii="Times New Roman" w:eastAsia="Times New Roman" w:hAnsi="Times New Roman" w:cs="Times New Roman"/>
          <w:sz w:val="20"/>
          <w:szCs w:val="20"/>
          <w:lang w:eastAsia="ru-RU"/>
        </w:rPr>
        <w:t xml:space="preserve">                                                                                                   № 1074</w:t>
      </w:r>
    </w:p>
    <w:p w:rsidR="001F76FF" w:rsidRPr="001F76FF" w:rsidRDefault="001F76FF" w:rsidP="00D57716">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работ, услуг для нужд Муниципального бюджетного</w:t>
      </w:r>
      <w:r w:rsidRPr="001F76FF">
        <w:rPr>
          <w:rFonts w:ascii="Times New Roman" w:eastAsia="Calibri" w:hAnsi="Times New Roman" w:cs="Times New Roman"/>
          <w:color w:val="000000"/>
          <w:sz w:val="20"/>
          <w:szCs w:val="20"/>
        </w:rPr>
        <w:t xml:space="preserve"> общеобразовательного учреждения Городецкой средней общеобразовательной школы</w:t>
      </w:r>
      <w:r w:rsidRPr="001F76FF">
        <w:rPr>
          <w:rFonts w:ascii="Times New Roman" w:eastAsia="Calibri" w:hAnsi="Times New Roman" w:cs="Times New Roman"/>
          <w:bCs/>
          <w:sz w:val="20"/>
          <w:szCs w:val="20"/>
        </w:rPr>
        <w:t>, утвержденное постановлением администрации Трубчевского муниципального района от 14.12.2018 № 1069</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Положение о закупках товаров, работ, услуг для нужд </w:t>
      </w:r>
      <w:r w:rsidRPr="001F76FF">
        <w:rPr>
          <w:rFonts w:ascii="Times New Roman" w:eastAsia="Calibri" w:hAnsi="Times New Roman" w:cs="Times New Roman"/>
          <w:bCs/>
          <w:sz w:val="20"/>
          <w:szCs w:val="20"/>
        </w:rPr>
        <w:t>Муниципального бюджетного</w:t>
      </w:r>
      <w:r w:rsidRPr="001F76FF">
        <w:rPr>
          <w:rFonts w:ascii="Times New Roman" w:eastAsia="Calibri" w:hAnsi="Times New Roman" w:cs="Times New Roman"/>
          <w:color w:val="000000"/>
          <w:sz w:val="20"/>
          <w:szCs w:val="20"/>
        </w:rPr>
        <w:t xml:space="preserve"> общеобразовательного учреждения Городецкой средней общеобразовательной школы</w:t>
      </w:r>
      <w:r w:rsidRPr="001F76FF">
        <w:rPr>
          <w:rFonts w:ascii="Times New Roman" w:eastAsia="Calibri" w:hAnsi="Times New Roman" w:cs="Times New Roman"/>
          <w:sz w:val="20"/>
          <w:szCs w:val="20"/>
        </w:rPr>
        <w:t>, утвержденное постановлением администрации Трубчевского муниципального района от 14.12.2018 № 1069 (в редакции постановлений администрации Трубчевского муниципального района от 25.06.2021 №508, от 27.12.2021 №1037, ор 01.06.2022 №353, от 31.08.2022 №701)(далее -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 xml:space="preserve">4. Контроль за исполнением настоящего постановления возложить на директора МБОУ Городецкой СОШ Гордеева </w:t>
      </w:r>
      <w:proofErr w:type="gramStart"/>
      <w:r w:rsidRPr="001F76FF">
        <w:rPr>
          <w:rFonts w:ascii="Times New Roman" w:eastAsia="Calibri" w:hAnsi="Times New Roman" w:cs="Times New Roman"/>
          <w:sz w:val="20"/>
          <w:szCs w:val="20"/>
        </w:rPr>
        <w:t>П.Н..</w:t>
      </w:r>
      <w:proofErr w:type="gramEnd"/>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D57716">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 xml:space="preserve"> И.И. Обыдённов</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u w:val="single"/>
          <w:lang w:eastAsia="ru-RU"/>
        </w:rPr>
      </w:pPr>
      <w:r w:rsidRPr="001F76FF">
        <w:rPr>
          <w:rFonts w:ascii="Times New Roman" w:eastAsia="Times New Roman" w:hAnsi="Times New Roman" w:cs="Times New Roman"/>
          <w:sz w:val="20"/>
          <w:szCs w:val="20"/>
          <w:lang w:eastAsia="ru-RU"/>
        </w:rPr>
        <w:t xml:space="preserve"> от 12.12.2022 № 1074</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Изменения, вносимые в Положение о закупках товаров, работ, услуг для нужд </w:t>
      </w:r>
      <w:r w:rsidRPr="001F76FF">
        <w:rPr>
          <w:rFonts w:ascii="Times New Roman" w:eastAsia="Times New Roman" w:hAnsi="Times New Roman" w:cs="Times New Roman"/>
          <w:bCs/>
          <w:sz w:val="20"/>
          <w:szCs w:val="20"/>
          <w:lang w:eastAsia="ru-RU"/>
        </w:rPr>
        <w:t>Муниципального бюджетного</w:t>
      </w:r>
      <w:r w:rsidRPr="001F76FF">
        <w:rPr>
          <w:rFonts w:ascii="Times New Roman" w:eastAsia="Times New Roman" w:hAnsi="Times New Roman" w:cs="Times New Roman"/>
          <w:sz w:val="20"/>
          <w:szCs w:val="20"/>
          <w:lang w:eastAsia="ru-RU"/>
        </w:rPr>
        <w:t xml:space="preserve"> общеобразовательного учреждения Городецкой средней общеобразовательной школы:</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8"/>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8"/>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8"/>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6B1828">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7"/>
        <w:tblW w:w="0" w:type="auto"/>
        <w:tblInd w:w="-5" w:type="dxa"/>
        <w:tblLook w:val="04A0" w:firstRow="1" w:lastRow="0" w:firstColumn="1" w:lastColumn="0" w:noHBand="0" w:noVBand="1"/>
      </w:tblPr>
      <w:tblGrid>
        <w:gridCol w:w="2223"/>
        <w:gridCol w:w="8267"/>
      </w:tblGrid>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фасоли</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01.13.32.000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Огурцы</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01.13.34.000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Томаты (помидоры)</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10.12.40.121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Субпродукты кур (включая цыплят и цыплят-бройлеров) пищевые замороженные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10.13.14.700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Полуфабрикаты мясные, мясосодержащие, охлажденные, замороженные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Виноград сушеный (изюм)</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10.51.22.111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Молоко сухое частично обезжиренное, от более 1,5% до менее 26,0% жирности</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10.72.11.120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Изделия хлебобулочные сухарные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10.84.30.130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поваренная йодированная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267"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b/>
          <w:sz w:val="20"/>
          <w:szCs w:val="20"/>
          <w:lang w:eastAsia="ru-RU"/>
        </w:rPr>
      </w:pPr>
    </w:p>
    <w:p w:rsidR="001F76FF" w:rsidRPr="001F76FF" w:rsidRDefault="001F76FF" w:rsidP="00D57716">
      <w:pPr>
        <w:spacing w:after="0" w:line="240" w:lineRule="auto"/>
        <w:jc w:val="center"/>
        <w:rPr>
          <w:rFonts w:ascii="Times New Roman" w:eastAsia="Calibri" w:hAnsi="Times New Roman" w:cs="Times New Roman"/>
          <w:b/>
          <w:sz w:val="20"/>
          <w:szCs w:val="20"/>
        </w:rPr>
      </w:pPr>
      <w:r w:rsidRPr="001F76FF">
        <w:rPr>
          <w:rFonts w:ascii="Times New Roman" w:eastAsia="Calibri" w:hAnsi="Times New Roman" w:cs="Times New Roman"/>
          <w:b/>
          <w:sz w:val="20"/>
          <w:szCs w:val="20"/>
        </w:rPr>
        <w:t>РОССИЙСКАЯ ФЕДЕРАЦИЯ</w:t>
      </w:r>
    </w:p>
    <w:p w:rsidR="001F76FF" w:rsidRPr="001F76FF" w:rsidRDefault="001F76FF" w:rsidP="00D57716">
      <w:pPr>
        <w:spacing w:after="0" w:line="240" w:lineRule="auto"/>
        <w:jc w:val="center"/>
        <w:rPr>
          <w:rFonts w:ascii="Times New Roman" w:eastAsia="Calibri" w:hAnsi="Times New Roman" w:cs="Times New Roman"/>
          <w:b/>
          <w:sz w:val="20"/>
          <w:szCs w:val="20"/>
        </w:rPr>
      </w:pPr>
      <w:r w:rsidRPr="001F76FF">
        <w:rPr>
          <w:rFonts w:ascii="Times New Roman" w:eastAsia="Calibri" w:hAnsi="Times New Roman" w:cs="Times New Roman"/>
          <w:b/>
          <w:sz w:val="20"/>
          <w:szCs w:val="20"/>
        </w:rPr>
        <w:t>АДМИНИСТРАЦИЯ ТРУБЧЕВСКОГО МУНИЦИПАЛЬНОГО РАЙОНА</w:t>
      </w:r>
    </w:p>
    <w:p w:rsidR="001F76FF" w:rsidRPr="001F76FF" w:rsidRDefault="001F76FF" w:rsidP="00D57716">
      <w:pPr>
        <w:spacing w:after="0" w:line="240" w:lineRule="auto"/>
        <w:jc w:val="center"/>
        <w:rPr>
          <w:rFonts w:ascii="Times New Roman" w:eastAsia="Calibri" w:hAnsi="Times New Roman" w:cs="Times New Roman"/>
          <w:b/>
          <w:sz w:val="20"/>
          <w:szCs w:val="20"/>
        </w:rPr>
      </w:pPr>
      <w:r w:rsidRPr="00D57716">
        <w:rPr>
          <w:rFonts w:ascii="Times New Roman" w:eastAsia="Calibri" w:hAnsi="Times New Roman" w:cs="Times New Roman"/>
          <w:b/>
          <w:noProof/>
          <w:sz w:val="20"/>
          <w:szCs w:val="20"/>
          <w:lang w:eastAsia="ru-RU"/>
        </w:rPr>
        <mc:AlternateContent>
          <mc:Choice Requires="wps">
            <w:drawing>
              <wp:anchor distT="4294967295" distB="4294967295" distL="114300" distR="114300" simplePos="0" relativeHeight="251712512" behindDoc="0" locked="0" layoutInCell="1" allowOverlap="1">
                <wp:simplePos x="0" y="0"/>
                <wp:positionH relativeFrom="column">
                  <wp:posOffset>-2540</wp:posOffset>
                </wp:positionH>
                <wp:positionV relativeFrom="paragraph">
                  <wp:posOffset>91440</wp:posOffset>
                </wp:positionV>
                <wp:extent cx="6686550" cy="0"/>
                <wp:effectExtent l="0" t="38100" r="38100" b="3810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1FEB7" id="Прямая соединительная линия 45"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2pt" to="526.3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" strokeweight="6pt">
                <v:stroke linestyle="thickBetweenThin"/>
              </v:line>
            </w:pict>
          </mc:Fallback>
        </mc:AlternateContent>
      </w:r>
    </w:p>
    <w:p w:rsidR="001F76FF" w:rsidRPr="001F76FF" w:rsidRDefault="001F76FF" w:rsidP="00D57716">
      <w:pPr>
        <w:spacing w:after="0" w:line="240" w:lineRule="auto"/>
        <w:jc w:val="center"/>
        <w:rPr>
          <w:rFonts w:ascii="Times New Roman" w:eastAsia="Calibri" w:hAnsi="Times New Roman" w:cs="Times New Roman"/>
          <w:b/>
          <w:sz w:val="20"/>
          <w:szCs w:val="20"/>
        </w:rPr>
      </w:pPr>
      <w:r w:rsidRPr="001F76FF">
        <w:rPr>
          <w:rFonts w:ascii="Times New Roman" w:eastAsia="Calibri" w:hAnsi="Times New Roman" w:cs="Times New Roman"/>
          <w:b/>
          <w:sz w:val="20"/>
          <w:szCs w:val="20"/>
        </w:rPr>
        <w:t>П О С Т А Н О В Л Е Н И Е</w:t>
      </w:r>
    </w:p>
    <w:p w:rsidR="001F76FF" w:rsidRPr="001F76FF" w:rsidRDefault="001F76FF" w:rsidP="00D57716">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от </w:t>
      </w:r>
      <w:r w:rsidR="00D15AA7">
        <w:rPr>
          <w:rFonts w:ascii="Times New Roman" w:eastAsia="Calibri" w:hAnsi="Times New Roman" w:cs="Times New Roman"/>
          <w:sz w:val="20"/>
          <w:szCs w:val="20"/>
        </w:rPr>
        <w:t>13</w:t>
      </w:r>
      <w:r w:rsidRPr="001F76FF">
        <w:rPr>
          <w:rFonts w:ascii="Times New Roman" w:eastAsia="Calibri" w:hAnsi="Times New Roman" w:cs="Times New Roman"/>
          <w:sz w:val="20"/>
          <w:szCs w:val="20"/>
        </w:rPr>
        <w:t xml:space="preserve">.12.2022г.                                                                                                  № </w:t>
      </w:r>
      <w:r w:rsidR="00D15AA7">
        <w:rPr>
          <w:rFonts w:ascii="Times New Roman" w:eastAsia="Calibri" w:hAnsi="Times New Roman" w:cs="Times New Roman"/>
          <w:sz w:val="20"/>
          <w:szCs w:val="20"/>
        </w:rPr>
        <w:t>1076</w:t>
      </w:r>
    </w:p>
    <w:p w:rsidR="001F76FF" w:rsidRPr="001F76FF" w:rsidRDefault="001F76FF" w:rsidP="00D57716">
      <w:pPr>
        <w:spacing w:after="0" w:line="240" w:lineRule="auto"/>
        <w:jc w:val="center"/>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г. Трубчевск</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napToGrid w:val="0"/>
          <w:sz w:val="20"/>
          <w:szCs w:val="20"/>
        </w:rPr>
      </w:pP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О внесении изменений в муниципальную программу</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«Содействие в предупреждении и ликвидации последствий чрезвычайных ситуаций и обеспечение мер пожарной</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безопасности в границах населенных пунктов поселений»</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napToGrid w:val="0"/>
          <w:sz w:val="20"/>
          <w:szCs w:val="20"/>
        </w:rPr>
      </w:pP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 xml:space="preserve">В соответствии  со статьей 179 Бюджетного кодекса Российской Федерации, </w:t>
      </w:r>
      <w:hyperlink r:id="rId79" w:history="1">
        <w:r w:rsidRPr="001F76FF">
          <w:rPr>
            <w:rFonts w:ascii="Times New Roman" w:eastAsia="Calibri" w:hAnsi="Times New Roman" w:cs="Times New Roman"/>
            <w:sz w:val="20"/>
            <w:szCs w:val="20"/>
          </w:rPr>
          <w:t>постановлениями</w:t>
        </w:r>
      </w:hyperlink>
      <w:r w:rsidRPr="001F76FF">
        <w:rPr>
          <w:rFonts w:ascii="Times New Roman" w:eastAsia="Calibri" w:hAnsi="Times New Roman" w:cs="Times New Roman"/>
          <w:sz w:val="20"/>
          <w:szCs w:val="20"/>
        </w:rPr>
        <w:t xml:space="preserve">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08.11.2021  № 880 «Об утверждении перечня муниципальных программ (подпрограмм) для формирования бюджета Трубчевского муниципального района на 2022 год и на плановый период 2023 и 2024 годов», в связи с внесением изменений в бюджет Трубчевского муниципального района Брянской области на 2022 год</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ПОСТАНОВЛЯЮ:</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z w:val="20"/>
          <w:szCs w:val="20"/>
        </w:rPr>
        <w:t xml:space="preserve">1. Внести изменения в муниципальную программу, утвержденную </w:t>
      </w:r>
      <w:r w:rsidRPr="001F76FF">
        <w:rPr>
          <w:rFonts w:ascii="Times New Roman" w:eastAsia="Calibri" w:hAnsi="Times New Roman" w:cs="Times New Roman"/>
          <w:snapToGrid w:val="0"/>
          <w:sz w:val="20"/>
          <w:szCs w:val="20"/>
        </w:rPr>
        <w:t>постановлением администрации Трубчевского муниципального района от 27.10.2016 № 868 «Об утверждении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(далее постановление) (в редакции постановлений администрации Трубчевского муниципального района от 20.12.2016 № 1051, от 29.12.2017 № 1215, от 18.09.2018 № 705, от 31.10.2018 № 894, от 27.11.2018 № 965, от 11.12.2018 № 1054, от 21.09.2019 № 28, от 30.12.2019 № 1038, от 22.10.2020 № 654, 19.05.2021 №326, 08.11.2021 № 874, 31.12.2021 №1101) следующие изменения:</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1.1 позицию «Объемы бюджетных ассигнований на реализацию муниципальной программы» изложить в редакции:</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«Общий объем средств, предусмотренных на реализацию муниципальной программы составляет 55 842 274,12 рублей, в том числе:</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2018 год – 9 532 336,00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2019 год – 10 197 272,00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2020 год – 10 866 784,54 рубля;</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 xml:space="preserve">2021 год – </w:t>
      </w:r>
      <w:r w:rsidRPr="001F76FF">
        <w:rPr>
          <w:rFonts w:ascii="Times New Roman" w:eastAsia="Calibri" w:hAnsi="Times New Roman" w:cs="Times New Roman"/>
          <w:sz w:val="20"/>
          <w:szCs w:val="20"/>
        </w:rPr>
        <w:t>12 221 881,58</w:t>
      </w:r>
      <w:r w:rsidRPr="001F76FF">
        <w:rPr>
          <w:rFonts w:ascii="Times New Roman" w:eastAsia="Calibri" w:hAnsi="Times New Roman" w:cs="Times New Roman"/>
          <w:snapToGrid w:val="0"/>
          <w:sz w:val="20"/>
          <w:szCs w:val="20"/>
        </w:rPr>
        <w:t xml:space="preserve">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2022 год – 13 024 000,00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proofErr w:type="gramStart"/>
      <w:r w:rsidRPr="001F76FF">
        <w:rPr>
          <w:rFonts w:ascii="Times New Roman" w:eastAsia="Calibri" w:hAnsi="Times New Roman" w:cs="Times New Roman"/>
          <w:snapToGrid w:val="0"/>
          <w:sz w:val="20"/>
          <w:szCs w:val="20"/>
        </w:rPr>
        <w:t>1.2  раздел</w:t>
      </w:r>
      <w:proofErr w:type="gramEnd"/>
      <w:r w:rsidRPr="001F76FF">
        <w:rPr>
          <w:rFonts w:ascii="Times New Roman" w:eastAsia="Calibri" w:hAnsi="Times New Roman" w:cs="Times New Roman"/>
          <w:snapToGrid w:val="0"/>
          <w:sz w:val="20"/>
          <w:szCs w:val="20"/>
        </w:rPr>
        <w:t xml:space="preserve"> д) «информация о ресурсном обеспечении муниципальной программы» изложить в редакции: </w:t>
      </w:r>
    </w:p>
    <w:p w:rsidR="001F76FF" w:rsidRPr="001F76FF" w:rsidRDefault="001F76FF" w:rsidP="006B1828">
      <w:pPr>
        <w:autoSpaceDE w:val="0"/>
        <w:autoSpaceDN w:val="0"/>
        <w:adjustRightInd w:val="0"/>
        <w:spacing w:after="0" w:line="240" w:lineRule="auto"/>
        <w:ind w:firstLine="709"/>
        <w:jc w:val="center"/>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«д) информация о ресурсном обеспечении муниципальной программы</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Общий объем средств на реализацию муниципальной программы составляет           55 842 274,12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2018 год – 9 532 336,00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2019 год – 10 197 272 ,00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2020 год – 10 866 784,54 рубля;</w:t>
      </w:r>
    </w:p>
    <w:p w:rsidR="001F76FF" w:rsidRPr="001F76FF" w:rsidRDefault="001F76FF" w:rsidP="006B1828">
      <w:pPr>
        <w:autoSpaceDE w:val="0"/>
        <w:autoSpaceDN w:val="0"/>
        <w:adjustRightInd w:val="0"/>
        <w:spacing w:after="0" w:line="240" w:lineRule="auto"/>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ab/>
        <w:t xml:space="preserve">2021 год – </w:t>
      </w:r>
      <w:r w:rsidRPr="001F76FF">
        <w:rPr>
          <w:rFonts w:ascii="Times New Roman" w:eastAsia="Calibri" w:hAnsi="Times New Roman" w:cs="Times New Roman"/>
          <w:sz w:val="20"/>
          <w:szCs w:val="20"/>
        </w:rPr>
        <w:t>12 221 881,58</w:t>
      </w:r>
      <w:r w:rsidRPr="001F76FF">
        <w:rPr>
          <w:rFonts w:ascii="Times New Roman" w:eastAsia="Calibri" w:hAnsi="Times New Roman" w:cs="Times New Roman"/>
          <w:snapToGrid w:val="0"/>
          <w:sz w:val="20"/>
          <w:szCs w:val="20"/>
        </w:rPr>
        <w:t xml:space="preserve">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2022 год – 13 024 000,00 рублей.»;</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 xml:space="preserve">1.3 раздел к)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редакции согласно </w:t>
      </w:r>
      <w:proofErr w:type="gramStart"/>
      <w:r w:rsidRPr="001F76FF">
        <w:rPr>
          <w:rFonts w:ascii="Times New Roman" w:eastAsia="Calibri" w:hAnsi="Times New Roman" w:cs="Times New Roman"/>
          <w:snapToGrid w:val="0"/>
          <w:sz w:val="20"/>
          <w:szCs w:val="20"/>
        </w:rPr>
        <w:t>приложению</w:t>
      </w:r>
      <w:proofErr w:type="gramEnd"/>
      <w:r w:rsidRPr="001F76FF">
        <w:rPr>
          <w:rFonts w:ascii="Times New Roman" w:eastAsia="Calibri" w:hAnsi="Times New Roman" w:cs="Times New Roman"/>
          <w:snapToGrid w:val="0"/>
          <w:sz w:val="20"/>
          <w:szCs w:val="20"/>
        </w:rPr>
        <w:t xml:space="preserve"> к настоящему постановлению;</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1F76FF">
        <w:rPr>
          <w:rFonts w:ascii="Times New Roman" w:eastAsia="Calibri" w:hAnsi="Times New Roman" w:cs="Times New Roman"/>
          <w:snapToGrid w:val="0"/>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r w:rsidRPr="001F76FF">
        <w:rPr>
          <w:rFonts w:ascii="Times New Roman" w:eastAsia="Calibri" w:hAnsi="Times New Roman" w:cs="Times New Roman"/>
          <w:snapToGrid w:val="0"/>
          <w:sz w:val="20"/>
          <w:szCs w:val="20"/>
          <w:lang w:val="en-US"/>
        </w:rPr>
        <w:t>www</w:t>
      </w:r>
      <w:r w:rsidRPr="001F76FF">
        <w:rPr>
          <w:rFonts w:ascii="Times New Roman" w:eastAsia="Calibri" w:hAnsi="Times New Roman" w:cs="Times New Roman"/>
          <w:snapToGrid w:val="0"/>
          <w:sz w:val="20"/>
          <w:szCs w:val="20"/>
        </w:rPr>
        <w:t>.trubech.ru).</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p>
    <w:p w:rsidR="001F76FF" w:rsidRPr="001F76FF" w:rsidRDefault="001F76FF" w:rsidP="00D57716">
      <w:pPr>
        <w:autoSpaceDE w:val="0"/>
        <w:autoSpaceDN w:val="0"/>
        <w:adjustRightInd w:val="0"/>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Глава администрации </w:t>
      </w:r>
    </w:p>
    <w:p w:rsidR="001F76FF" w:rsidRPr="001F76FF" w:rsidRDefault="001F76FF" w:rsidP="00D57716">
      <w:pPr>
        <w:autoSpaceDE w:val="0"/>
        <w:autoSpaceDN w:val="0"/>
        <w:adjustRightInd w:val="0"/>
        <w:spacing w:after="0" w:line="240" w:lineRule="auto"/>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Трубчевского муниципального района                                   </w:t>
      </w:r>
      <w:r w:rsidR="00D57716">
        <w:rPr>
          <w:rFonts w:ascii="Times New Roman" w:eastAsia="Calibri" w:hAnsi="Times New Roman" w:cs="Times New Roman"/>
          <w:sz w:val="20"/>
          <w:szCs w:val="20"/>
        </w:rPr>
        <w:t xml:space="preserve">                                                                              </w:t>
      </w:r>
      <w:r w:rsidRPr="001F76FF">
        <w:rPr>
          <w:rFonts w:ascii="Times New Roman" w:eastAsia="Calibri" w:hAnsi="Times New Roman" w:cs="Times New Roman"/>
          <w:sz w:val="20"/>
          <w:szCs w:val="20"/>
        </w:rPr>
        <w:t xml:space="preserve">   И.И.Обыдённов</w:t>
      </w:r>
    </w:p>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z w:val="20"/>
          <w:szCs w:val="20"/>
        </w:rPr>
      </w:pPr>
    </w:p>
    <w:p w:rsidR="001F76FF" w:rsidRPr="001F76FF" w:rsidRDefault="001F76FF" w:rsidP="006B1828">
      <w:pPr>
        <w:widowControl w:val="0"/>
        <w:autoSpaceDE w:val="0"/>
        <w:autoSpaceDN w:val="0"/>
        <w:adjustRightInd w:val="0"/>
        <w:spacing w:after="0" w:line="240" w:lineRule="auto"/>
        <w:jc w:val="right"/>
        <w:rPr>
          <w:rFonts w:ascii="Times New Roman" w:eastAsia="Calibri" w:hAnsi="Times New Roman" w:cs="Times New Roman"/>
          <w:sz w:val="20"/>
          <w:szCs w:val="20"/>
        </w:rPr>
      </w:pPr>
      <w:bookmarkStart w:id="4" w:name="Par632"/>
      <w:bookmarkEnd w:id="4"/>
      <w:r w:rsidRPr="001F76FF">
        <w:rPr>
          <w:rFonts w:ascii="Times New Roman" w:eastAsia="Calibri" w:hAnsi="Times New Roman" w:cs="Times New Roman"/>
          <w:sz w:val="20"/>
          <w:szCs w:val="20"/>
        </w:rPr>
        <w:t xml:space="preserve">Приложение </w:t>
      </w:r>
    </w:p>
    <w:p w:rsidR="001F76FF" w:rsidRPr="001F76FF" w:rsidRDefault="001F76FF" w:rsidP="006B1828">
      <w:pPr>
        <w:widowControl w:val="0"/>
        <w:autoSpaceDE w:val="0"/>
        <w:autoSpaceDN w:val="0"/>
        <w:adjustRightInd w:val="0"/>
        <w:spacing w:after="0" w:line="240" w:lineRule="auto"/>
        <w:jc w:val="right"/>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к постановлению администрации </w:t>
      </w:r>
    </w:p>
    <w:p w:rsidR="001F76FF" w:rsidRPr="001F76FF" w:rsidRDefault="001F76FF" w:rsidP="006B1828">
      <w:pPr>
        <w:widowControl w:val="0"/>
        <w:autoSpaceDE w:val="0"/>
        <w:autoSpaceDN w:val="0"/>
        <w:adjustRightInd w:val="0"/>
        <w:spacing w:after="0" w:line="240" w:lineRule="auto"/>
        <w:jc w:val="right"/>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Трубчевского муниципального района </w:t>
      </w:r>
    </w:p>
    <w:p w:rsidR="001F76FF" w:rsidRPr="001F76FF" w:rsidRDefault="001F76FF" w:rsidP="006B1828">
      <w:pPr>
        <w:widowControl w:val="0"/>
        <w:autoSpaceDE w:val="0"/>
        <w:autoSpaceDN w:val="0"/>
        <w:adjustRightInd w:val="0"/>
        <w:spacing w:after="0" w:line="240" w:lineRule="auto"/>
        <w:jc w:val="right"/>
        <w:rPr>
          <w:rFonts w:ascii="Times New Roman" w:eastAsia="Calibri" w:hAnsi="Times New Roman" w:cs="Times New Roman"/>
          <w:sz w:val="20"/>
          <w:szCs w:val="20"/>
          <w:u w:val="single"/>
        </w:rPr>
      </w:pPr>
      <w:proofErr w:type="gramStart"/>
      <w:r w:rsidRPr="001F76FF">
        <w:rPr>
          <w:rFonts w:ascii="Times New Roman" w:eastAsia="Calibri" w:hAnsi="Times New Roman" w:cs="Times New Roman"/>
          <w:sz w:val="20"/>
          <w:szCs w:val="20"/>
        </w:rPr>
        <w:t>от  07.12.2022г.</w:t>
      </w:r>
      <w:proofErr w:type="gramEnd"/>
      <w:r w:rsidRPr="001F76FF">
        <w:rPr>
          <w:rFonts w:ascii="Times New Roman" w:eastAsia="Calibri" w:hAnsi="Times New Roman" w:cs="Times New Roman"/>
          <w:sz w:val="20"/>
          <w:szCs w:val="20"/>
        </w:rPr>
        <w:t xml:space="preserve">  № 1041</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к) план</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реализации муниципальной программы</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w:t>
      </w:r>
    </w:p>
    <w:tbl>
      <w:tblPr>
        <w:tblW w:w="5342" w:type="pct"/>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42"/>
        <w:gridCol w:w="1218"/>
        <w:gridCol w:w="1125"/>
        <w:gridCol w:w="1533"/>
        <w:gridCol w:w="1025"/>
        <w:gridCol w:w="919"/>
        <w:gridCol w:w="919"/>
        <w:gridCol w:w="919"/>
        <w:gridCol w:w="919"/>
        <w:gridCol w:w="823"/>
        <w:gridCol w:w="1599"/>
      </w:tblGrid>
      <w:tr w:rsidR="00D57716" w:rsidRPr="001F76FF" w:rsidTr="00D57716">
        <w:tc>
          <w:tcPr>
            <w:tcW w:w="151"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w:t>
            </w:r>
          </w:p>
        </w:tc>
        <w:tc>
          <w:tcPr>
            <w:tcW w:w="537"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Программа, основное мероприятие, мероприятие</w:t>
            </w:r>
          </w:p>
        </w:tc>
        <w:tc>
          <w:tcPr>
            <w:tcW w:w="496"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Ответственный исполнитель, соисполнитель</w:t>
            </w:r>
          </w:p>
        </w:tc>
        <w:tc>
          <w:tcPr>
            <w:tcW w:w="676"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Источник</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финансового обеспечения *</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1983" w:type="pct"/>
            <w:gridSpan w:val="5"/>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Объем средств на реализацию</w:t>
            </w:r>
          </w:p>
        </w:tc>
        <w:tc>
          <w:tcPr>
            <w:tcW w:w="705" w:type="pct"/>
            <w:vMerge w:val="restart"/>
            <w:tcBorders>
              <w:top w:val="single" w:sz="6" w:space="0" w:color="auto"/>
              <w:left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Наименование целевых</w:t>
            </w:r>
          </w:p>
          <w:p w:rsidR="001F76FF" w:rsidRPr="001F76FF" w:rsidRDefault="001F76FF" w:rsidP="006B1828">
            <w:pPr>
              <w:widowControl w:val="0"/>
              <w:autoSpaceDE w:val="0"/>
              <w:autoSpaceDN w:val="0"/>
              <w:adjustRightInd w:val="0"/>
              <w:spacing w:after="0" w:line="240" w:lineRule="auto"/>
              <w:ind w:hanging="104"/>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показателей (индикаторов)</w:t>
            </w: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всего, рублей</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2018 год,</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рублей</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2019 год,</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рублей</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2020 год,</w:t>
            </w:r>
          </w:p>
          <w:p w:rsidR="001F76FF" w:rsidRPr="001F76FF" w:rsidRDefault="001F76FF" w:rsidP="006B1828">
            <w:pPr>
              <w:widowControl w:val="0"/>
              <w:autoSpaceDE w:val="0"/>
              <w:autoSpaceDN w:val="0"/>
              <w:adjustRightInd w:val="0"/>
              <w:spacing w:after="0" w:line="240" w:lineRule="auto"/>
              <w:ind w:firstLine="446"/>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рублей</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2021 год,</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рублей</w:t>
            </w: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2022 год,</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рублей</w:t>
            </w:r>
          </w:p>
        </w:tc>
        <w:tc>
          <w:tcPr>
            <w:tcW w:w="705" w:type="pct"/>
            <w:vMerge/>
            <w:tcBorders>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r>
      <w:tr w:rsidR="00D57716" w:rsidRPr="001F76FF" w:rsidTr="00D57716">
        <w:tc>
          <w:tcPr>
            <w:tcW w:w="151"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w:t>
            </w:r>
          </w:p>
        </w:tc>
        <w:tc>
          <w:tcPr>
            <w:tcW w:w="537"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w:t>
            </w:r>
          </w:p>
        </w:tc>
        <w:tc>
          <w:tcPr>
            <w:tcW w:w="49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w:t>
            </w: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4</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5</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6</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7</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8</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9</w:t>
            </w:r>
          </w:p>
        </w:tc>
        <w:tc>
          <w:tcPr>
            <w:tcW w:w="7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w:t>
            </w:r>
          </w:p>
        </w:tc>
      </w:tr>
      <w:tr w:rsidR="00D57716" w:rsidRPr="001F76FF" w:rsidTr="00D57716">
        <w:tc>
          <w:tcPr>
            <w:tcW w:w="151"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w:t>
            </w:r>
          </w:p>
        </w:tc>
        <w:tc>
          <w:tcPr>
            <w:tcW w:w="537"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Мероприятия по обеспечению деятельности единых диспетчерских служб</w:t>
            </w:r>
          </w:p>
        </w:tc>
        <w:tc>
          <w:tcPr>
            <w:tcW w:w="496"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МКУ «Единая дежурная диспетчерская служба Трубчевского района»</w:t>
            </w: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средства областного бюджета</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val="restart"/>
            <w:tcBorders>
              <w:top w:val="single" w:sz="6" w:space="0" w:color="auto"/>
              <w:left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 охват территории Трубчевского муниципального района комплексной системой экстренного оповещения </w:t>
            </w:r>
            <w:r w:rsidRPr="001F76FF">
              <w:rPr>
                <w:rFonts w:ascii="Times New Roman" w:eastAsia="Calibri" w:hAnsi="Times New Roman" w:cs="Times New Roman"/>
                <w:sz w:val="20"/>
                <w:szCs w:val="20"/>
              </w:rPr>
              <w:lastRenderedPageBreak/>
              <w:t>населения</w:t>
            </w: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охват населения доступностью вызова экстренных оперативных служб по единому номеру 112, проживающего на территории Трубчевского муниципального района</w:t>
            </w: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поступления из федерального бюджета</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tcBorders>
              <w:left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средства местных бюджетов</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17 056 174,12</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2 792 336,00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3 270 272,00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3 168 784,54</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3 761 781,58</w:t>
            </w: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4 063 000,00</w:t>
            </w:r>
          </w:p>
        </w:tc>
        <w:tc>
          <w:tcPr>
            <w:tcW w:w="705" w:type="pct"/>
            <w:vMerge/>
            <w:tcBorders>
              <w:left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внебюджетные источники</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tcBorders>
              <w:left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Итого:</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17 056 174,12</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2 792 336,00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3 270 272,00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3 168 784,54</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3 761 781,58</w:t>
            </w: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4 063 000,00</w:t>
            </w:r>
          </w:p>
        </w:tc>
        <w:tc>
          <w:tcPr>
            <w:tcW w:w="705" w:type="pct"/>
            <w:vMerge/>
            <w:tcBorders>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p>
        </w:tc>
      </w:tr>
      <w:tr w:rsidR="00D57716" w:rsidRPr="001F76FF" w:rsidTr="00D57716">
        <w:tc>
          <w:tcPr>
            <w:tcW w:w="151"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w:t>
            </w:r>
          </w:p>
        </w:tc>
        <w:tc>
          <w:tcPr>
            <w:tcW w:w="537"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Мероприятие по содействию в предупреждении и </w:t>
            </w:r>
            <w:proofErr w:type="gramStart"/>
            <w:r w:rsidRPr="001F76FF">
              <w:rPr>
                <w:rFonts w:ascii="Times New Roman" w:eastAsia="Calibri" w:hAnsi="Times New Roman" w:cs="Times New Roman"/>
                <w:sz w:val="20"/>
                <w:szCs w:val="20"/>
              </w:rPr>
              <w:t>ликвидации  последствий</w:t>
            </w:r>
            <w:proofErr w:type="gramEnd"/>
            <w:r w:rsidRPr="001F76FF">
              <w:rPr>
                <w:rFonts w:ascii="Times New Roman" w:eastAsia="Calibri" w:hAnsi="Times New Roman" w:cs="Times New Roman"/>
                <w:sz w:val="20"/>
                <w:szCs w:val="20"/>
              </w:rPr>
              <w:t xml:space="preserve"> чрезвычайных ситуаций  и обеспечение мер пожарной безопасности в границах населенных пунктов поселений </w:t>
            </w:r>
          </w:p>
        </w:tc>
        <w:tc>
          <w:tcPr>
            <w:tcW w:w="496"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МКУ «Трубчевская</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муниципальная</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пожарная</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охрана»</w:t>
            </w: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средства </w:t>
            </w: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областного </w:t>
            </w: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бюджета</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Спасение людей и имущества при пожарах, оказание первой помощи.</w:t>
            </w: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w:t>
            </w:r>
            <w:proofErr w:type="gramStart"/>
            <w:r w:rsidRPr="001F76FF">
              <w:rPr>
                <w:rFonts w:ascii="Times New Roman" w:eastAsia="Calibri" w:hAnsi="Times New Roman" w:cs="Times New Roman"/>
                <w:sz w:val="20"/>
                <w:szCs w:val="20"/>
              </w:rPr>
              <w:t>Организация  и</w:t>
            </w:r>
            <w:proofErr w:type="gramEnd"/>
            <w:r w:rsidRPr="001F76FF">
              <w:rPr>
                <w:rFonts w:ascii="Times New Roman" w:eastAsia="Calibri" w:hAnsi="Times New Roman" w:cs="Times New Roman"/>
                <w:sz w:val="20"/>
                <w:szCs w:val="20"/>
              </w:rPr>
              <w:t xml:space="preserve"> осуществление  тушения пожаров и проведение аварийно- спасательных работ.</w:t>
            </w: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-Принятие мер по локализации пожаров и спасению людей и имущества в границах населенных пунктов до прибытия государственной службы-</w:t>
            </w: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поступления из федерального бюджета</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средства местных бюджетов </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38 786 100,00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6 740 000,00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6 927 000,00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7 698 000,00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8 460 100,00</w:t>
            </w: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8 961 000,00</w:t>
            </w: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внебюджетные источники</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r w:rsidR="00D57716" w:rsidRPr="001F76FF" w:rsidTr="00D57716">
        <w:trPr>
          <w:trHeight w:val="1316"/>
        </w:trPr>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Итого: </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38 786 100,00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6 740 000,00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6 927 000,00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7 698 000,00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8 460 100,00</w:t>
            </w: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8 961 000,00</w:t>
            </w: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r w:rsidR="00D57716" w:rsidRPr="001F76FF" w:rsidTr="00D57716">
        <w:trPr>
          <w:trHeight w:val="643"/>
        </w:trPr>
        <w:tc>
          <w:tcPr>
            <w:tcW w:w="151"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537"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Итого по муниципальной программе</w:t>
            </w:r>
          </w:p>
        </w:tc>
        <w:tc>
          <w:tcPr>
            <w:tcW w:w="496"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средства </w:t>
            </w: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областного </w:t>
            </w:r>
          </w:p>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бюджета </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val="restar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p>
        </w:tc>
      </w:tr>
      <w:tr w:rsidR="00D57716" w:rsidRPr="001F76FF" w:rsidTr="00D57716">
        <w:trPr>
          <w:trHeight w:val="55"/>
        </w:trPr>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поступления из федерального бюджета </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средства местных бюджетов </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55 842 274,12</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9 532 336,00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10 197 272,00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10 866 784,54</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12 221 881,58</w:t>
            </w: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13 024 000,00</w:t>
            </w: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r w:rsidR="00D57716" w:rsidRPr="001F76FF" w:rsidTr="00D57716">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внебюджетные источники</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r w:rsidR="00D57716" w:rsidRPr="001F76FF" w:rsidTr="00D57716">
        <w:trPr>
          <w:trHeight w:val="55"/>
        </w:trPr>
        <w:tc>
          <w:tcPr>
            <w:tcW w:w="151"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537"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c>
          <w:tcPr>
            <w:tcW w:w="496"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jc w:val="center"/>
              <w:rPr>
                <w:rFonts w:ascii="Times New Roman" w:eastAsia="Calibri" w:hAnsi="Times New Roman" w:cs="Times New Roman"/>
                <w:sz w:val="20"/>
                <w:szCs w:val="20"/>
              </w:rPr>
            </w:pPr>
          </w:p>
        </w:tc>
        <w:tc>
          <w:tcPr>
            <w:tcW w:w="676"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Итого: </w:t>
            </w:r>
          </w:p>
        </w:tc>
        <w:tc>
          <w:tcPr>
            <w:tcW w:w="45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55 842 274,12</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9 532 336,00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10 197 272,00</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10 866 784,54</w:t>
            </w:r>
          </w:p>
        </w:tc>
        <w:tc>
          <w:tcPr>
            <w:tcW w:w="405"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12 221 881,58</w:t>
            </w:r>
          </w:p>
        </w:tc>
        <w:tc>
          <w:tcPr>
            <w:tcW w:w="362" w:type="pct"/>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13 024 000,00</w:t>
            </w:r>
          </w:p>
        </w:tc>
        <w:tc>
          <w:tcPr>
            <w:tcW w:w="705" w:type="pct"/>
            <w:vMerge/>
            <w:tcBorders>
              <w:top w:val="single" w:sz="6" w:space="0" w:color="auto"/>
              <w:left w:val="single" w:sz="6" w:space="0" w:color="auto"/>
              <w:bottom w:val="single" w:sz="6" w:space="0" w:color="auto"/>
              <w:right w:val="single" w:sz="6" w:space="0" w:color="auto"/>
            </w:tcBorders>
            <w:vAlign w:val="center"/>
          </w:tcPr>
          <w:p w:rsidR="001F76FF" w:rsidRPr="001F76FF" w:rsidRDefault="001F76FF" w:rsidP="006B1828">
            <w:pPr>
              <w:spacing w:after="0" w:line="240" w:lineRule="auto"/>
              <w:rPr>
                <w:rFonts w:ascii="Times New Roman" w:eastAsia="Calibri" w:hAnsi="Times New Roman" w:cs="Times New Roman"/>
                <w:sz w:val="20"/>
                <w:szCs w:val="20"/>
              </w:rPr>
            </w:pPr>
          </w:p>
        </w:tc>
      </w:tr>
    </w:tbl>
    <w:p w:rsidR="001F76FF" w:rsidRPr="001F76FF" w:rsidRDefault="001F76FF" w:rsidP="006B1828">
      <w:pPr>
        <w:autoSpaceDE w:val="0"/>
        <w:autoSpaceDN w:val="0"/>
        <w:adjustRightInd w:val="0"/>
        <w:spacing w:after="0" w:line="240" w:lineRule="auto"/>
        <w:ind w:firstLine="709"/>
        <w:jc w:val="both"/>
        <w:rPr>
          <w:rFonts w:ascii="Times New Roman" w:eastAsia="Calibri" w:hAnsi="Times New Roman" w:cs="Times New Roman"/>
          <w:sz w:val="20"/>
          <w:szCs w:val="20"/>
        </w:rPr>
      </w:pPr>
    </w:p>
    <w:p w:rsidR="001F76FF" w:rsidRPr="001F76FF" w:rsidRDefault="001F76FF" w:rsidP="006B1828">
      <w:pPr>
        <w:keepNext/>
        <w:spacing w:after="0" w:line="240" w:lineRule="auto"/>
        <w:jc w:val="center"/>
        <w:outlineLvl w:val="0"/>
        <w:rPr>
          <w:rFonts w:ascii="Times New Roman" w:eastAsia="Times New Roman" w:hAnsi="Times New Roman" w:cs="Times New Roman"/>
          <w:sz w:val="20"/>
          <w:szCs w:val="20"/>
          <w:lang w:eastAsia="ru-RU"/>
        </w:rPr>
      </w:pPr>
    </w:p>
    <w:p w:rsidR="001F76FF" w:rsidRPr="001F76FF" w:rsidRDefault="001F76FF" w:rsidP="00D57716">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D57716">
      <w:pPr>
        <w:spacing w:after="0" w:line="240" w:lineRule="auto"/>
        <w:jc w:val="both"/>
        <w:rPr>
          <w:rFonts w:ascii="Times New Roman" w:eastAsia="Times New Roman" w:hAnsi="Times New Roman" w:cs="Times New Roman"/>
          <w:b/>
          <w:sz w:val="20"/>
          <w:szCs w:val="20"/>
          <w:lang w:eastAsia="ru-RU"/>
        </w:rPr>
      </w:pPr>
      <w:r w:rsidRPr="00D57716">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14560" behindDoc="0" locked="0" layoutInCell="0" allowOverlap="1">
                <wp:simplePos x="0" y="0"/>
                <wp:positionH relativeFrom="column">
                  <wp:posOffset>16509</wp:posOffset>
                </wp:positionH>
                <wp:positionV relativeFrom="paragraph">
                  <wp:posOffset>21590</wp:posOffset>
                </wp:positionV>
                <wp:extent cx="6791325" cy="91440"/>
                <wp:effectExtent l="0" t="19050" r="47625" b="0"/>
                <wp:wrapNone/>
                <wp:docPr id="46" name="Полилиния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132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5636B" id="Полилиния 46" o:spid="_x0000_s1026" style="position:absolute;margin-left:1.3pt;margin-top:1.7pt;width:534.75pt;height:7.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" o:allowincell="f" path="m,l10408,e" filled="f" strokeweight="4.5pt">
                <v:stroke linestyle="thinThick"/>
                <v:path arrowok="t" o:connecttype="custom" o:connectlocs="0,0;6791325,0" o:connectangles="0,0"/>
              </v:shape>
            </w:pict>
          </mc:Fallback>
        </mc:AlternateConten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6B1828">
      <w:pPr>
        <w:spacing w:after="0" w:line="240" w:lineRule="auto"/>
        <w:ind w:firstLine="851"/>
        <w:jc w:val="center"/>
        <w:rPr>
          <w:rFonts w:ascii="Times New Roman" w:eastAsia="Times New Roman" w:hAnsi="Times New Roman" w:cs="Times New Roman"/>
          <w:sz w:val="20"/>
          <w:szCs w:val="20"/>
          <w:lang w:eastAsia="ru-RU"/>
        </w:rPr>
      </w:pPr>
    </w:p>
    <w:p w:rsidR="001F76FF" w:rsidRPr="001F76FF" w:rsidRDefault="001F76FF" w:rsidP="00D57716">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13.12.2022 г.                                                                                                   № 1077</w:t>
      </w:r>
    </w:p>
    <w:p w:rsidR="001F76FF" w:rsidRPr="001F76FF" w:rsidRDefault="001F76FF" w:rsidP="00D57716">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работ, услуг для нужд Муниципального бюджетного общеобразовательного учреждения Юровской средней общеобразовательной школы, утвержденное постановлением администрации Трубчевского муниципального района от 14.12.2018 № 1075</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keepNext/>
        <w:keepLines/>
        <w:shd w:val="clear" w:color="auto" w:fill="FFFFFF"/>
        <w:spacing w:after="0" w:line="240" w:lineRule="auto"/>
        <w:ind w:firstLine="851"/>
        <w:jc w:val="both"/>
        <w:outlineLvl w:val="1"/>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В</w:t>
      </w:r>
      <w:r w:rsidRPr="001F76FF">
        <w:rPr>
          <w:rFonts w:ascii="Times New Roman" w:eastAsia="Times New Roman" w:hAnsi="Times New Roman" w:cs="Times New Roman"/>
          <w:sz w:val="20"/>
          <w:szCs w:val="20"/>
          <w:lang w:eastAsia="ru-RU"/>
        </w:rPr>
        <w:t xml:space="preserve"> соответствии с федеральным законом</w:t>
      </w:r>
      <w:r w:rsidRPr="001F76FF">
        <w:rPr>
          <w:rFonts w:ascii="Times New Roman" w:eastAsia="Times New Roman" w:hAnsi="Times New Roman" w:cs="Times New Roman"/>
          <w:bCs/>
          <w:sz w:val="20"/>
          <w:szCs w:val="20"/>
          <w:lang w:eastAsia="ru-RU"/>
        </w:rPr>
        <w:t xml:space="preserve">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1. Внести изменения в Положение о закупках товаров, работ, услуг для нужд Муниципального бюджетного общеобразовательного учреждения Юровской средней общеобразовательной школы, утвержденное постановлением администрации Трубчевского муниципального района от 14.12.2018 № 1075 (в редакции постановлений администрации Трубчевского муниципального района от 25.06.2021 №513, от 27.12.2021 №1033, от 01.06.2022 №354, от 31.08.2022 №702) (далее Положение), согласно </w:t>
      </w:r>
      <w:proofErr w:type="gramStart"/>
      <w:r w:rsidRPr="001F76FF">
        <w:rPr>
          <w:rFonts w:ascii="Times New Roman" w:eastAsia="Calibri" w:hAnsi="Times New Roman" w:cs="Times New Roman"/>
          <w:sz w:val="20"/>
          <w:szCs w:val="20"/>
        </w:rPr>
        <w:t>приложению</w:t>
      </w:r>
      <w:proofErr w:type="gramEnd"/>
      <w:r w:rsidRPr="001F76FF">
        <w:rPr>
          <w:rFonts w:ascii="Times New Roman" w:eastAsia="Calibri" w:hAnsi="Times New Roman" w:cs="Times New Roman"/>
          <w:sz w:val="20"/>
          <w:szCs w:val="20"/>
        </w:rPr>
        <w:t xml:space="preserve">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директора МБОУ Юровской СОШ Хмячину Г.И.</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D57716">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autoSpaceDE w:val="0"/>
        <w:autoSpaceDN w:val="0"/>
        <w:adjustRightInd w:val="0"/>
        <w:spacing w:after="0" w:line="240" w:lineRule="auto"/>
        <w:jc w:val="both"/>
        <w:rPr>
          <w:rFonts w:ascii="Times New Roman" w:eastAsia="Calibri" w:hAnsi="Times New Roman" w:cs="Times New Roman"/>
          <w:sz w:val="20"/>
          <w:szCs w:val="20"/>
        </w:rPr>
      </w:pPr>
    </w:p>
    <w:p w:rsidR="001F76FF" w:rsidRPr="001F76FF" w:rsidRDefault="001F76FF" w:rsidP="00D15AA7">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D15AA7">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Default="001F76FF" w:rsidP="00D15AA7">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w:t>
      </w:r>
      <w:proofErr w:type="gramStart"/>
      <w:r w:rsidRPr="001F76FF">
        <w:rPr>
          <w:rFonts w:ascii="Times New Roman" w:eastAsia="Times New Roman" w:hAnsi="Times New Roman" w:cs="Times New Roman"/>
          <w:sz w:val="20"/>
          <w:szCs w:val="20"/>
          <w:lang w:eastAsia="ru-RU"/>
        </w:rPr>
        <w:t>13.12.2022  №</w:t>
      </w:r>
      <w:proofErr w:type="gramEnd"/>
      <w:r w:rsidRPr="001F76FF">
        <w:rPr>
          <w:rFonts w:ascii="Times New Roman" w:eastAsia="Times New Roman" w:hAnsi="Times New Roman" w:cs="Times New Roman"/>
          <w:sz w:val="20"/>
          <w:szCs w:val="20"/>
          <w:lang w:eastAsia="ru-RU"/>
        </w:rPr>
        <w:t xml:space="preserve"> 1077</w:t>
      </w:r>
    </w:p>
    <w:p w:rsidR="00D57716" w:rsidRPr="001F76FF" w:rsidRDefault="00D57716" w:rsidP="00D15AA7">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общеобразовательного учреждения Юровской средней общеобразовательной школы:</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19"/>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19"/>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19"/>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D57716">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8"/>
        <w:tblW w:w="0" w:type="auto"/>
        <w:tblInd w:w="137" w:type="dxa"/>
        <w:tblLook w:val="04A0" w:firstRow="1" w:lastRow="0" w:firstColumn="1" w:lastColumn="0" w:noHBand="0" w:noVBand="1"/>
      </w:tblPr>
      <w:tblGrid>
        <w:gridCol w:w="2223"/>
        <w:gridCol w:w="8125"/>
      </w:tblGrid>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01.11.71.110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Зерно фасоли</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01.11.75.110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Зерно гороха</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01.13.12.120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Капуста белокочанная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01.13.32.000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Огурцы</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01.13.34.000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Томаты (помидоры)</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01.13.41.110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Морковь столовая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01.13.43.110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Лук репчатый</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01.13.51.120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Картофель столовый поздний</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01.24.10.000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Яблоки</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01.47.21.000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Яйца куриные в скорлупе свежие</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10.11.32.110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Свинина замороженная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10.39.16.000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Горох, консервированный без уксуса или уксусной кислоты (кроме готовых блюд из овощей)</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10.39.17.110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10.39.17.112</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Паста томатная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10.39.22.110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Джемы, желе фруктовые и ягодные</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10.39.25.131</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Виноград сушеный (изюм)</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10.39.25.134</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Смеси сушеных фруктов (сухой компот)</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10.41.54.000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hyperlink r:id="rId80" w:history="1">
              <w:r w:rsidRPr="006B1828">
                <w:rPr>
                  <w:rFonts w:ascii="Times New Roman" w:eastAsia="Calibri" w:hAnsi="Times New Roman" w:cs="Times New Roman"/>
                  <w:sz w:val="20"/>
                  <w:szCs w:val="20"/>
                  <w:u w:val="single"/>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10.51.22.111</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hyperlink r:id="rId81" w:history="1">
              <w:r w:rsidRPr="006B1828">
                <w:rPr>
                  <w:rFonts w:ascii="Times New Roman" w:eastAsia="Calibri" w:hAnsi="Times New Roman" w:cs="Times New Roman"/>
                  <w:sz w:val="20"/>
                  <w:szCs w:val="20"/>
                  <w:u w:val="single"/>
                  <w:shd w:val="clear" w:color="auto" w:fill="FFFFFF"/>
                </w:rPr>
                <w:t>Молоко сухое частично обезжиренное, от более 1,5% до менее 26,0% жирности </w:t>
              </w:r>
            </w:hyperlink>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10.51.30.111</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Масло сладко-сливочное</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10.61.11.000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Рис шелушеный</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10.61.32.114</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Крупа гречневая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10.61.21.000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Мука пшеничная и пшенично-ржаная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10.61.32.114</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Пшено</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10.61.32.116</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Крупа перловая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10.62.11.111</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Крахмал картофельный</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10.71.11.110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Хлеб и хлебобулочные изделия недлительного хранения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10.72.11.120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Изделия хлебобулочные сухарные</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lastRenderedPageBreak/>
              <w:t>10.73.11.110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Макароны</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10.81.12.110</w:t>
            </w:r>
          </w:p>
        </w:tc>
        <w:tc>
          <w:tcPr>
            <w:tcW w:w="8125" w:type="dxa"/>
          </w:tcPr>
          <w:p w:rsidR="001F76FF" w:rsidRPr="001F76FF" w:rsidRDefault="001F76FF" w:rsidP="006B1828">
            <w:pPr>
              <w:keepNext/>
              <w:keepLines/>
              <w:shd w:val="clear" w:color="auto" w:fill="FFFFFF"/>
              <w:autoSpaceDE w:val="0"/>
              <w:autoSpaceDN w:val="0"/>
              <w:adjustRightInd w:val="0"/>
              <w:jc w:val="both"/>
              <w:outlineLvl w:val="2"/>
              <w:rPr>
                <w:rFonts w:ascii="Times New Roman" w:hAnsi="Times New Roman" w:cs="Times New Roman"/>
                <w:bCs/>
                <w:sz w:val="20"/>
                <w:szCs w:val="20"/>
              </w:rPr>
            </w:pPr>
            <w:r w:rsidRPr="001F76FF">
              <w:rPr>
                <w:rFonts w:ascii="Times New Roman" w:hAnsi="Times New Roman" w:cs="Times New Roman"/>
                <w:bCs/>
                <w:sz w:val="20"/>
                <w:szCs w:val="20"/>
              </w:rPr>
              <w:t>Сахар белый свекловичный в твердом состоянии без вкусоароматических или красящих добавок</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10.84.23.164</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Лист лавровый обработанный</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10.84.30.130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Соль пищевая поваренная йодированная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10.84.30.140</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Соль пищевая молотая</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10.89.19.231</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Кисель на плодово-ягодной основе (сухой кисель)</w:t>
            </w:r>
          </w:p>
        </w:tc>
      </w:tr>
      <w:tr w:rsidR="001F76FF" w:rsidRPr="001F76FF" w:rsidTr="00D57716">
        <w:tc>
          <w:tcPr>
            <w:tcW w:w="2223" w:type="dxa"/>
          </w:tcPr>
          <w:p w:rsidR="001F76FF" w:rsidRPr="001F76FF" w:rsidRDefault="001F76FF" w:rsidP="006B1828">
            <w:pPr>
              <w:tabs>
                <w:tab w:val="left" w:pos="709"/>
              </w:tabs>
              <w:autoSpaceDE w:val="0"/>
              <w:autoSpaceDN w:val="0"/>
              <w:adjustRightInd w:val="0"/>
              <w:jc w:val="center"/>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20.14.34.231</w:t>
            </w:r>
          </w:p>
        </w:tc>
        <w:tc>
          <w:tcPr>
            <w:tcW w:w="8125" w:type="dxa"/>
          </w:tcPr>
          <w:p w:rsidR="001F76FF" w:rsidRPr="001F76FF" w:rsidRDefault="001F76FF" w:rsidP="006B1828">
            <w:pPr>
              <w:tabs>
                <w:tab w:val="left" w:pos="709"/>
              </w:tabs>
              <w:autoSpaceDE w:val="0"/>
              <w:autoSpaceDN w:val="0"/>
              <w:adjustRightInd w:val="0"/>
              <w:jc w:val="both"/>
              <w:rPr>
                <w:rFonts w:ascii="Times New Roman" w:eastAsia="Calibri" w:hAnsi="Times New Roman" w:cs="Times New Roman"/>
                <w:color w:val="000000"/>
                <w:sz w:val="20"/>
                <w:szCs w:val="20"/>
              </w:rPr>
            </w:pPr>
            <w:r w:rsidRPr="001F76FF">
              <w:rPr>
                <w:rFonts w:ascii="Times New Roman" w:eastAsia="Calibri" w:hAnsi="Times New Roman" w:cs="Times New Roman"/>
                <w:color w:val="000000"/>
                <w:sz w:val="20"/>
                <w:szCs w:val="20"/>
              </w:rPr>
              <w:t>Кислота лимонная</w:t>
            </w:r>
          </w:p>
        </w:tc>
      </w:tr>
    </w:tbl>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D57716">
      <w:pPr>
        <w:keepNext/>
        <w:spacing w:after="0" w:line="240" w:lineRule="auto"/>
        <w:jc w:val="center"/>
        <w:outlineLvl w:val="0"/>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РОССИЙСКАЯ ФЕДЕРАЦИЯ</w: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АДМИНИСТРАЦИЯ ТРУБЧЕВСКОГО МУНИЦИПАЛЬНОГО РАЙОНА</w: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D57716">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16608" behindDoc="0" locked="0" layoutInCell="0" allowOverlap="1">
                <wp:simplePos x="0" y="0"/>
                <wp:positionH relativeFrom="column">
                  <wp:posOffset>16509</wp:posOffset>
                </wp:positionH>
                <wp:positionV relativeFrom="paragraph">
                  <wp:posOffset>27305</wp:posOffset>
                </wp:positionV>
                <wp:extent cx="6772275" cy="91440"/>
                <wp:effectExtent l="0" t="19050" r="47625" b="0"/>
                <wp:wrapNone/>
                <wp:docPr id="47" name="Полилиния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722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B6321A" id="Полилиния 47" o:spid="_x0000_s1026" style="position:absolute;margin-left:1.3pt;margin-top:2.15pt;width:533.25pt;height:7.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" o:allowincell="f" path="m,l10408,e" filled="f" strokeweight="4.5pt">
                <v:stroke linestyle="thinThick"/>
                <v:path arrowok="t" o:connecttype="custom" o:connectlocs="0,0;6772275,0" o:connectangles="0,0"/>
              </v:shape>
            </w:pict>
          </mc:Fallback>
        </mc:AlternateContent>
      </w:r>
    </w:p>
    <w:p w:rsidR="001F76FF" w:rsidRPr="001F76FF" w:rsidRDefault="001F76FF" w:rsidP="00D57716">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D57716">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D57716">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13.12.2022 г.                                                                                                   № 1078</w:t>
      </w:r>
    </w:p>
    <w:p w:rsidR="001F76FF" w:rsidRPr="001F76FF" w:rsidRDefault="001F76FF" w:rsidP="00D57716">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О внесении изменений в Положение о закупках товаров,</w:t>
      </w:r>
    </w:p>
    <w:p w:rsidR="001F76FF" w:rsidRPr="001F76FF" w:rsidRDefault="001F76FF" w:rsidP="00D57716">
      <w:pPr>
        <w:autoSpaceDE w:val="0"/>
        <w:autoSpaceDN w:val="0"/>
        <w:adjustRightInd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1F76FF">
        <w:rPr>
          <w:rFonts w:ascii="Times New Roman" w:eastAsia="Calibri" w:hAnsi="Times New Roman" w:cs="Times New Roman"/>
          <w:bCs/>
          <w:sz w:val="20"/>
          <w:szCs w:val="20"/>
        </w:rPr>
        <w:t>учреждения  Белоберезковского</w:t>
      </w:r>
      <w:proofErr w:type="gramEnd"/>
      <w:r w:rsidRPr="001F76FF">
        <w:rPr>
          <w:rFonts w:ascii="Times New Roman" w:eastAsia="Calibri" w:hAnsi="Times New Roman" w:cs="Times New Roman"/>
          <w:bCs/>
          <w:sz w:val="20"/>
          <w:szCs w:val="20"/>
        </w:rPr>
        <w:t xml:space="preserve"> детского сада комбинированного вида «Солнышко», утвержденное постановлением администрации Трубчевского муниципального района от 14.12.2018 № 1078</w:t>
      </w:r>
    </w:p>
    <w:p w:rsidR="001F76FF" w:rsidRPr="001F76FF" w:rsidRDefault="001F76FF" w:rsidP="006B1828">
      <w:pPr>
        <w:autoSpaceDE w:val="0"/>
        <w:autoSpaceDN w:val="0"/>
        <w:adjustRightInd w:val="0"/>
        <w:spacing w:after="0" w:line="240" w:lineRule="auto"/>
        <w:jc w:val="center"/>
        <w:rPr>
          <w:rFonts w:ascii="Times New Roman" w:eastAsia="Calibri" w:hAnsi="Times New Roman" w:cs="Times New Roman"/>
          <w:bCs/>
          <w:sz w:val="20"/>
          <w:szCs w:val="20"/>
        </w:rPr>
      </w:pP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соответствии с федеральным законом от 18.07.2011 №223-ФЗ «О закупках товаров, работ, услуг отдельными видами юридических лиц» и Постановление Правительства РФ от 31 октября 2022 г. № 1946 "О внесении изменений в некоторые акты Правительства Российской Федерации по вопросам осуществления закупок товаров, работ, услуг для обеспечения государственных и муниципальных нужд, закупок товаров, работ, услуг отдельными видами юридических лиц и признании утратившими силу постановления Правительства Российской Федерации от 26 сентября 1997 г. N 1222 и отдельных положений некоторых актов Правительства Российской Федерации", а также в связи с необходимостью уточнения отдельных положений закупочной деятельности организации:</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bCs/>
          <w:sz w:val="20"/>
          <w:szCs w:val="20"/>
        </w:rPr>
        <w:t>ПОСТАНОВЛЯЮ:</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1. Внести изменения в Положение о закупках товаров, работ, услуг для нужд Муниципального бюджетного дошкольного образовательного учреждения Белоберезковского детского сада комбинированного вида «Солнышко», утвержденное постановлением администрации Трубчевского муниципального района от 14.12.2018 № 1078 (в редакции постановлений администрации Трубчевского муниципального района от 25.06.2021 №515, от 27.12.2021 №1026, от 01.06.2022 №350, от 31.08.2022 №699) (далее Положение), согласно приложению к настоящему постановлению.</w:t>
      </w:r>
    </w:p>
    <w:p w:rsidR="001F76FF" w:rsidRPr="001F76FF" w:rsidRDefault="001F76FF" w:rsidP="006B1828">
      <w:pPr>
        <w:tabs>
          <w:tab w:val="left" w:pos="0"/>
        </w:tabs>
        <w:autoSpaceDE w:val="0"/>
        <w:autoSpaceDN w:val="0"/>
        <w:adjustRightInd w:val="0"/>
        <w:spacing w:after="0" w:line="240" w:lineRule="auto"/>
        <w:ind w:firstLine="709"/>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2. Настоящее постановление вступает в силу с момента официального опубликования.</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1F76FF">
        <w:rPr>
          <w:rFonts w:ascii="Times New Roman" w:eastAsia="Calibri" w:hAnsi="Times New Roman" w:cs="Times New Roman"/>
          <w:sz w:val="20"/>
          <w:szCs w:val="20"/>
          <w:lang w:val="en-US"/>
        </w:rPr>
        <w:t>www</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trubech</w:t>
      </w:r>
      <w:r w:rsidRPr="001F76FF">
        <w:rPr>
          <w:rFonts w:ascii="Times New Roman" w:eastAsia="Calibri" w:hAnsi="Times New Roman" w:cs="Times New Roman"/>
          <w:sz w:val="20"/>
          <w:szCs w:val="20"/>
        </w:rPr>
        <w:t>.</w:t>
      </w:r>
      <w:r w:rsidRPr="001F76FF">
        <w:rPr>
          <w:rFonts w:ascii="Times New Roman" w:eastAsia="Calibri" w:hAnsi="Times New Roman" w:cs="Times New Roman"/>
          <w:sz w:val="20"/>
          <w:szCs w:val="20"/>
          <w:lang w:val="en-US"/>
        </w:rPr>
        <w:t>ru</w:t>
      </w:r>
      <w:r w:rsidRPr="001F76FF">
        <w:rPr>
          <w:rFonts w:ascii="Times New Roman" w:eastAsia="Calibri" w:hAnsi="Times New Roman" w:cs="Times New Roman"/>
          <w:sz w:val="20"/>
          <w:szCs w:val="20"/>
        </w:rPr>
        <w:t>).</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4. Контроль за исполнением настоящего постановления возложить на заведующего МБДОУ Белоберезковского детского сада «Солнышко» Конавец Т.Ф.</w:t>
      </w:r>
    </w:p>
    <w:p w:rsidR="001F76FF" w:rsidRPr="001F76FF" w:rsidRDefault="001F76FF" w:rsidP="006B1828">
      <w:pPr>
        <w:autoSpaceDE w:val="0"/>
        <w:autoSpaceDN w:val="0"/>
        <w:adjustRightInd w:val="0"/>
        <w:spacing w:after="0" w:line="240" w:lineRule="auto"/>
        <w:ind w:firstLine="708"/>
        <w:jc w:val="both"/>
        <w:rPr>
          <w:rFonts w:ascii="Times New Roman" w:eastAsia="Calibri" w:hAnsi="Times New Roman" w:cs="Times New Roman"/>
          <w:sz w:val="20"/>
          <w:szCs w:val="20"/>
        </w:rPr>
      </w:pPr>
    </w:p>
    <w:p w:rsidR="001F76FF" w:rsidRPr="001F76FF" w:rsidRDefault="001F76FF" w:rsidP="006B1828">
      <w:pPr>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Глава администрации </w:t>
      </w:r>
    </w:p>
    <w:p w:rsidR="001F76FF" w:rsidRPr="001F76FF" w:rsidRDefault="001F76FF" w:rsidP="006B1828">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D57716">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И.И. Обыдённов</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к постановлению администрации </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от 13.12.2022 № 1078</w:t>
      </w:r>
    </w:p>
    <w:p w:rsidR="001F76FF" w:rsidRPr="001F76FF" w:rsidRDefault="001F76FF" w:rsidP="006B1828">
      <w:pPr>
        <w:spacing w:after="0" w:line="240" w:lineRule="auto"/>
        <w:ind w:firstLine="851"/>
        <w:jc w:val="right"/>
        <w:rPr>
          <w:rFonts w:ascii="Times New Roman" w:eastAsia="Times New Roman" w:hAnsi="Times New Roman" w:cs="Times New Roman"/>
          <w:sz w:val="20"/>
          <w:szCs w:val="20"/>
          <w:lang w:eastAsia="ru-RU"/>
        </w:rPr>
      </w:pP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Изменения, вносимые в Положение о закупках товаров, работ, услуг для нужд Муниципального бюджетного дошкольного образовательного учреждения Белоберезковского детского сада комбинированного вида «Солнышко»:</w:t>
      </w:r>
    </w:p>
    <w:p w:rsidR="001F76FF" w:rsidRPr="001F76FF" w:rsidRDefault="001F76FF" w:rsidP="006B1828">
      <w:pPr>
        <w:tabs>
          <w:tab w:val="left" w:pos="709"/>
        </w:tabs>
        <w:spacing w:after="0" w:line="240" w:lineRule="auto"/>
        <w:jc w:val="center"/>
        <w:rPr>
          <w:rFonts w:ascii="Times New Roman" w:eastAsia="Times New Roman" w:hAnsi="Times New Roman" w:cs="Times New Roman"/>
          <w:sz w:val="20"/>
          <w:szCs w:val="20"/>
          <w:lang w:eastAsia="ru-RU"/>
        </w:rPr>
      </w:pPr>
    </w:p>
    <w:p w:rsidR="001F76FF" w:rsidRPr="001F76FF" w:rsidRDefault="001F76FF" w:rsidP="00580CFD">
      <w:pPr>
        <w:numPr>
          <w:ilvl w:val="0"/>
          <w:numId w:val="20"/>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 п.1.11.21 слова «тридцать дней» заменить словами «тридцать рабочих дней»;</w:t>
      </w:r>
    </w:p>
    <w:p w:rsidR="001F76FF" w:rsidRPr="001F76FF" w:rsidRDefault="001F76FF" w:rsidP="00580CFD">
      <w:pPr>
        <w:numPr>
          <w:ilvl w:val="0"/>
          <w:numId w:val="20"/>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в п. 1.11.21 после слов «для организации питания» дополнить словами «в соответствии с </w:t>
      </w:r>
      <w:proofErr w:type="gramStart"/>
      <w:r w:rsidRPr="001F76FF">
        <w:rPr>
          <w:rFonts w:ascii="Times New Roman" w:eastAsia="Calibri" w:hAnsi="Times New Roman" w:cs="Times New Roman"/>
          <w:sz w:val="20"/>
          <w:szCs w:val="20"/>
        </w:rPr>
        <w:t>перечнем  товаров</w:t>
      </w:r>
      <w:proofErr w:type="gramEnd"/>
      <w:r w:rsidRPr="001F76FF">
        <w:rPr>
          <w:rFonts w:ascii="Times New Roman" w:eastAsia="Calibri" w:hAnsi="Times New Roman" w:cs="Times New Roman"/>
          <w:sz w:val="20"/>
          <w:szCs w:val="20"/>
        </w:rPr>
        <w:t xml:space="preserve">, работ, услуг, при осуществлении закупок которых применяются срок оплаты 30 рабочих дней (Приложение №1). </w:t>
      </w:r>
    </w:p>
    <w:p w:rsidR="001F76FF" w:rsidRPr="001F76FF" w:rsidRDefault="001F76FF" w:rsidP="00580CFD">
      <w:pPr>
        <w:numPr>
          <w:ilvl w:val="0"/>
          <w:numId w:val="20"/>
        </w:numPr>
        <w:tabs>
          <w:tab w:val="left" w:pos="709"/>
        </w:tabs>
        <w:spacing w:after="0" w:line="240" w:lineRule="auto"/>
        <w:ind w:left="0" w:firstLine="0"/>
        <w:contextualSpacing/>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дополнить Положение Приложением №1 следующего содержания:</w:t>
      </w:r>
    </w:p>
    <w:p w:rsidR="001F76FF" w:rsidRPr="001F76FF" w:rsidRDefault="001F76FF" w:rsidP="00D57716">
      <w:pPr>
        <w:tabs>
          <w:tab w:val="left" w:pos="709"/>
        </w:tabs>
        <w:spacing w:after="0" w:line="240" w:lineRule="auto"/>
        <w:contextualSpacing/>
        <w:jc w:val="both"/>
        <w:rPr>
          <w:rFonts w:ascii="Times New Roman" w:eastAsia="Calibri" w:hAnsi="Times New Roman" w:cs="Times New Roman"/>
          <w:sz w:val="20"/>
          <w:szCs w:val="20"/>
        </w:rPr>
      </w:pP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Перечень  товаров</w:t>
      </w:r>
      <w:proofErr w:type="gramEnd"/>
      <w:r w:rsidRPr="001F76FF">
        <w:rPr>
          <w:rFonts w:ascii="Times New Roman" w:eastAsia="Calibri" w:hAnsi="Times New Roman" w:cs="Times New Roman"/>
          <w:sz w:val="20"/>
          <w:szCs w:val="20"/>
        </w:rPr>
        <w:t>, работ, услуг, при осуществлении закупок которых применяются срок оплаты 30 рабочих дней:</w:t>
      </w:r>
    </w:p>
    <w:p w:rsidR="001F76FF" w:rsidRPr="001F76FF" w:rsidRDefault="001F76FF" w:rsidP="006B1828">
      <w:pPr>
        <w:tabs>
          <w:tab w:val="left" w:pos="709"/>
          <w:tab w:val="left" w:pos="3119"/>
          <w:tab w:val="left" w:pos="4820"/>
        </w:tabs>
        <w:spacing w:after="0" w:line="240" w:lineRule="auto"/>
        <w:contextualSpacing/>
        <w:jc w:val="both"/>
        <w:rPr>
          <w:rFonts w:ascii="Times New Roman" w:eastAsia="Calibri" w:hAnsi="Times New Roman" w:cs="Times New Roman"/>
          <w:sz w:val="20"/>
          <w:szCs w:val="20"/>
        </w:rPr>
      </w:pPr>
    </w:p>
    <w:tbl>
      <w:tblPr>
        <w:tblStyle w:val="29"/>
        <w:tblW w:w="0" w:type="auto"/>
        <w:tblLook w:val="04A0" w:firstRow="1" w:lastRow="0" w:firstColumn="1" w:lastColumn="0" w:noHBand="0" w:noVBand="1"/>
      </w:tblPr>
      <w:tblGrid>
        <w:gridCol w:w="2223"/>
        <w:gridCol w:w="8262"/>
      </w:tblGrid>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01.11.75.110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Зерно гороха</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01.13.12.120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Капуста белокочанная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01.13.41.110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Морковь столовая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01.13.43.110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Лук репчатый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01.13.49.110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Свекла столовая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01.13.51.120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Картофель столовый поздний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01.24.10.000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Яблоки</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01.47.21.000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Яйца куриные в скорлупе свежие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10.12.20.110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82" w:history="1">
              <w:r w:rsidRPr="006B1828">
                <w:rPr>
                  <w:rFonts w:ascii="Times New Roman" w:eastAsia="Calibri" w:hAnsi="Times New Roman" w:cs="Times New Roman"/>
                  <w:sz w:val="20"/>
                  <w:szCs w:val="20"/>
                  <w:shd w:val="clear" w:color="auto" w:fill="FFFFFF"/>
                </w:rPr>
                <w:t>Мясо кур, в том числе цыплят (включая цыплят-бройлеров) замороженное</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10.20.13.122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Рыба морская мороженная (кроме сельди)</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10.32.1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83" w:history="1">
              <w:r w:rsidRPr="006B1828">
                <w:rPr>
                  <w:rFonts w:ascii="Times New Roman" w:eastAsia="Calibri" w:hAnsi="Times New Roman" w:cs="Times New Roman"/>
                  <w:sz w:val="20"/>
                  <w:szCs w:val="20"/>
                  <w:shd w:val="clear" w:color="auto" w:fill="FFFFFF"/>
                </w:rPr>
                <w:t>Соки из фруктов и овощей</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10.39.16.000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Горох, консервированный без уксуса или уксусной кислоты (кроме готовых блюд из овощей)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Овощи (кроме картофеля), консервированные без уксуса или уксусной кислоты, прочие (кроме готовых овощных блюд)</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10.39.17.112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Паста томатная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10.39.22.110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Джемы, желе фруктовые и ягодные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10.39.25.134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Смеси сушеных фруктов (сухой компот)</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10.41.54.000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84" w:history="1">
              <w:r w:rsidRPr="006B1828">
                <w:rPr>
                  <w:rFonts w:ascii="Times New Roman" w:eastAsia="Calibri" w:hAnsi="Times New Roman" w:cs="Times New Roman"/>
                  <w:sz w:val="20"/>
                  <w:szCs w:val="20"/>
                  <w:shd w:val="clear" w:color="auto" w:fill="FFFFFF"/>
                </w:rPr>
                <w:t>Масло подсолнечное и его фракции рафинированные, но не подвергнутые химической модификации</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10.61.11.000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Рис шелушеный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гречневая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10.61.21.000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Мука пшеничная и пшенично-ржаная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10.61.31.111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манная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овсяная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Пшено</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10.61.32.116</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перловая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10.61.32.117</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Крупа кукурузная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10.62.11.111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Крахмал картофельный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10.71.11.110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Хлеб и хлебобулочные изделия недлительного хранения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10.72.12.112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Пряники</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Печенье сладкое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10.72.12.130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Вафли и облатки вафельные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10.73.11.110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Макароны</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10.81.12.110</w:t>
            </w:r>
          </w:p>
        </w:tc>
        <w:tc>
          <w:tcPr>
            <w:tcW w:w="8262" w:type="dxa"/>
          </w:tcPr>
          <w:p w:rsidR="001F76FF" w:rsidRPr="001F76FF" w:rsidRDefault="001F76FF" w:rsidP="006B1828">
            <w:pPr>
              <w:keepNext/>
              <w:keepLines/>
              <w:shd w:val="clear" w:color="auto" w:fill="FFFFFF"/>
              <w:jc w:val="both"/>
              <w:outlineLvl w:val="2"/>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Сахар белый свекловичный в твердом состоянии без вкусоароматических или красящих добавок</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10.82.13.000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85" w:history="1">
              <w:r w:rsidRPr="006B1828">
                <w:rPr>
                  <w:rFonts w:ascii="Times New Roman" w:eastAsia="Calibri" w:hAnsi="Times New Roman" w:cs="Times New Roman"/>
                  <w:sz w:val="20"/>
                  <w:szCs w:val="20"/>
                  <w:shd w:val="clear" w:color="auto" w:fill="FFFFFF"/>
                </w:rPr>
                <w:t>Порошок какао без добавок сахара или других подслащивающих веществ</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10.83.12.120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86" w:history="1">
              <w:r w:rsidRPr="006B1828">
                <w:rPr>
                  <w:rFonts w:ascii="Times New Roman" w:eastAsia="Calibri" w:hAnsi="Times New Roman" w:cs="Times New Roman"/>
                  <w:sz w:val="20"/>
                  <w:szCs w:val="20"/>
                  <w:shd w:val="clear" w:color="auto" w:fill="FFFFFF"/>
                </w:rPr>
                <w:t>Экстракты, эссенции и концентраты кофе или заменителей кофе</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10.83.13.120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color w:val="000000"/>
                <w:sz w:val="20"/>
                <w:szCs w:val="20"/>
                <w:shd w:val="clear" w:color="auto" w:fill="FFFFFF"/>
              </w:rPr>
              <w:t> </w:t>
            </w:r>
            <w:hyperlink r:id="rId87" w:history="1">
              <w:r w:rsidRPr="006B1828">
                <w:rPr>
                  <w:rFonts w:ascii="Times New Roman" w:eastAsia="Calibri" w:hAnsi="Times New Roman" w:cs="Times New Roman"/>
                  <w:sz w:val="20"/>
                  <w:szCs w:val="20"/>
                  <w:shd w:val="clear" w:color="auto" w:fill="FFFFFF"/>
                </w:rPr>
                <w:t>Чай черный (ферментированный) в упаковках массой не более 3 кг</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10.84.30.140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Соль пищевая молотая</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10.84.23.164</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Лист лавровый обработанный</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10.84.23.190</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proofErr w:type="gramStart"/>
            <w:r w:rsidRPr="001F76FF">
              <w:rPr>
                <w:rFonts w:ascii="Times New Roman" w:eastAsia="Calibri" w:hAnsi="Times New Roman" w:cs="Times New Roman"/>
                <w:sz w:val="20"/>
                <w:szCs w:val="20"/>
              </w:rPr>
              <w:t>Пряности</w:t>
            </w:r>
            <w:proofErr w:type="gramEnd"/>
            <w:r w:rsidRPr="001F76FF">
              <w:rPr>
                <w:rFonts w:ascii="Times New Roman" w:eastAsia="Calibri" w:hAnsi="Times New Roman" w:cs="Times New Roman"/>
                <w:sz w:val="20"/>
                <w:szCs w:val="20"/>
              </w:rPr>
              <w:t xml:space="preserve"> обработанные прочие</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10.89.19.231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Кисель на плодово-ягодной основе (сухой кисель)</w:t>
            </w:r>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10.89.13.112</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88" w:history="1">
              <w:r w:rsidRPr="006B1828">
                <w:rPr>
                  <w:rFonts w:ascii="Times New Roman" w:eastAsia="Calibri" w:hAnsi="Times New Roman" w:cs="Times New Roman"/>
                  <w:sz w:val="20"/>
                  <w:szCs w:val="20"/>
                  <w:shd w:val="clear" w:color="auto" w:fill="FFFFFF"/>
                </w:rPr>
                <w:t>Дрожжи хлебопекарные сушеные</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20.13.43.191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hyperlink r:id="rId89" w:history="1">
              <w:r w:rsidRPr="006B1828">
                <w:rPr>
                  <w:rFonts w:ascii="Times New Roman" w:eastAsia="Calibri" w:hAnsi="Times New Roman" w:cs="Times New Roman"/>
                  <w:sz w:val="20"/>
                  <w:szCs w:val="20"/>
                  <w:shd w:val="clear" w:color="auto" w:fill="FFFFFF"/>
                </w:rPr>
                <w:t>Водородкарбонат натрия (бикарбонат натрия)</w:t>
              </w:r>
            </w:hyperlink>
          </w:p>
        </w:tc>
      </w:tr>
      <w:tr w:rsidR="001F76FF" w:rsidRPr="001F76FF" w:rsidTr="00D57716">
        <w:tc>
          <w:tcPr>
            <w:tcW w:w="2223" w:type="dxa"/>
          </w:tcPr>
          <w:p w:rsidR="001F76FF" w:rsidRPr="001F76FF" w:rsidRDefault="001F76FF" w:rsidP="006B1828">
            <w:pPr>
              <w:tabs>
                <w:tab w:val="left" w:pos="709"/>
              </w:tabs>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20.14.34.231</w:t>
            </w:r>
          </w:p>
        </w:tc>
        <w:tc>
          <w:tcPr>
            <w:tcW w:w="8262" w:type="dxa"/>
          </w:tcPr>
          <w:p w:rsidR="001F76FF" w:rsidRPr="001F76FF" w:rsidRDefault="001F76FF" w:rsidP="006B1828">
            <w:pPr>
              <w:tabs>
                <w:tab w:val="left" w:pos="709"/>
              </w:tabs>
              <w:jc w:val="both"/>
              <w:rPr>
                <w:rFonts w:ascii="Times New Roman" w:eastAsia="Calibri" w:hAnsi="Times New Roman" w:cs="Times New Roman"/>
                <w:sz w:val="20"/>
                <w:szCs w:val="20"/>
              </w:rPr>
            </w:pPr>
            <w:r w:rsidRPr="001F76FF">
              <w:rPr>
                <w:rFonts w:ascii="Times New Roman" w:eastAsia="Calibri" w:hAnsi="Times New Roman" w:cs="Times New Roman"/>
                <w:sz w:val="20"/>
                <w:szCs w:val="20"/>
              </w:rPr>
              <w:t>Кислота лимонная</w:t>
            </w:r>
          </w:p>
        </w:tc>
      </w:tr>
    </w:tbl>
    <w:p w:rsidR="001F76FF" w:rsidRPr="001F76FF" w:rsidRDefault="001F76FF" w:rsidP="006B1828">
      <w:pPr>
        <w:spacing w:after="0" w:line="240" w:lineRule="auto"/>
        <w:ind w:firstLine="851"/>
        <w:jc w:val="both"/>
        <w:rPr>
          <w:rFonts w:ascii="Times New Roman" w:eastAsia="Times New Roman" w:hAnsi="Times New Roman" w:cs="Times New Roman"/>
          <w:sz w:val="20"/>
          <w:szCs w:val="20"/>
          <w:lang w:eastAsia="ru-RU"/>
        </w:rPr>
      </w:pPr>
    </w:p>
    <w:p w:rsidR="001F76FF" w:rsidRPr="001F76FF" w:rsidRDefault="001F76FF" w:rsidP="006B1828">
      <w:pPr>
        <w:widowControl w:val="0"/>
        <w:spacing w:after="0" w:line="240" w:lineRule="auto"/>
        <w:jc w:val="center"/>
        <w:rPr>
          <w:rFonts w:ascii="Times New Roman" w:eastAsia="Courier New" w:hAnsi="Times New Roman" w:cs="Times New Roman"/>
          <w:b/>
          <w:color w:val="000000"/>
          <w:sz w:val="20"/>
          <w:szCs w:val="20"/>
          <w:lang w:eastAsia="ru-RU"/>
        </w:rPr>
      </w:pPr>
      <w:r w:rsidRPr="001F76FF">
        <w:rPr>
          <w:rFonts w:ascii="Times New Roman" w:eastAsia="Courier New" w:hAnsi="Times New Roman" w:cs="Times New Roman"/>
          <w:b/>
          <w:color w:val="000000"/>
          <w:sz w:val="20"/>
          <w:szCs w:val="20"/>
          <w:lang w:eastAsia="ru-RU"/>
        </w:rPr>
        <w:t>РОССИЙСКАЯ ФЕДЕРАЦИЯ</w:t>
      </w:r>
    </w:p>
    <w:p w:rsidR="001F76FF" w:rsidRPr="001F76FF" w:rsidRDefault="001F76FF" w:rsidP="006B1828">
      <w:pPr>
        <w:widowControl w:val="0"/>
        <w:spacing w:after="0" w:line="240" w:lineRule="auto"/>
        <w:jc w:val="center"/>
        <w:rPr>
          <w:rFonts w:ascii="Times New Roman" w:eastAsia="Courier New" w:hAnsi="Times New Roman" w:cs="Times New Roman"/>
          <w:b/>
          <w:color w:val="000000"/>
          <w:sz w:val="20"/>
          <w:szCs w:val="20"/>
          <w:lang w:eastAsia="ru-RU"/>
        </w:rPr>
      </w:pPr>
      <w:r w:rsidRPr="001F76FF">
        <w:rPr>
          <w:rFonts w:ascii="Times New Roman" w:eastAsia="Courier New" w:hAnsi="Times New Roman" w:cs="Times New Roman"/>
          <w:b/>
          <w:color w:val="000000"/>
          <w:sz w:val="20"/>
          <w:szCs w:val="20"/>
          <w:lang w:eastAsia="ru-RU"/>
        </w:rPr>
        <w:t>АДМИНИСТРАЦИЯ ТРУБЧЕВСКОГО МУНИЦИПАЛЬНОГО РАЙОНА</w:t>
      </w:r>
    </w:p>
    <w:p w:rsidR="001F76FF" w:rsidRPr="001F76FF" w:rsidRDefault="001F76FF" w:rsidP="006B1828">
      <w:pPr>
        <w:widowControl w:val="0"/>
        <w:spacing w:after="0" w:line="240" w:lineRule="auto"/>
        <w:ind w:firstLine="709"/>
        <w:rPr>
          <w:rFonts w:ascii="Times New Roman" w:eastAsia="Courier New" w:hAnsi="Times New Roman" w:cs="Times New Roman"/>
          <w:b/>
          <w:color w:val="000000"/>
          <w:sz w:val="20"/>
          <w:szCs w:val="20"/>
          <w:lang w:eastAsia="ru-RU"/>
        </w:rPr>
      </w:pPr>
      <w:r w:rsidRPr="00D57716">
        <w:rPr>
          <w:rFonts w:ascii="Times New Roman" w:eastAsia="Courier New" w:hAnsi="Times New Roman" w:cs="Times New Roman"/>
          <w:b/>
          <w:noProof/>
          <w:color w:val="000000"/>
          <w:sz w:val="20"/>
          <w:szCs w:val="20"/>
          <w:lang w:eastAsia="ru-RU"/>
        </w:rPr>
        <mc:AlternateContent>
          <mc:Choice Requires="wps">
            <w:drawing>
              <wp:anchor distT="0" distB="0" distL="114300" distR="114300" simplePos="0" relativeHeight="251718656" behindDoc="0" locked="0" layoutInCell="1" allowOverlap="1">
                <wp:simplePos x="0" y="0"/>
                <wp:positionH relativeFrom="column">
                  <wp:posOffset>-2541</wp:posOffset>
                </wp:positionH>
                <wp:positionV relativeFrom="paragraph">
                  <wp:posOffset>91440</wp:posOffset>
                </wp:positionV>
                <wp:extent cx="6810375" cy="0"/>
                <wp:effectExtent l="0" t="38100" r="47625" b="3810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ED532" id="Прямая соединительная линия 4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2pt" to="536.0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" strokeweight="6pt">
                <v:stroke linestyle="thickBetweenThin"/>
              </v:line>
            </w:pict>
          </mc:Fallback>
        </mc:AlternateContent>
      </w:r>
    </w:p>
    <w:p w:rsidR="001F76FF" w:rsidRPr="001F76FF" w:rsidRDefault="001F76FF" w:rsidP="006B1828">
      <w:pPr>
        <w:widowControl w:val="0"/>
        <w:spacing w:after="0" w:line="240" w:lineRule="auto"/>
        <w:jc w:val="center"/>
        <w:rPr>
          <w:rFonts w:ascii="Times New Roman" w:eastAsia="Courier New" w:hAnsi="Times New Roman" w:cs="Times New Roman"/>
          <w:b/>
          <w:color w:val="000000"/>
          <w:sz w:val="20"/>
          <w:szCs w:val="20"/>
          <w:lang w:eastAsia="ru-RU"/>
        </w:rPr>
      </w:pPr>
      <w:r w:rsidRPr="001F76FF">
        <w:rPr>
          <w:rFonts w:ascii="Times New Roman" w:eastAsia="Courier New" w:hAnsi="Times New Roman" w:cs="Times New Roman"/>
          <w:b/>
          <w:color w:val="000000"/>
          <w:sz w:val="20"/>
          <w:szCs w:val="20"/>
          <w:lang w:eastAsia="ru-RU"/>
        </w:rPr>
        <w:t>П О С Т А Н О В Л Е Н И Е</w:t>
      </w:r>
    </w:p>
    <w:p w:rsidR="001F76FF" w:rsidRPr="001F76FF" w:rsidRDefault="001F76FF" w:rsidP="006B1828">
      <w:pPr>
        <w:widowControl w:val="0"/>
        <w:spacing w:after="0" w:line="240" w:lineRule="auto"/>
        <w:ind w:firstLine="709"/>
        <w:jc w:val="center"/>
        <w:rPr>
          <w:rFonts w:ascii="Times New Roman" w:eastAsia="Courier New" w:hAnsi="Times New Roman" w:cs="Times New Roman"/>
          <w:color w:val="000000"/>
          <w:sz w:val="20"/>
          <w:szCs w:val="20"/>
          <w:lang w:eastAsia="ru-RU"/>
        </w:rPr>
      </w:pPr>
    </w:p>
    <w:p w:rsidR="001F76FF" w:rsidRPr="001F76FF" w:rsidRDefault="001F76FF" w:rsidP="006B1828">
      <w:pPr>
        <w:widowControl w:val="0"/>
        <w:spacing w:after="0" w:line="240" w:lineRule="auto"/>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от 20.12.2022г. № 1109</w:t>
      </w:r>
    </w:p>
    <w:p w:rsidR="001F76FF" w:rsidRPr="001F76FF" w:rsidRDefault="001F76FF" w:rsidP="006B1828">
      <w:pPr>
        <w:widowControl w:val="0"/>
        <w:spacing w:after="0" w:line="240" w:lineRule="auto"/>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г. Трубчевск</w:t>
      </w:r>
    </w:p>
    <w:p w:rsidR="001F76FF" w:rsidRPr="001F76FF" w:rsidRDefault="001F76FF" w:rsidP="006B1828">
      <w:pPr>
        <w:widowControl w:val="0"/>
        <w:spacing w:after="0" w:line="240" w:lineRule="auto"/>
        <w:rPr>
          <w:rFonts w:ascii="Times New Roman" w:eastAsia="Times New Roman" w:hAnsi="Times New Roman" w:cs="Times New Roman"/>
          <w:bCs/>
          <w:sz w:val="20"/>
          <w:szCs w:val="20"/>
          <w:lang w:eastAsia="ru-RU"/>
        </w:rPr>
      </w:pPr>
    </w:p>
    <w:p w:rsidR="001F76FF" w:rsidRPr="001F76FF" w:rsidRDefault="001F76FF" w:rsidP="006B1828">
      <w:pPr>
        <w:widowControl w:val="0"/>
        <w:spacing w:after="0" w:line="240" w:lineRule="auto"/>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Об утверждении районной программы </w:t>
      </w:r>
    </w:p>
    <w:p w:rsidR="001F76FF" w:rsidRPr="001F76FF" w:rsidRDefault="001F76FF" w:rsidP="006B1828">
      <w:pPr>
        <w:widowControl w:val="0"/>
        <w:spacing w:after="0" w:line="240" w:lineRule="auto"/>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«Улучшение условий и охраны труда в организациях </w:t>
      </w:r>
    </w:p>
    <w:p w:rsidR="001F76FF" w:rsidRPr="001F76FF" w:rsidRDefault="001F76FF" w:rsidP="006B1828">
      <w:pPr>
        <w:widowControl w:val="0"/>
        <w:spacing w:after="0" w:line="240" w:lineRule="auto"/>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Трубчевского района на 2023 - 2025 годы»</w:t>
      </w:r>
    </w:p>
    <w:p w:rsidR="001F76FF" w:rsidRPr="001F76FF" w:rsidRDefault="001F76FF" w:rsidP="006B1828">
      <w:pPr>
        <w:widowControl w:val="0"/>
        <w:spacing w:after="0" w:line="240" w:lineRule="auto"/>
        <w:rPr>
          <w:rFonts w:ascii="Times New Roman" w:eastAsia="Times New Roman" w:hAnsi="Times New Roman" w:cs="Times New Roman"/>
          <w:bCs/>
          <w:sz w:val="20"/>
          <w:szCs w:val="20"/>
          <w:lang w:eastAsia="ru-RU"/>
        </w:rPr>
      </w:pP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целях реализации норм Трудового кодекса Российской Федерации, Федерального закона от 28.12.2013 № 426-ФЗ «О специальной оценке условий труда», законов Брянской области от 29.12.2015 № 150-З «Об охране труда в Брян</w:t>
      </w:r>
      <w:r w:rsidRPr="001F76FF">
        <w:rPr>
          <w:rFonts w:ascii="Times New Roman" w:eastAsia="Times New Roman" w:hAnsi="Times New Roman" w:cs="Times New Roman"/>
          <w:sz w:val="20"/>
          <w:szCs w:val="20"/>
          <w:lang w:eastAsia="ru-RU"/>
        </w:rPr>
        <w:softHyphen/>
        <w:t>ской области», от 11.11.2009 № 97-3 «О наделении органов местного самоуправления отдельными государствен</w:t>
      </w:r>
      <w:r w:rsidRPr="001F76FF">
        <w:rPr>
          <w:rFonts w:ascii="Times New Roman" w:eastAsia="Times New Roman" w:hAnsi="Times New Roman" w:cs="Times New Roman"/>
          <w:sz w:val="20"/>
          <w:szCs w:val="20"/>
          <w:lang w:eastAsia="ru-RU"/>
        </w:rPr>
        <w:softHyphen/>
        <w:t xml:space="preserve">ными полномочиями Брянской области в области охраны труда» </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580CFD">
      <w:pPr>
        <w:widowControl w:val="0"/>
        <w:numPr>
          <w:ilvl w:val="0"/>
          <w:numId w:val="21"/>
        </w:numPr>
        <w:tabs>
          <w:tab w:val="left" w:pos="807"/>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Утвердить прилагаемую </w:t>
      </w:r>
      <w:proofErr w:type="gramStart"/>
      <w:r w:rsidRPr="001F76FF">
        <w:rPr>
          <w:rFonts w:ascii="Times New Roman" w:eastAsia="Times New Roman" w:hAnsi="Times New Roman" w:cs="Times New Roman"/>
          <w:sz w:val="20"/>
          <w:szCs w:val="20"/>
          <w:lang w:eastAsia="ru-RU"/>
        </w:rPr>
        <w:t>районную  программу</w:t>
      </w:r>
      <w:proofErr w:type="gramEnd"/>
      <w:r w:rsidRPr="001F76FF">
        <w:rPr>
          <w:rFonts w:ascii="Times New Roman" w:eastAsia="Times New Roman" w:hAnsi="Times New Roman" w:cs="Times New Roman"/>
          <w:sz w:val="20"/>
          <w:szCs w:val="20"/>
          <w:lang w:eastAsia="ru-RU"/>
        </w:rPr>
        <w:t xml:space="preserve"> «Улучшение условий и охраны труда в организациях Трубчевского района на 2023 - 2025 годы».</w:t>
      </w:r>
    </w:p>
    <w:p w:rsidR="001F76FF" w:rsidRPr="001F76FF" w:rsidRDefault="001F76FF" w:rsidP="00580CFD">
      <w:pPr>
        <w:widowControl w:val="0"/>
        <w:numPr>
          <w:ilvl w:val="0"/>
          <w:numId w:val="21"/>
        </w:numPr>
        <w:tabs>
          <w:tab w:val="left" w:pos="831"/>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Руководителям муниципальных организаций:</w:t>
      </w:r>
    </w:p>
    <w:p w:rsidR="001F76FF" w:rsidRPr="001F76FF" w:rsidRDefault="001F76FF" w:rsidP="006B1828">
      <w:pPr>
        <w:widowControl w:val="0"/>
        <w:tabs>
          <w:tab w:val="left" w:pos="831"/>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ab/>
        <w:t>- обеспе</w:t>
      </w:r>
      <w:r w:rsidRPr="001F76FF">
        <w:rPr>
          <w:rFonts w:ascii="Times New Roman" w:eastAsia="Times New Roman" w:hAnsi="Times New Roman" w:cs="Times New Roman"/>
          <w:sz w:val="20"/>
          <w:szCs w:val="20"/>
          <w:lang w:eastAsia="ru-RU"/>
        </w:rPr>
        <w:softHyphen/>
        <w:t>чить финансирование расходов, связанных с реализацией районной программы «Улучшение условий и охраны труда в организа</w:t>
      </w:r>
      <w:r w:rsidRPr="001F76FF">
        <w:rPr>
          <w:rFonts w:ascii="Times New Roman" w:eastAsia="Times New Roman" w:hAnsi="Times New Roman" w:cs="Times New Roman"/>
          <w:sz w:val="20"/>
          <w:szCs w:val="20"/>
          <w:lang w:eastAsia="ru-RU"/>
        </w:rPr>
        <w:softHyphen/>
        <w:t>циях Трубчевского района на 2023 - 2025 го</w:t>
      </w:r>
      <w:r w:rsidRPr="001F76FF">
        <w:rPr>
          <w:rFonts w:ascii="Times New Roman" w:eastAsia="Times New Roman" w:hAnsi="Times New Roman" w:cs="Times New Roman"/>
          <w:sz w:val="20"/>
          <w:szCs w:val="20"/>
          <w:lang w:eastAsia="ru-RU"/>
        </w:rPr>
        <w:softHyphen/>
        <w:t>ды» (далее – программа), за счет средств бюджета Трубчевского муниципального района, собственных средств;</w:t>
      </w:r>
    </w:p>
    <w:p w:rsidR="001F76FF" w:rsidRPr="001F76FF" w:rsidRDefault="001F76FF" w:rsidP="006B1828">
      <w:pPr>
        <w:widowControl w:val="0"/>
        <w:tabs>
          <w:tab w:val="left" w:pos="831"/>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ab/>
        <w:t>- утвердить мероприя</w:t>
      </w:r>
      <w:r w:rsidRPr="001F76FF">
        <w:rPr>
          <w:rFonts w:ascii="Times New Roman" w:eastAsia="Times New Roman" w:hAnsi="Times New Roman" w:cs="Times New Roman"/>
          <w:sz w:val="20"/>
          <w:szCs w:val="20"/>
          <w:lang w:eastAsia="ru-RU"/>
        </w:rPr>
        <w:softHyphen/>
        <w:t>тия по улучшению условий и охраны труда на 2023 - 2025 годы в соответ</w:t>
      </w:r>
      <w:r w:rsidRPr="001F76FF">
        <w:rPr>
          <w:rFonts w:ascii="Times New Roman" w:eastAsia="Times New Roman" w:hAnsi="Times New Roman" w:cs="Times New Roman"/>
          <w:sz w:val="20"/>
          <w:szCs w:val="20"/>
          <w:lang w:eastAsia="ru-RU"/>
        </w:rPr>
        <w:softHyphen/>
        <w:t>ствии с данной программой.</w:t>
      </w:r>
    </w:p>
    <w:p w:rsidR="001F76FF" w:rsidRPr="001F76FF" w:rsidRDefault="001F76FF" w:rsidP="00580CFD">
      <w:pPr>
        <w:widowControl w:val="0"/>
        <w:numPr>
          <w:ilvl w:val="0"/>
          <w:numId w:val="21"/>
        </w:numPr>
        <w:tabs>
          <w:tab w:val="left" w:pos="822"/>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Отраслевым (функциональным) органам администрации Трубчевского муниципального райо</w:t>
      </w:r>
      <w:r w:rsidRPr="001F76FF">
        <w:rPr>
          <w:rFonts w:ascii="Times New Roman" w:eastAsia="Times New Roman" w:hAnsi="Times New Roman" w:cs="Times New Roman"/>
          <w:sz w:val="20"/>
          <w:szCs w:val="20"/>
          <w:lang w:eastAsia="ru-RU"/>
        </w:rPr>
        <w:softHyphen/>
        <w:t>на, ответственным за исполнение мероприятий, и руководителям муници</w:t>
      </w:r>
      <w:r w:rsidRPr="001F76FF">
        <w:rPr>
          <w:rFonts w:ascii="Times New Roman" w:eastAsia="Times New Roman" w:hAnsi="Times New Roman" w:cs="Times New Roman"/>
          <w:sz w:val="20"/>
          <w:szCs w:val="20"/>
          <w:lang w:eastAsia="ru-RU"/>
        </w:rPr>
        <w:softHyphen/>
        <w:t>пальных организаций принять исчерпывающие меры по выполнению программы.</w:t>
      </w:r>
    </w:p>
    <w:p w:rsidR="001F76FF" w:rsidRPr="001F76FF" w:rsidRDefault="001F76FF" w:rsidP="00580CFD">
      <w:pPr>
        <w:widowControl w:val="0"/>
        <w:numPr>
          <w:ilvl w:val="0"/>
          <w:numId w:val="21"/>
        </w:numPr>
        <w:tabs>
          <w:tab w:val="left" w:pos="822"/>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Инспектору по труду организационно-правового отдела администрации Трубчевского муниципального района Каревой А.А. оказывать методическую помощь в реализации програм</w:t>
      </w:r>
      <w:r w:rsidRPr="001F76FF">
        <w:rPr>
          <w:rFonts w:ascii="Times New Roman" w:eastAsia="Times New Roman" w:hAnsi="Times New Roman" w:cs="Times New Roman"/>
          <w:sz w:val="20"/>
          <w:szCs w:val="20"/>
          <w:lang w:eastAsia="ru-RU"/>
        </w:rPr>
        <w:softHyphen/>
        <w:t>мы, осуществлять контроль за ее выполнением.</w:t>
      </w:r>
    </w:p>
    <w:p w:rsidR="001F76FF" w:rsidRPr="001F76FF" w:rsidRDefault="001F76FF" w:rsidP="00580CFD">
      <w:pPr>
        <w:widowControl w:val="0"/>
        <w:numPr>
          <w:ilvl w:val="0"/>
          <w:numId w:val="21"/>
        </w:numPr>
        <w:tabs>
          <w:tab w:val="left" w:pos="817"/>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Опубликовать настоящее постановление в Информационном бюллетене Трубчевского муниципального района и разместить на официальном сайте ад</w:t>
      </w:r>
      <w:r w:rsidRPr="001F76FF">
        <w:rPr>
          <w:rFonts w:ascii="Times New Roman" w:eastAsia="Times New Roman" w:hAnsi="Times New Roman" w:cs="Times New Roman"/>
          <w:sz w:val="20"/>
          <w:szCs w:val="20"/>
          <w:lang w:eastAsia="ru-RU"/>
        </w:rPr>
        <w:softHyphen/>
        <w:t>министрации Трубчевского муниципального района в сети Интернет.</w:t>
      </w:r>
    </w:p>
    <w:p w:rsidR="001F76FF" w:rsidRPr="001F76FF" w:rsidRDefault="001F76FF" w:rsidP="00580CFD">
      <w:pPr>
        <w:widowControl w:val="0"/>
        <w:numPr>
          <w:ilvl w:val="0"/>
          <w:numId w:val="21"/>
        </w:numPr>
        <w:tabs>
          <w:tab w:val="left" w:pos="826"/>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1F76FF" w:rsidRPr="001F76FF" w:rsidRDefault="001F76FF" w:rsidP="006B1828">
      <w:pPr>
        <w:widowControl w:val="0"/>
        <w:spacing w:after="0" w:line="240" w:lineRule="auto"/>
        <w:ind w:firstLine="709"/>
        <w:rPr>
          <w:rFonts w:ascii="Times New Roman" w:eastAsia="Times New Roman" w:hAnsi="Times New Roman" w:cs="Times New Roman"/>
          <w:bCs/>
          <w:sz w:val="20"/>
          <w:szCs w:val="20"/>
          <w:lang w:eastAsia="ru-RU"/>
        </w:rPr>
      </w:pPr>
    </w:p>
    <w:p w:rsidR="001F76FF" w:rsidRPr="001F76FF" w:rsidRDefault="001F76FF" w:rsidP="006B1828">
      <w:pPr>
        <w:autoSpaceDE w:val="0"/>
        <w:autoSpaceDN w:val="0"/>
        <w:spacing w:after="0" w:line="240" w:lineRule="auto"/>
        <w:jc w:val="both"/>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Глава администрации</w:t>
      </w:r>
      <w:r w:rsidRPr="001F76FF">
        <w:rPr>
          <w:rFonts w:ascii="Times New Roman" w:eastAsia="Times New Roman" w:hAnsi="Times New Roman" w:cs="Times New Roman"/>
          <w:bCs/>
          <w:sz w:val="20"/>
          <w:szCs w:val="20"/>
          <w:lang w:eastAsia="ru-RU"/>
        </w:rPr>
        <w:tab/>
      </w:r>
    </w:p>
    <w:p w:rsidR="001F76FF" w:rsidRPr="001F76FF" w:rsidRDefault="001F76FF" w:rsidP="006B1828">
      <w:pPr>
        <w:autoSpaceDE w:val="0"/>
        <w:autoSpaceDN w:val="0"/>
        <w:spacing w:after="0" w:line="240" w:lineRule="auto"/>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Трубчевского муниципального района                                          </w:t>
      </w:r>
      <w:r w:rsidR="00D57716">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bCs/>
          <w:sz w:val="20"/>
          <w:szCs w:val="20"/>
          <w:lang w:eastAsia="ru-RU"/>
        </w:rPr>
        <w:t xml:space="preserve"> И.И. Обыдённов</w:t>
      </w:r>
    </w:p>
    <w:p w:rsidR="001F76FF" w:rsidRPr="001F76FF" w:rsidRDefault="001F76FF" w:rsidP="006B1828">
      <w:pPr>
        <w:widowControl w:val="0"/>
        <w:autoSpaceDE w:val="0"/>
        <w:autoSpaceDN w:val="0"/>
        <w:spacing w:after="0" w:line="240" w:lineRule="auto"/>
        <w:ind w:firstLine="709"/>
        <w:jc w:val="right"/>
        <w:rPr>
          <w:rFonts w:ascii="Times New Roman" w:eastAsia="Times New Roman" w:hAnsi="Times New Roman" w:cs="Times New Roman"/>
          <w:sz w:val="20"/>
          <w:szCs w:val="20"/>
          <w:lang w:eastAsia="ru-RU"/>
        </w:rPr>
      </w:pPr>
      <w:bookmarkStart w:id="5" w:name="bookmark0"/>
    </w:p>
    <w:p w:rsidR="001F76FF" w:rsidRPr="001F76FF" w:rsidRDefault="001F76FF" w:rsidP="006B1828">
      <w:pPr>
        <w:widowControl w:val="0"/>
        <w:autoSpaceDE w:val="0"/>
        <w:autoSpaceDN w:val="0"/>
        <w:spacing w:after="0" w:line="240" w:lineRule="auto"/>
        <w:ind w:firstLine="709"/>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Утверждена</w:t>
      </w:r>
    </w:p>
    <w:p w:rsidR="001F76FF" w:rsidRPr="001F76FF" w:rsidRDefault="001F76FF" w:rsidP="006B1828">
      <w:pPr>
        <w:widowControl w:val="0"/>
        <w:autoSpaceDE w:val="0"/>
        <w:autoSpaceDN w:val="0"/>
        <w:spacing w:after="0" w:line="240" w:lineRule="auto"/>
        <w:ind w:firstLine="709"/>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постановлением администрации</w:t>
      </w:r>
    </w:p>
    <w:p w:rsidR="001F76FF" w:rsidRPr="001F76FF" w:rsidRDefault="001F76FF" w:rsidP="006B1828">
      <w:pPr>
        <w:widowControl w:val="0"/>
        <w:autoSpaceDE w:val="0"/>
        <w:autoSpaceDN w:val="0"/>
        <w:spacing w:after="0" w:line="240" w:lineRule="auto"/>
        <w:ind w:firstLine="709"/>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6B1828">
      <w:pPr>
        <w:widowControl w:val="0"/>
        <w:autoSpaceDE w:val="0"/>
        <w:autoSpaceDN w:val="0"/>
        <w:spacing w:after="0" w:line="240" w:lineRule="auto"/>
        <w:ind w:firstLine="709"/>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20.12.2022г. № 1109</w:t>
      </w:r>
    </w:p>
    <w:p w:rsidR="001F76FF" w:rsidRPr="001F76FF" w:rsidRDefault="001F76FF" w:rsidP="006B1828">
      <w:pPr>
        <w:widowControl w:val="0"/>
        <w:autoSpaceDE w:val="0"/>
        <w:autoSpaceDN w:val="0"/>
        <w:spacing w:after="0" w:line="240" w:lineRule="auto"/>
        <w:ind w:firstLine="709"/>
        <w:rPr>
          <w:rFonts w:ascii="Times New Roman" w:eastAsia="Times New Roman" w:hAnsi="Times New Roman" w:cs="Times New Roman"/>
          <w:sz w:val="20"/>
          <w:szCs w:val="20"/>
          <w:lang w:eastAsia="ru-RU"/>
        </w:rPr>
      </w:pPr>
    </w:p>
    <w:p w:rsidR="001F76FF" w:rsidRPr="001F76FF" w:rsidRDefault="001F76FF" w:rsidP="006B1828">
      <w:pPr>
        <w:widowControl w:val="0"/>
        <w:tabs>
          <w:tab w:val="left" w:pos="0"/>
        </w:tabs>
        <w:spacing w:after="0" w:line="240" w:lineRule="auto"/>
        <w:jc w:val="center"/>
        <w:rPr>
          <w:rFonts w:ascii="Times New Roman" w:eastAsia="Times New Roman" w:hAnsi="Times New Roman" w:cs="Times New Roman"/>
          <w:sz w:val="20"/>
          <w:szCs w:val="20"/>
          <w:lang w:eastAsia="ru-RU"/>
        </w:rPr>
      </w:pPr>
      <w:bookmarkStart w:id="6" w:name="P32"/>
      <w:bookmarkEnd w:id="6"/>
      <w:r w:rsidRPr="001F76FF">
        <w:rPr>
          <w:rFonts w:ascii="Times New Roman" w:eastAsia="Times New Roman" w:hAnsi="Times New Roman" w:cs="Times New Roman"/>
          <w:sz w:val="20"/>
          <w:szCs w:val="20"/>
          <w:lang w:eastAsia="ru-RU"/>
        </w:rPr>
        <w:t xml:space="preserve">РАЙОННАЯ ПРОГРАММА </w:t>
      </w:r>
    </w:p>
    <w:p w:rsidR="001F76FF" w:rsidRPr="001F76FF" w:rsidRDefault="001F76FF" w:rsidP="006B1828">
      <w:pPr>
        <w:widowControl w:val="0"/>
        <w:tabs>
          <w:tab w:val="left" w:pos="0"/>
        </w:tabs>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«УЛУЧШЕНИЕ УСЛОВИЙ И ОХРАНЫ ТРУДА В ОРГАНИЗАЦИЯХ ТРУБЧЕВСКОГО РАЙОНА НА 2023 - 2025 ГОДЫ»</w:t>
      </w:r>
    </w:p>
    <w:p w:rsidR="001F76FF" w:rsidRPr="001F76FF" w:rsidRDefault="001F76FF" w:rsidP="006B1828">
      <w:pPr>
        <w:keepNext/>
        <w:keepLines/>
        <w:widowControl w:val="0"/>
        <w:tabs>
          <w:tab w:val="left" w:pos="0"/>
        </w:tabs>
        <w:spacing w:after="0" w:line="240" w:lineRule="auto"/>
        <w:jc w:val="center"/>
        <w:outlineLvl w:val="0"/>
        <w:rPr>
          <w:rFonts w:ascii="Times New Roman" w:eastAsia="Times New Roman" w:hAnsi="Times New Roman" w:cs="Times New Roman"/>
          <w:bCs/>
          <w:sz w:val="20"/>
          <w:szCs w:val="20"/>
          <w:lang w:eastAsia="ru-RU"/>
        </w:rPr>
      </w:pPr>
    </w:p>
    <w:p w:rsidR="001F76FF" w:rsidRPr="001F76FF" w:rsidRDefault="001F76FF" w:rsidP="00580CFD">
      <w:pPr>
        <w:keepNext/>
        <w:keepLines/>
        <w:widowControl w:val="0"/>
        <w:numPr>
          <w:ilvl w:val="0"/>
          <w:numId w:val="22"/>
        </w:numPr>
        <w:tabs>
          <w:tab w:val="left" w:pos="0"/>
        </w:tabs>
        <w:spacing w:after="0" w:line="240" w:lineRule="auto"/>
        <w:jc w:val="center"/>
        <w:outlineLvl w:val="0"/>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Содержание проблемы и необходимости ее решения </w:t>
      </w:r>
    </w:p>
    <w:p w:rsidR="001F76FF" w:rsidRPr="001F76FF" w:rsidRDefault="001F76FF" w:rsidP="006B1828">
      <w:pPr>
        <w:keepNext/>
        <w:keepLines/>
        <w:widowControl w:val="0"/>
        <w:tabs>
          <w:tab w:val="left" w:pos="0"/>
        </w:tabs>
        <w:spacing w:after="0" w:line="240" w:lineRule="auto"/>
        <w:jc w:val="center"/>
        <w:outlineLvl w:val="0"/>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программ</w:t>
      </w:r>
      <w:r w:rsidRPr="001F76FF">
        <w:rPr>
          <w:rFonts w:ascii="Times New Roman" w:eastAsia="Times New Roman" w:hAnsi="Times New Roman" w:cs="Times New Roman"/>
          <w:bCs/>
          <w:sz w:val="20"/>
          <w:szCs w:val="20"/>
          <w:lang w:eastAsia="ru-RU"/>
        </w:rPr>
        <w:softHyphen/>
        <w:t>ными методами</w:t>
      </w:r>
      <w:bookmarkEnd w:id="5"/>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Районная программа «Улучшение условий и охраны тру</w:t>
      </w:r>
      <w:r w:rsidRPr="001F76FF">
        <w:rPr>
          <w:rFonts w:ascii="Times New Roman" w:eastAsia="Times New Roman" w:hAnsi="Times New Roman" w:cs="Times New Roman"/>
          <w:sz w:val="20"/>
          <w:szCs w:val="20"/>
          <w:lang w:eastAsia="ru-RU"/>
        </w:rPr>
        <w:softHyphen/>
        <w:t>да в организациях Трубчевского района на 2023 - 2025 годы» (далее - Программа) разработана в соответствии с нормами Трудового кодекса Российской Федерации, Федерального закона от 28.12.2013 № 426-ФЗ «О специальной оценке условий труда», Закона Брянской области от 29.12.2015 № 150-З «Об охране труда в Брян</w:t>
      </w:r>
      <w:r w:rsidRPr="001F76FF">
        <w:rPr>
          <w:rFonts w:ascii="Times New Roman" w:eastAsia="Times New Roman" w:hAnsi="Times New Roman" w:cs="Times New Roman"/>
          <w:sz w:val="20"/>
          <w:szCs w:val="20"/>
          <w:lang w:eastAsia="ru-RU"/>
        </w:rPr>
        <w:softHyphen/>
        <w:t>ской области», Закона Брянской области от 11.11.2009 № 97-3 «О наделении органов местного самоуправления отдельными государствен</w:t>
      </w:r>
      <w:r w:rsidRPr="001F76FF">
        <w:rPr>
          <w:rFonts w:ascii="Times New Roman" w:eastAsia="Times New Roman" w:hAnsi="Times New Roman" w:cs="Times New Roman"/>
          <w:sz w:val="20"/>
          <w:szCs w:val="20"/>
          <w:lang w:eastAsia="ru-RU"/>
        </w:rPr>
        <w:softHyphen/>
        <w:t>ными полномочиями Брянской области в области охраны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Программа представляет собой комплекс нормативно-правовых, орга</w:t>
      </w:r>
      <w:r w:rsidRPr="001F76FF">
        <w:rPr>
          <w:rFonts w:ascii="Times New Roman" w:eastAsia="Times New Roman" w:hAnsi="Times New Roman" w:cs="Times New Roman"/>
          <w:sz w:val="20"/>
          <w:szCs w:val="20"/>
          <w:lang w:eastAsia="ru-RU"/>
        </w:rPr>
        <w:softHyphen/>
        <w:t>низационных и методических мероприятий, призванных обеспечить реше</w:t>
      </w:r>
      <w:r w:rsidRPr="001F76FF">
        <w:rPr>
          <w:rFonts w:ascii="Times New Roman" w:eastAsia="Times New Roman" w:hAnsi="Times New Roman" w:cs="Times New Roman"/>
          <w:sz w:val="20"/>
          <w:szCs w:val="20"/>
          <w:lang w:eastAsia="ru-RU"/>
        </w:rPr>
        <w:softHyphen/>
        <w:t>ние в муниципальных организациях Трубчевского района основных задач в области охраны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Анализ состояния условий и охраны труда в муниципальных организациях Трубчевского района (далее - муниципальные организации) пока</w:t>
      </w:r>
      <w:r w:rsidRPr="001F76FF">
        <w:rPr>
          <w:rFonts w:ascii="Times New Roman" w:eastAsia="Times New Roman" w:hAnsi="Times New Roman" w:cs="Times New Roman"/>
          <w:sz w:val="20"/>
          <w:szCs w:val="20"/>
          <w:lang w:eastAsia="ru-RU"/>
        </w:rPr>
        <w:softHyphen/>
        <w:t>зывает, что в муниципалитете по причине нехватки бюджетных средств недостаточно целенаправленно осуществляется деятельность по обеспечению безопасных и здоровых условий труда, предупре</w:t>
      </w:r>
      <w:r w:rsidRPr="001F76FF">
        <w:rPr>
          <w:rFonts w:ascii="Times New Roman" w:eastAsia="Times New Roman" w:hAnsi="Times New Roman" w:cs="Times New Roman"/>
          <w:sz w:val="20"/>
          <w:szCs w:val="20"/>
          <w:lang w:eastAsia="ru-RU"/>
        </w:rPr>
        <w:softHyphen/>
        <w:t>ждению несчастных случаев на производстве и профессиональных заболе</w:t>
      </w:r>
      <w:r w:rsidRPr="001F76FF">
        <w:rPr>
          <w:rFonts w:ascii="Times New Roman" w:eastAsia="Times New Roman" w:hAnsi="Times New Roman" w:cs="Times New Roman"/>
          <w:sz w:val="20"/>
          <w:szCs w:val="20"/>
          <w:lang w:eastAsia="ru-RU"/>
        </w:rPr>
        <w:softHyphen/>
        <w:t>ваний. По данным организаций, находящихся на территории Трубчевского района на 31 декабря 2022 года за три последних года специальная оценка условий труда проведена в 51 организации, аттестовано 1001 рабочее место.</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Согласно ст. 212 Трудового кодекса Российской Федерации одной из обязанностей рабо</w:t>
      </w:r>
      <w:r w:rsidRPr="001F76FF">
        <w:rPr>
          <w:rFonts w:ascii="Times New Roman" w:eastAsia="Times New Roman" w:hAnsi="Times New Roman" w:cs="Times New Roman"/>
          <w:sz w:val="20"/>
          <w:szCs w:val="20"/>
          <w:lang w:eastAsia="ru-RU"/>
        </w:rPr>
        <w:softHyphen/>
        <w:t>тодателя по обеспечению безопасных условий и охраны труда является проведение специальной оценки условий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Статьей 209 Трудового кодекса Российской Федерации определено, что специальная оценка условий труда на рабочих местах в целях выявления вредных и (или) опасных производственных факторов и осуществления мероприятий по приведению условий труда в соответствие с государственными норма</w:t>
      </w:r>
      <w:r w:rsidRPr="001F76FF">
        <w:rPr>
          <w:rFonts w:ascii="Times New Roman" w:eastAsia="Times New Roman" w:hAnsi="Times New Roman" w:cs="Times New Roman"/>
          <w:sz w:val="20"/>
          <w:szCs w:val="20"/>
          <w:lang w:eastAsia="ru-RU"/>
        </w:rPr>
        <w:softHyphen/>
        <w:t>тивными требованиями охраны труда. Аттестация рабочих мест по усло</w:t>
      </w:r>
      <w:r w:rsidRPr="001F76FF">
        <w:rPr>
          <w:rFonts w:ascii="Times New Roman" w:eastAsia="Times New Roman" w:hAnsi="Times New Roman" w:cs="Times New Roman"/>
          <w:sz w:val="20"/>
          <w:szCs w:val="20"/>
          <w:lang w:eastAsia="ru-RU"/>
        </w:rPr>
        <w:softHyphen/>
        <w:t>виям труда проводится в порядке, установленном федеральным органом исполнительной власти, осуществляющим функции по выработке государ</w:t>
      </w:r>
      <w:r w:rsidRPr="001F76FF">
        <w:rPr>
          <w:rFonts w:ascii="Times New Roman" w:eastAsia="Times New Roman" w:hAnsi="Times New Roman" w:cs="Times New Roman"/>
          <w:sz w:val="20"/>
          <w:szCs w:val="20"/>
          <w:lang w:eastAsia="ru-RU"/>
        </w:rPr>
        <w:softHyphen/>
        <w:t>ственной политики и нормативно-правовому регулированию в сфере тру</w:t>
      </w:r>
      <w:r w:rsidRPr="001F76FF">
        <w:rPr>
          <w:rFonts w:ascii="Times New Roman" w:eastAsia="Times New Roman" w:hAnsi="Times New Roman" w:cs="Times New Roman"/>
          <w:sz w:val="20"/>
          <w:szCs w:val="20"/>
          <w:lang w:eastAsia="ru-RU"/>
        </w:rPr>
        <w:softHyphen/>
        <w:t>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Согласно статьи 225 Трудового кодекса Российской Федерации все работники, в том чис</w:t>
      </w:r>
      <w:r w:rsidRPr="001F76FF">
        <w:rPr>
          <w:rFonts w:ascii="Times New Roman" w:eastAsia="Times New Roman" w:hAnsi="Times New Roman" w:cs="Times New Roman"/>
          <w:sz w:val="20"/>
          <w:szCs w:val="20"/>
          <w:lang w:eastAsia="ru-RU"/>
        </w:rPr>
        <w:softHyphen/>
        <w:t>ле руководители организаций, а также работодатели - индивидуальные предприниматели, обязаны проходить обучение по охране труда и провер</w:t>
      </w:r>
      <w:r w:rsidRPr="001F76FF">
        <w:rPr>
          <w:rFonts w:ascii="Times New Roman" w:eastAsia="Times New Roman" w:hAnsi="Times New Roman" w:cs="Times New Roman"/>
          <w:sz w:val="20"/>
          <w:szCs w:val="20"/>
          <w:lang w:eastAsia="ru-RU"/>
        </w:rPr>
        <w:softHyphen/>
        <w:t>ку знания требований охраны труда в порядке, установленном уполномо</w:t>
      </w:r>
      <w:r w:rsidRPr="001F76FF">
        <w:rPr>
          <w:rFonts w:ascii="Times New Roman" w:eastAsia="Times New Roman" w:hAnsi="Times New Roman" w:cs="Times New Roman"/>
          <w:sz w:val="20"/>
          <w:szCs w:val="20"/>
          <w:lang w:eastAsia="ru-RU"/>
        </w:rPr>
        <w:softHyphen/>
        <w:t>ченным Правительством Российской Федерации федеральным органом ис</w:t>
      </w:r>
      <w:r w:rsidRPr="001F76FF">
        <w:rPr>
          <w:rFonts w:ascii="Times New Roman" w:eastAsia="Times New Roman" w:hAnsi="Times New Roman" w:cs="Times New Roman"/>
          <w:sz w:val="20"/>
          <w:szCs w:val="20"/>
          <w:lang w:eastAsia="ru-RU"/>
        </w:rPr>
        <w:softHyphen/>
        <w:t>полнительной власти с учетом мнения Российской трехсторонней комис</w:t>
      </w:r>
      <w:r w:rsidRPr="001F76FF">
        <w:rPr>
          <w:rFonts w:ascii="Times New Roman" w:eastAsia="Times New Roman" w:hAnsi="Times New Roman" w:cs="Times New Roman"/>
          <w:sz w:val="20"/>
          <w:szCs w:val="20"/>
          <w:lang w:eastAsia="ru-RU"/>
        </w:rPr>
        <w:softHyphen/>
        <w:t>сии по регулированию социально-трудовых отношений.</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Статьей 226 Трудового кодекса Российской Федерации определено, что финансирование мероприятий по улучшению условий и охраны труда осуществляется в размере не менее 0,2 процента суммы затрат на производство продукции (работ, услуг) за счет средств федерального бюджета, бюджетов субъектов Российской Федерации, местных бюджетов.</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Согласно части третьей статьи 226 Трудового кодекса Российской Федерации Типовой перечень еже</w:t>
      </w:r>
      <w:r w:rsidRPr="001F76FF">
        <w:rPr>
          <w:rFonts w:ascii="Times New Roman" w:eastAsia="Times New Roman" w:hAnsi="Times New Roman" w:cs="Times New Roman"/>
          <w:sz w:val="20"/>
          <w:szCs w:val="20"/>
          <w:lang w:eastAsia="ru-RU"/>
        </w:rPr>
        <w:softHyphen/>
        <w:t>годно реализуемых работодателем за счет указанных средств мероприятий по улучшению условий и охраны труда и снижению уровней профессио</w:t>
      </w:r>
      <w:r w:rsidRPr="001F76FF">
        <w:rPr>
          <w:rFonts w:ascii="Times New Roman" w:eastAsia="Times New Roman" w:hAnsi="Times New Roman" w:cs="Times New Roman"/>
          <w:sz w:val="20"/>
          <w:szCs w:val="20"/>
          <w:lang w:eastAsia="ru-RU"/>
        </w:rPr>
        <w:softHyphen/>
        <w:t>нальных рисков будет устанавливаться федеральным органом исполни</w:t>
      </w:r>
      <w:r w:rsidRPr="001F76FF">
        <w:rPr>
          <w:rFonts w:ascii="Times New Roman" w:eastAsia="Times New Roman" w:hAnsi="Times New Roman" w:cs="Times New Roman"/>
          <w:sz w:val="20"/>
          <w:szCs w:val="20"/>
          <w:lang w:eastAsia="ru-RU"/>
        </w:rPr>
        <w:softHyphen/>
        <w:t>тельной власти, осуществляющим функции по выработке государственной политики и нормативно-правовому регулированию в сфере труда (Минздравсоцразвития Российской Федерации).</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Необходимо в 2023 году и плановом периоде продолжить работу по проведению специ</w:t>
      </w:r>
      <w:r w:rsidRPr="001F76FF">
        <w:rPr>
          <w:rFonts w:ascii="Times New Roman" w:eastAsia="Times New Roman" w:hAnsi="Times New Roman" w:cs="Times New Roman"/>
          <w:sz w:val="20"/>
          <w:szCs w:val="20"/>
          <w:lang w:eastAsia="ru-RU"/>
        </w:rPr>
        <w:softHyphen/>
        <w:t>альной оценки условий труда в муниципальных организациях в соответ</w:t>
      </w:r>
      <w:r w:rsidRPr="001F76FF">
        <w:rPr>
          <w:rFonts w:ascii="Times New Roman" w:eastAsia="Times New Roman" w:hAnsi="Times New Roman" w:cs="Times New Roman"/>
          <w:sz w:val="20"/>
          <w:szCs w:val="20"/>
          <w:lang w:eastAsia="ru-RU"/>
        </w:rPr>
        <w:softHyphen/>
        <w:t>ствии с требованиями статьи 212 Трудового кодекса Российской Федера</w:t>
      </w:r>
      <w:r w:rsidRPr="001F76FF">
        <w:rPr>
          <w:rFonts w:ascii="Times New Roman" w:eastAsia="Times New Roman" w:hAnsi="Times New Roman" w:cs="Times New Roman"/>
          <w:sz w:val="20"/>
          <w:szCs w:val="20"/>
          <w:lang w:eastAsia="ru-RU"/>
        </w:rPr>
        <w:softHyphen/>
        <w:t>ции. Это даст возможность выявить и устранить (или уменьшить) риски возникновения производственного травматизма и профессиональной забо</w:t>
      </w:r>
      <w:r w:rsidRPr="001F76FF">
        <w:rPr>
          <w:rFonts w:ascii="Times New Roman" w:eastAsia="Times New Roman" w:hAnsi="Times New Roman" w:cs="Times New Roman"/>
          <w:sz w:val="20"/>
          <w:szCs w:val="20"/>
          <w:lang w:eastAsia="ru-RU"/>
        </w:rPr>
        <w:softHyphen/>
        <w:t>леваемости, предоставить в соответствии с действующим законодатель</w:t>
      </w:r>
      <w:r w:rsidRPr="001F76FF">
        <w:rPr>
          <w:rFonts w:ascii="Times New Roman" w:eastAsia="Times New Roman" w:hAnsi="Times New Roman" w:cs="Times New Roman"/>
          <w:sz w:val="20"/>
          <w:szCs w:val="20"/>
          <w:lang w:eastAsia="ru-RU"/>
        </w:rPr>
        <w:softHyphen/>
        <w:t>ством гарантии и компенсации работникам муниципальных учреждений.</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Обучение по охране труда и проверка знаний требований охраны тру</w:t>
      </w:r>
      <w:r w:rsidRPr="001F76FF">
        <w:rPr>
          <w:rFonts w:ascii="Times New Roman" w:eastAsia="Times New Roman" w:hAnsi="Times New Roman" w:cs="Times New Roman"/>
          <w:sz w:val="20"/>
          <w:szCs w:val="20"/>
          <w:lang w:eastAsia="ru-RU"/>
        </w:rPr>
        <w:softHyphen/>
        <w:t>да руководителей и специалистов муниципальных организаций согласно нормам статьи 225 Трудового кодекса Российской Федерации позволит до</w:t>
      </w:r>
      <w:r w:rsidRPr="001F76FF">
        <w:rPr>
          <w:rFonts w:ascii="Times New Roman" w:eastAsia="Times New Roman" w:hAnsi="Times New Roman" w:cs="Times New Roman"/>
          <w:sz w:val="20"/>
          <w:szCs w:val="20"/>
          <w:lang w:eastAsia="ru-RU"/>
        </w:rPr>
        <w:softHyphen/>
        <w:t>вести до слушателей законодательные требования в вопросах охраны и улучшения условий труда и осуществляет проверку и контроль знаний ра</w:t>
      </w:r>
      <w:r w:rsidRPr="001F76FF">
        <w:rPr>
          <w:rFonts w:ascii="Times New Roman" w:eastAsia="Times New Roman" w:hAnsi="Times New Roman" w:cs="Times New Roman"/>
          <w:sz w:val="20"/>
          <w:szCs w:val="20"/>
          <w:lang w:eastAsia="ru-RU"/>
        </w:rPr>
        <w:softHyphen/>
        <w:t>ботников.</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Разработка Программы «Улучшение условий и охраны труда в организациях Трубчевского района на 2023 - 2025 годы» вызвана необходимостью решения вопросов безопасности труда не столь</w:t>
      </w:r>
      <w:r w:rsidRPr="001F76FF">
        <w:rPr>
          <w:rFonts w:ascii="Times New Roman" w:eastAsia="Times New Roman" w:hAnsi="Times New Roman" w:cs="Times New Roman"/>
          <w:sz w:val="20"/>
          <w:szCs w:val="20"/>
          <w:lang w:eastAsia="ru-RU"/>
        </w:rPr>
        <w:softHyphen/>
        <w:t xml:space="preserve">ко на основе узких технических и организационных мероприятий, сколько </w:t>
      </w:r>
      <w:proofErr w:type="gramStart"/>
      <w:r w:rsidRPr="001F76FF">
        <w:rPr>
          <w:rFonts w:ascii="Times New Roman" w:eastAsia="Times New Roman" w:hAnsi="Times New Roman" w:cs="Times New Roman"/>
          <w:sz w:val="20"/>
          <w:szCs w:val="20"/>
          <w:lang w:eastAsia="ru-RU"/>
        </w:rPr>
        <w:t>путем коренного изменения</w:t>
      </w:r>
      <w:proofErr w:type="gramEnd"/>
      <w:r w:rsidRPr="001F76FF">
        <w:rPr>
          <w:rFonts w:ascii="Times New Roman" w:eastAsia="Times New Roman" w:hAnsi="Times New Roman" w:cs="Times New Roman"/>
          <w:sz w:val="20"/>
          <w:szCs w:val="20"/>
          <w:lang w:eastAsia="ru-RU"/>
        </w:rPr>
        <w:t xml:space="preserve"> сложившегося в муниципальных учреждениях стереотипа пренебрежительного отношения к безопасности труда. Улуч</w:t>
      </w:r>
      <w:r w:rsidRPr="001F76FF">
        <w:rPr>
          <w:rFonts w:ascii="Times New Roman" w:eastAsia="Times New Roman" w:hAnsi="Times New Roman" w:cs="Times New Roman"/>
          <w:sz w:val="20"/>
          <w:szCs w:val="20"/>
          <w:lang w:eastAsia="ru-RU"/>
        </w:rPr>
        <w:softHyphen/>
        <w:t xml:space="preserve">шение условий труда, обучение работников по </w:t>
      </w:r>
      <w:r w:rsidRPr="001F76FF">
        <w:rPr>
          <w:rFonts w:ascii="Times New Roman" w:eastAsia="Times New Roman" w:hAnsi="Times New Roman" w:cs="Times New Roman"/>
          <w:sz w:val="20"/>
          <w:szCs w:val="20"/>
          <w:lang w:eastAsia="ru-RU"/>
        </w:rPr>
        <w:lastRenderedPageBreak/>
        <w:t>охране труда в муници</w:t>
      </w:r>
      <w:r w:rsidRPr="001F76FF">
        <w:rPr>
          <w:rFonts w:ascii="Times New Roman" w:eastAsia="Times New Roman" w:hAnsi="Times New Roman" w:cs="Times New Roman"/>
          <w:sz w:val="20"/>
          <w:szCs w:val="20"/>
          <w:lang w:eastAsia="ru-RU"/>
        </w:rPr>
        <w:softHyphen/>
        <w:t>пальных организациях является позитивным примером для организаций других форм собственности.</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Кроме того, реализация данной Программы позволит развивать си</w:t>
      </w:r>
      <w:r w:rsidRPr="001F76FF">
        <w:rPr>
          <w:rFonts w:ascii="Times New Roman" w:eastAsia="Times New Roman" w:hAnsi="Times New Roman" w:cs="Times New Roman"/>
          <w:sz w:val="20"/>
          <w:szCs w:val="20"/>
          <w:lang w:eastAsia="ru-RU"/>
        </w:rPr>
        <w:softHyphen/>
        <w:t>стему социального партнерства на областном и районном уровнях, направ</w:t>
      </w:r>
      <w:r w:rsidRPr="001F76FF">
        <w:rPr>
          <w:rFonts w:ascii="Times New Roman" w:eastAsia="Times New Roman" w:hAnsi="Times New Roman" w:cs="Times New Roman"/>
          <w:sz w:val="20"/>
          <w:szCs w:val="20"/>
          <w:lang w:eastAsia="ru-RU"/>
        </w:rPr>
        <w:softHyphen/>
        <w:t>ленную на обеспечение согласования интересов работников и работодате</w:t>
      </w:r>
      <w:r w:rsidRPr="001F76FF">
        <w:rPr>
          <w:rFonts w:ascii="Times New Roman" w:eastAsia="Times New Roman" w:hAnsi="Times New Roman" w:cs="Times New Roman"/>
          <w:sz w:val="20"/>
          <w:szCs w:val="20"/>
          <w:lang w:eastAsia="ru-RU"/>
        </w:rPr>
        <w:softHyphen/>
        <w:t>лей по вопросам регулирования трудовых отношений и поддержания со</w:t>
      </w:r>
      <w:r w:rsidRPr="001F76FF">
        <w:rPr>
          <w:rFonts w:ascii="Times New Roman" w:eastAsia="Times New Roman" w:hAnsi="Times New Roman" w:cs="Times New Roman"/>
          <w:sz w:val="20"/>
          <w:szCs w:val="20"/>
          <w:lang w:eastAsia="ru-RU"/>
        </w:rPr>
        <w:softHyphen/>
        <w:t>циальной стабильности в трудовых коллективах организации района (неза</w:t>
      </w:r>
      <w:r w:rsidRPr="001F76FF">
        <w:rPr>
          <w:rFonts w:ascii="Times New Roman" w:eastAsia="Times New Roman" w:hAnsi="Times New Roman" w:cs="Times New Roman"/>
          <w:sz w:val="20"/>
          <w:szCs w:val="20"/>
          <w:lang w:eastAsia="ru-RU"/>
        </w:rPr>
        <w:softHyphen/>
        <w:t>висимо от форм собственности) посредством участия в различных смотрах-конкурсах.</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Решение проблемы снижения производственного травматизма, про</w:t>
      </w:r>
      <w:r w:rsidRPr="001F76FF">
        <w:rPr>
          <w:rFonts w:ascii="Times New Roman" w:eastAsia="Times New Roman" w:hAnsi="Times New Roman" w:cs="Times New Roman"/>
          <w:sz w:val="20"/>
          <w:szCs w:val="20"/>
          <w:lang w:eastAsia="ru-RU"/>
        </w:rPr>
        <w:softHyphen/>
        <w:t>фессиональных заболеваний и улучшение условий труда напрямую касает</w:t>
      </w:r>
      <w:r w:rsidRPr="001F76FF">
        <w:rPr>
          <w:rFonts w:ascii="Times New Roman" w:eastAsia="Times New Roman" w:hAnsi="Times New Roman" w:cs="Times New Roman"/>
          <w:sz w:val="20"/>
          <w:szCs w:val="20"/>
          <w:lang w:eastAsia="ru-RU"/>
        </w:rPr>
        <w:softHyphen/>
        <w:t>ся всех работников муниципальных организаций, так как от этого зависит их здоровье и благополучие, своевременное предоставление им предусмотренных законодательством гарантий и компенсаций за работу во вредных условиях и при контакте с вредными и опасными производствен</w:t>
      </w:r>
      <w:r w:rsidRPr="001F76FF">
        <w:rPr>
          <w:rFonts w:ascii="Times New Roman" w:eastAsia="Times New Roman" w:hAnsi="Times New Roman" w:cs="Times New Roman"/>
          <w:sz w:val="20"/>
          <w:szCs w:val="20"/>
          <w:lang w:eastAsia="ru-RU"/>
        </w:rPr>
        <w:softHyphen/>
        <w:t>ными факторами. Руководители муниципальных организаций также име</w:t>
      </w:r>
      <w:r w:rsidRPr="001F76FF">
        <w:rPr>
          <w:rFonts w:ascii="Times New Roman" w:eastAsia="Times New Roman" w:hAnsi="Times New Roman" w:cs="Times New Roman"/>
          <w:sz w:val="20"/>
          <w:szCs w:val="20"/>
          <w:lang w:eastAsia="ru-RU"/>
        </w:rPr>
        <w:softHyphen/>
        <w:t>ют прямую заинтересованность в снижении производственного травма</w:t>
      </w:r>
      <w:r w:rsidRPr="001F76FF">
        <w:rPr>
          <w:rFonts w:ascii="Times New Roman" w:eastAsia="Times New Roman" w:hAnsi="Times New Roman" w:cs="Times New Roman"/>
          <w:sz w:val="20"/>
          <w:szCs w:val="20"/>
          <w:lang w:eastAsia="ru-RU"/>
        </w:rPr>
        <w:softHyphen/>
        <w:t>тизма, профессиональных заболеваний и улучшении условий труда, так как это снижает финансовые потери муниципальных организаций, повы</w:t>
      </w:r>
      <w:r w:rsidRPr="001F76FF">
        <w:rPr>
          <w:rFonts w:ascii="Times New Roman" w:eastAsia="Times New Roman" w:hAnsi="Times New Roman" w:cs="Times New Roman"/>
          <w:sz w:val="20"/>
          <w:szCs w:val="20"/>
          <w:lang w:eastAsia="ru-RU"/>
        </w:rPr>
        <w:softHyphen/>
        <w:t>шает производительность труда, конкурентоспособность оказываемых услуг. В этой связи в проблеме снижения производственного травматизма, профессиональных заболеваний и улучшении условий труда заинтересова</w:t>
      </w:r>
      <w:r w:rsidRPr="001F76FF">
        <w:rPr>
          <w:rFonts w:ascii="Times New Roman" w:eastAsia="Times New Roman" w:hAnsi="Times New Roman" w:cs="Times New Roman"/>
          <w:sz w:val="20"/>
          <w:szCs w:val="20"/>
          <w:lang w:eastAsia="ru-RU"/>
        </w:rPr>
        <w:softHyphen/>
        <w:t>на администрация Трубчевского муниципального района, так как, кроме указанных выше причин, указывающих на необходимость решения данной проблемы, ре</w:t>
      </w:r>
      <w:r w:rsidRPr="001F76FF">
        <w:rPr>
          <w:rFonts w:ascii="Times New Roman" w:eastAsia="Times New Roman" w:hAnsi="Times New Roman" w:cs="Times New Roman"/>
          <w:sz w:val="20"/>
          <w:szCs w:val="20"/>
          <w:lang w:eastAsia="ru-RU"/>
        </w:rPr>
        <w:softHyphen/>
        <w:t>шение проблемы в рамках Программы, означает значи</w:t>
      </w:r>
      <w:r w:rsidRPr="001F76FF">
        <w:rPr>
          <w:rFonts w:ascii="Times New Roman" w:eastAsia="Times New Roman" w:hAnsi="Times New Roman" w:cs="Times New Roman"/>
          <w:sz w:val="20"/>
          <w:szCs w:val="20"/>
          <w:lang w:eastAsia="ru-RU"/>
        </w:rPr>
        <w:softHyphen/>
        <w:t>мость проблемы для всех участников трудовых отношений и повышает престиж Трубчевского района как территории, реализующей государ</w:t>
      </w:r>
      <w:r w:rsidRPr="001F76FF">
        <w:rPr>
          <w:rFonts w:ascii="Times New Roman" w:eastAsia="Times New Roman" w:hAnsi="Times New Roman" w:cs="Times New Roman"/>
          <w:sz w:val="20"/>
          <w:szCs w:val="20"/>
          <w:lang w:eastAsia="ru-RU"/>
        </w:rPr>
        <w:softHyphen/>
        <w:t>ственную политику в области охраны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580CFD">
      <w:pPr>
        <w:keepNext/>
        <w:keepLines/>
        <w:widowControl w:val="0"/>
        <w:numPr>
          <w:ilvl w:val="0"/>
          <w:numId w:val="22"/>
        </w:numPr>
        <w:tabs>
          <w:tab w:val="left" w:pos="0"/>
        </w:tabs>
        <w:spacing w:after="0" w:line="240" w:lineRule="auto"/>
        <w:jc w:val="center"/>
        <w:outlineLvl w:val="0"/>
        <w:rPr>
          <w:rFonts w:ascii="Times New Roman" w:eastAsia="Times New Roman" w:hAnsi="Times New Roman" w:cs="Times New Roman"/>
          <w:bCs/>
          <w:sz w:val="20"/>
          <w:szCs w:val="20"/>
          <w:lang w:eastAsia="ru-RU"/>
        </w:rPr>
      </w:pPr>
      <w:bookmarkStart w:id="7" w:name="bookmark1"/>
      <w:r w:rsidRPr="001F76FF">
        <w:rPr>
          <w:rFonts w:ascii="Times New Roman" w:eastAsia="Times New Roman" w:hAnsi="Times New Roman" w:cs="Times New Roman"/>
          <w:bCs/>
          <w:sz w:val="20"/>
          <w:szCs w:val="20"/>
          <w:lang w:eastAsia="ru-RU"/>
        </w:rPr>
        <w:t>Цели и задачи Программы</w:t>
      </w:r>
      <w:bookmarkEnd w:id="7"/>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Программа разработана в целях обеспечения безопасности труда в ор</w:t>
      </w:r>
      <w:r w:rsidRPr="001F76FF">
        <w:rPr>
          <w:rFonts w:ascii="Times New Roman" w:eastAsia="Times New Roman" w:hAnsi="Times New Roman" w:cs="Times New Roman"/>
          <w:sz w:val="20"/>
          <w:szCs w:val="20"/>
          <w:lang w:eastAsia="ru-RU"/>
        </w:rPr>
        <w:softHyphen/>
        <w:t>ганизациях муниципального образования, направлена на улучшение усло</w:t>
      </w:r>
      <w:r w:rsidRPr="001F76FF">
        <w:rPr>
          <w:rFonts w:ascii="Times New Roman" w:eastAsia="Times New Roman" w:hAnsi="Times New Roman" w:cs="Times New Roman"/>
          <w:sz w:val="20"/>
          <w:szCs w:val="20"/>
          <w:lang w:eastAsia="ru-RU"/>
        </w:rPr>
        <w:softHyphen/>
        <w:t>вий труда и здоровья работающего населения, снижение рисков несчаст</w:t>
      </w:r>
      <w:r w:rsidRPr="001F76FF">
        <w:rPr>
          <w:rFonts w:ascii="Times New Roman" w:eastAsia="Times New Roman" w:hAnsi="Times New Roman" w:cs="Times New Roman"/>
          <w:sz w:val="20"/>
          <w:szCs w:val="20"/>
          <w:lang w:eastAsia="ru-RU"/>
        </w:rPr>
        <w:softHyphen/>
        <w:t>ных случаев на производстве и профессиональных заболеваний, вовлече</w:t>
      </w:r>
      <w:r w:rsidRPr="001F76FF">
        <w:rPr>
          <w:rFonts w:ascii="Times New Roman" w:eastAsia="Times New Roman" w:hAnsi="Times New Roman" w:cs="Times New Roman"/>
          <w:sz w:val="20"/>
          <w:szCs w:val="20"/>
          <w:lang w:eastAsia="ru-RU"/>
        </w:rPr>
        <w:softHyphen/>
        <w:t>ние в управление этими рисками основных сторон социального партнер</w:t>
      </w:r>
      <w:r w:rsidRPr="001F76FF">
        <w:rPr>
          <w:rFonts w:ascii="Times New Roman" w:eastAsia="Times New Roman" w:hAnsi="Times New Roman" w:cs="Times New Roman"/>
          <w:sz w:val="20"/>
          <w:szCs w:val="20"/>
          <w:lang w:eastAsia="ru-RU"/>
        </w:rPr>
        <w:softHyphen/>
        <w:t>ства - государства, работодателей и работников.</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Предусматривается решение следующих стратегических задач:</w:t>
      </w:r>
    </w:p>
    <w:p w:rsidR="001F76FF" w:rsidRPr="001F76FF" w:rsidRDefault="001F76FF" w:rsidP="006B1828">
      <w:pPr>
        <w:widowControl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пострадавших в результате несчастных случаев на производстве со смертельным исходом, до 0 человек;</w:t>
      </w:r>
    </w:p>
    <w:p w:rsidR="001F76FF" w:rsidRPr="001F76FF" w:rsidRDefault="001F76FF" w:rsidP="006B1828">
      <w:pPr>
        <w:widowControl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пострадавших в результате несчастных случаев на производстве с утратой трудоспособности на 1 рабочий день и более, до 1 человека;</w:t>
      </w:r>
    </w:p>
    <w:p w:rsidR="001F76FF" w:rsidRPr="001F76FF" w:rsidRDefault="001F76FF" w:rsidP="006B1828">
      <w:pPr>
        <w:widowControl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до 0 человек;</w:t>
      </w:r>
    </w:p>
    <w:p w:rsidR="001F76FF" w:rsidRPr="001F76FF" w:rsidRDefault="001F76FF" w:rsidP="006B1828">
      <w:pPr>
        <w:widowControl w:val="0"/>
        <w:autoSpaceDE w:val="0"/>
        <w:autoSpaceDN w:val="0"/>
        <w:adjustRightInd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работников, занятых во вредных и (или) опасных условиях труда, до 200 человек;</w:t>
      </w:r>
    </w:p>
    <w:p w:rsidR="001F76FF" w:rsidRPr="001F76FF" w:rsidRDefault="001F76FF" w:rsidP="006B1828">
      <w:pPr>
        <w:widowControl w:val="0"/>
        <w:autoSpaceDE w:val="0"/>
        <w:autoSpaceDN w:val="0"/>
        <w:adjustRightInd w:val="0"/>
        <w:spacing w:after="0" w:line="240" w:lineRule="auto"/>
        <w:ind w:firstLine="540"/>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удельный вес работников, занятых во вредных и (или) опасных условиях труда, от общей численности работников, до 3,0%.</w:t>
      </w:r>
    </w:p>
    <w:p w:rsidR="001F76FF" w:rsidRPr="001F76FF" w:rsidRDefault="001F76FF" w:rsidP="00580CFD">
      <w:pPr>
        <w:widowControl w:val="0"/>
        <w:numPr>
          <w:ilvl w:val="0"/>
          <w:numId w:val="23"/>
        </w:numPr>
        <w:tabs>
          <w:tab w:val="left" w:pos="341"/>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численность работников, прошедших обучение по охране труда, до 1500 человек.</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качестве приоритетных целей Программы определены социальная защита работников от профессиональных рисков, предупреждение и со</w:t>
      </w:r>
      <w:r w:rsidRPr="001F76FF">
        <w:rPr>
          <w:rFonts w:ascii="Times New Roman" w:eastAsia="Times New Roman" w:hAnsi="Times New Roman" w:cs="Times New Roman"/>
          <w:sz w:val="20"/>
          <w:szCs w:val="20"/>
          <w:lang w:eastAsia="ru-RU"/>
        </w:rPr>
        <w:softHyphen/>
        <w:t>кращение производственного травматизма и профессиональной заболевае</w:t>
      </w:r>
      <w:r w:rsidRPr="001F76FF">
        <w:rPr>
          <w:rFonts w:ascii="Times New Roman" w:eastAsia="Times New Roman" w:hAnsi="Times New Roman" w:cs="Times New Roman"/>
          <w:sz w:val="20"/>
          <w:szCs w:val="20"/>
          <w:lang w:eastAsia="ru-RU"/>
        </w:rPr>
        <w:softHyphen/>
        <w:t>мости.</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580CFD">
      <w:pPr>
        <w:keepNext/>
        <w:keepLines/>
        <w:widowControl w:val="0"/>
        <w:numPr>
          <w:ilvl w:val="0"/>
          <w:numId w:val="22"/>
        </w:numPr>
        <w:tabs>
          <w:tab w:val="left" w:pos="0"/>
        </w:tabs>
        <w:spacing w:after="0" w:line="240" w:lineRule="auto"/>
        <w:jc w:val="center"/>
        <w:outlineLvl w:val="0"/>
        <w:rPr>
          <w:rFonts w:ascii="Times New Roman" w:eastAsia="Times New Roman" w:hAnsi="Times New Roman" w:cs="Times New Roman"/>
          <w:bCs/>
          <w:sz w:val="20"/>
          <w:szCs w:val="20"/>
          <w:lang w:eastAsia="ru-RU"/>
        </w:rPr>
      </w:pPr>
      <w:bookmarkStart w:id="8" w:name="bookmark2"/>
      <w:r w:rsidRPr="001F76FF">
        <w:rPr>
          <w:rFonts w:ascii="Times New Roman" w:eastAsia="Times New Roman" w:hAnsi="Times New Roman" w:cs="Times New Roman"/>
          <w:bCs/>
          <w:sz w:val="20"/>
          <w:szCs w:val="20"/>
          <w:lang w:eastAsia="ru-RU"/>
        </w:rPr>
        <w:t>Сроки и этапы реализации Программы</w:t>
      </w:r>
      <w:bookmarkEnd w:id="8"/>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Программа реализуется в 2023-2025 годах. Реализации программы бу</w:t>
      </w:r>
      <w:r w:rsidRPr="001F76FF">
        <w:rPr>
          <w:rFonts w:ascii="Times New Roman" w:eastAsia="Times New Roman" w:hAnsi="Times New Roman" w:cs="Times New Roman"/>
          <w:sz w:val="20"/>
          <w:szCs w:val="20"/>
          <w:lang w:eastAsia="ru-RU"/>
        </w:rPr>
        <w:softHyphen/>
        <w:t>дет проходить в три этапа: первый этап - 2023 год; второй этап - 2024 год; третий этап - 2025 год.</w:t>
      </w:r>
    </w:p>
    <w:p w:rsidR="001F76FF" w:rsidRPr="001F76FF" w:rsidRDefault="001F76FF" w:rsidP="00580CFD">
      <w:pPr>
        <w:widowControl w:val="0"/>
        <w:numPr>
          <w:ilvl w:val="0"/>
          <w:numId w:val="22"/>
        </w:num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Объем и источники финансирования Программы</w:t>
      </w:r>
    </w:p>
    <w:p w:rsidR="001F76FF" w:rsidRPr="001F76FF" w:rsidRDefault="001F76FF" w:rsidP="006B1828">
      <w:pPr>
        <w:widowControl w:val="0"/>
        <w:spacing w:after="0" w:line="240" w:lineRule="auto"/>
        <w:ind w:firstLine="680"/>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Финансирование Программы будет осуществляться из средств бюд</w:t>
      </w:r>
      <w:r w:rsidRPr="001F76FF">
        <w:rPr>
          <w:rFonts w:ascii="Times New Roman" w:eastAsia="Times New Roman" w:hAnsi="Times New Roman" w:cs="Times New Roman"/>
          <w:sz w:val="20"/>
          <w:szCs w:val="20"/>
          <w:lang w:eastAsia="ru-RU"/>
        </w:rPr>
        <w:softHyphen/>
        <w:t>жета Трубчевского муниципального района и собственных средств работодателей.</w:t>
      </w:r>
    </w:p>
    <w:p w:rsidR="001F76FF" w:rsidRPr="006B1828" w:rsidRDefault="001F76FF" w:rsidP="006B1828">
      <w:pPr>
        <w:widowControl w:val="0"/>
        <w:spacing w:after="0" w:line="240" w:lineRule="auto"/>
        <w:jc w:val="center"/>
        <w:rPr>
          <w:rFonts w:ascii="Times New Roman" w:eastAsia="Times New Roman" w:hAnsi="Times New Roman" w:cs="Times New Roman"/>
          <w:sz w:val="20"/>
          <w:szCs w:val="20"/>
          <w:u w:val="single"/>
          <w:lang w:eastAsia="ru-RU"/>
        </w:rPr>
      </w:pPr>
    </w:p>
    <w:p w:rsidR="001F76FF" w:rsidRPr="006B1828" w:rsidRDefault="001F76FF" w:rsidP="006B1828">
      <w:pPr>
        <w:widowControl w:val="0"/>
        <w:spacing w:after="0" w:line="240" w:lineRule="auto"/>
        <w:jc w:val="center"/>
        <w:rPr>
          <w:rFonts w:ascii="Times New Roman" w:eastAsia="Times New Roman" w:hAnsi="Times New Roman" w:cs="Times New Roman"/>
          <w:sz w:val="20"/>
          <w:szCs w:val="20"/>
          <w:u w:val="single"/>
          <w:lang w:eastAsia="ru-RU"/>
        </w:rPr>
      </w:pPr>
      <w:r w:rsidRPr="006B1828">
        <w:rPr>
          <w:rFonts w:ascii="Times New Roman" w:eastAsia="Times New Roman" w:hAnsi="Times New Roman" w:cs="Times New Roman"/>
          <w:sz w:val="20"/>
          <w:szCs w:val="20"/>
          <w:u w:val="single"/>
          <w:lang w:eastAsia="ru-RU"/>
        </w:rPr>
        <w:t>Структура финансирования Программы</w:t>
      </w:r>
    </w:p>
    <w:p w:rsidR="001F76FF" w:rsidRPr="001F76FF" w:rsidRDefault="001F76FF" w:rsidP="006B1828">
      <w:pPr>
        <w:widowControl w:val="0"/>
        <w:spacing w:after="0" w:line="240" w:lineRule="auto"/>
        <w:rPr>
          <w:rFonts w:ascii="Times New Roman" w:eastAsia="Times New Roman" w:hAnsi="Times New Roman" w:cs="Times New Roman"/>
          <w:sz w:val="20"/>
          <w:szCs w:val="20"/>
          <w:lang w:eastAsia="ru-RU"/>
        </w:rPr>
      </w:pPr>
    </w:p>
    <w:tbl>
      <w:tblPr>
        <w:tblStyle w:val="300"/>
        <w:tblW w:w="10653" w:type="dxa"/>
        <w:tblLayout w:type="fixed"/>
        <w:tblLook w:val="04A0" w:firstRow="1" w:lastRow="0" w:firstColumn="1" w:lastColumn="0" w:noHBand="0" w:noVBand="1"/>
      </w:tblPr>
      <w:tblGrid>
        <w:gridCol w:w="4673"/>
        <w:gridCol w:w="1303"/>
        <w:gridCol w:w="1417"/>
        <w:gridCol w:w="1899"/>
        <w:gridCol w:w="1361"/>
      </w:tblGrid>
      <w:tr w:rsidR="001F76FF" w:rsidRPr="001F76FF" w:rsidTr="00D57716">
        <w:tc>
          <w:tcPr>
            <w:tcW w:w="4673"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Источники и направления расходов</w:t>
            </w:r>
          </w:p>
        </w:tc>
        <w:tc>
          <w:tcPr>
            <w:tcW w:w="5980" w:type="dxa"/>
            <w:gridSpan w:val="4"/>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Объем финансирования, тыс.руб., в том числе по годам</w:t>
            </w:r>
          </w:p>
          <w:p w:rsidR="001F76FF" w:rsidRPr="001F76FF" w:rsidRDefault="001F76FF" w:rsidP="006B1828">
            <w:pPr>
              <w:rPr>
                <w:rFonts w:ascii="Times New Roman" w:eastAsia="Times New Roman" w:hAnsi="Times New Roman" w:cs="Times New Roman"/>
                <w:sz w:val="20"/>
                <w:szCs w:val="20"/>
              </w:rPr>
            </w:pPr>
          </w:p>
        </w:tc>
      </w:tr>
      <w:tr w:rsidR="001F76FF" w:rsidRPr="001F76FF" w:rsidTr="00D57716">
        <w:tc>
          <w:tcPr>
            <w:tcW w:w="4673" w:type="dxa"/>
          </w:tcPr>
          <w:p w:rsidR="001F76FF" w:rsidRPr="001F76FF" w:rsidRDefault="001F76FF" w:rsidP="006B1828">
            <w:pPr>
              <w:rPr>
                <w:rFonts w:ascii="Times New Roman" w:hAnsi="Times New Roman" w:cs="Times New Roman"/>
                <w:color w:val="000000"/>
                <w:sz w:val="20"/>
                <w:szCs w:val="20"/>
              </w:rPr>
            </w:pPr>
          </w:p>
        </w:tc>
        <w:tc>
          <w:tcPr>
            <w:tcW w:w="1303"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Всего</w:t>
            </w:r>
          </w:p>
        </w:tc>
        <w:tc>
          <w:tcPr>
            <w:tcW w:w="4677" w:type="dxa"/>
            <w:gridSpan w:val="3"/>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в том числе по годам</w:t>
            </w:r>
          </w:p>
        </w:tc>
      </w:tr>
      <w:tr w:rsidR="001F76FF" w:rsidRPr="001F76FF" w:rsidTr="00D57716">
        <w:tc>
          <w:tcPr>
            <w:tcW w:w="4673" w:type="dxa"/>
          </w:tcPr>
          <w:p w:rsidR="001F76FF" w:rsidRPr="001F76FF" w:rsidRDefault="001F76FF" w:rsidP="006B1828">
            <w:pPr>
              <w:rPr>
                <w:rFonts w:ascii="Times New Roman" w:hAnsi="Times New Roman" w:cs="Times New Roman"/>
                <w:color w:val="000000"/>
                <w:sz w:val="20"/>
                <w:szCs w:val="20"/>
              </w:rPr>
            </w:pPr>
          </w:p>
        </w:tc>
        <w:tc>
          <w:tcPr>
            <w:tcW w:w="1303" w:type="dxa"/>
          </w:tcPr>
          <w:p w:rsidR="001F76FF" w:rsidRPr="001F76FF" w:rsidRDefault="001F76FF" w:rsidP="006B1828">
            <w:pPr>
              <w:rPr>
                <w:rFonts w:ascii="Times New Roman" w:eastAsia="Times New Roman" w:hAnsi="Times New Roman" w:cs="Times New Roman"/>
                <w:sz w:val="20"/>
                <w:szCs w:val="20"/>
              </w:rPr>
            </w:pPr>
          </w:p>
        </w:tc>
        <w:tc>
          <w:tcPr>
            <w:tcW w:w="1417"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2023 год</w:t>
            </w:r>
          </w:p>
        </w:tc>
        <w:tc>
          <w:tcPr>
            <w:tcW w:w="1899" w:type="dxa"/>
          </w:tcPr>
          <w:p w:rsidR="001F76FF" w:rsidRPr="001F76FF" w:rsidRDefault="001F76FF" w:rsidP="006B1828">
            <w:pPr>
              <w:rPr>
                <w:rFonts w:ascii="Times New Roman" w:hAnsi="Times New Roman" w:cs="Times New Roman"/>
                <w:color w:val="000000"/>
                <w:sz w:val="20"/>
                <w:szCs w:val="20"/>
              </w:rPr>
            </w:pPr>
            <w:r w:rsidRPr="001F76FF">
              <w:rPr>
                <w:rFonts w:ascii="Times New Roman" w:hAnsi="Times New Roman" w:cs="Times New Roman"/>
                <w:color w:val="000000"/>
                <w:sz w:val="20"/>
                <w:szCs w:val="20"/>
              </w:rPr>
              <w:t>2024 год</w:t>
            </w:r>
          </w:p>
        </w:tc>
        <w:tc>
          <w:tcPr>
            <w:tcW w:w="1361"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2025 год</w:t>
            </w:r>
          </w:p>
        </w:tc>
      </w:tr>
      <w:tr w:rsidR="001F76FF" w:rsidRPr="001F76FF" w:rsidTr="00D57716">
        <w:tc>
          <w:tcPr>
            <w:tcW w:w="4673"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Всего, в том числе</w:t>
            </w:r>
          </w:p>
        </w:tc>
        <w:tc>
          <w:tcPr>
            <w:tcW w:w="1303" w:type="dxa"/>
          </w:tcPr>
          <w:p w:rsidR="001F76FF" w:rsidRPr="001F76FF" w:rsidRDefault="001F76FF" w:rsidP="006B1828">
            <w:pPr>
              <w:jc w:val="center"/>
              <w:rPr>
                <w:rFonts w:ascii="Times New Roman" w:hAnsi="Times New Roman" w:cs="Times New Roman"/>
                <w:i/>
                <w:color w:val="000000"/>
                <w:sz w:val="20"/>
                <w:szCs w:val="20"/>
              </w:rPr>
            </w:pPr>
            <w:r w:rsidRPr="001F76FF">
              <w:rPr>
                <w:rFonts w:ascii="Times New Roman" w:hAnsi="Times New Roman" w:cs="Times New Roman"/>
                <w:i/>
                <w:color w:val="000000"/>
                <w:sz w:val="20"/>
                <w:szCs w:val="20"/>
              </w:rPr>
              <w:t>9 558,82</w:t>
            </w:r>
          </w:p>
        </w:tc>
        <w:tc>
          <w:tcPr>
            <w:tcW w:w="1417" w:type="dxa"/>
          </w:tcPr>
          <w:p w:rsidR="001F76FF" w:rsidRPr="001F76FF" w:rsidRDefault="001F76FF" w:rsidP="006B1828">
            <w:pPr>
              <w:jc w:val="center"/>
              <w:rPr>
                <w:rFonts w:ascii="Times New Roman" w:hAnsi="Times New Roman" w:cs="Times New Roman"/>
                <w:i/>
                <w:color w:val="000000"/>
                <w:sz w:val="20"/>
                <w:szCs w:val="20"/>
              </w:rPr>
            </w:pPr>
            <w:r w:rsidRPr="001F76FF">
              <w:rPr>
                <w:rFonts w:ascii="Times New Roman" w:hAnsi="Times New Roman" w:cs="Times New Roman"/>
                <w:i/>
                <w:color w:val="000000"/>
                <w:sz w:val="20"/>
                <w:szCs w:val="20"/>
              </w:rPr>
              <w:t>3 121,44</w:t>
            </w:r>
          </w:p>
        </w:tc>
        <w:tc>
          <w:tcPr>
            <w:tcW w:w="1899" w:type="dxa"/>
          </w:tcPr>
          <w:p w:rsidR="001F76FF" w:rsidRPr="001F76FF" w:rsidRDefault="001F76FF" w:rsidP="006B1828">
            <w:pPr>
              <w:jc w:val="center"/>
              <w:rPr>
                <w:rFonts w:ascii="Times New Roman" w:hAnsi="Times New Roman" w:cs="Times New Roman"/>
                <w:i/>
                <w:color w:val="000000"/>
                <w:sz w:val="20"/>
                <w:szCs w:val="20"/>
              </w:rPr>
            </w:pPr>
            <w:r w:rsidRPr="001F76FF">
              <w:rPr>
                <w:rFonts w:ascii="Times New Roman" w:hAnsi="Times New Roman" w:cs="Times New Roman"/>
                <w:i/>
                <w:color w:val="000000"/>
                <w:sz w:val="20"/>
                <w:szCs w:val="20"/>
              </w:rPr>
              <w:t>3 201,34</w:t>
            </w:r>
          </w:p>
        </w:tc>
        <w:tc>
          <w:tcPr>
            <w:tcW w:w="1361" w:type="dxa"/>
          </w:tcPr>
          <w:p w:rsidR="001F76FF" w:rsidRPr="001F76FF" w:rsidRDefault="001F76FF" w:rsidP="006B1828">
            <w:pPr>
              <w:jc w:val="center"/>
              <w:rPr>
                <w:rFonts w:ascii="Times New Roman" w:hAnsi="Times New Roman" w:cs="Times New Roman"/>
                <w:i/>
                <w:color w:val="000000"/>
                <w:sz w:val="20"/>
                <w:szCs w:val="20"/>
              </w:rPr>
            </w:pPr>
            <w:r w:rsidRPr="001F76FF">
              <w:rPr>
                <w:rFonts w:ascii="Times New Roman" w:hAnsi="Times New Roman" w:cs="Times New Roman"/>
                <w:i/>
                <w:color w:val="000000"/>
                <w:sz w:val="20"/>
                <w:szCs w:val="20"/>
              </w:rPr>
              <w:t>3 236,04</w:t>
            </w:r>
          </w:p>
        </w:tc>
      </w:tr>
      <w:tr w:rsidR="001F76FF" w:rsidRPr="001F76FF" w:rsidTr="00D57716">
        <w:tc>
          <w:tcPr>
            <w:tcW w:w="4673"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средства бюджета Брянской области</w:t>
            </w:r>
          </w:p>
        </w:tc>
        <w:tc>
          <w:tcPr>
            <w:tcW w:w="1303" w:type="dxa"/>
          </w:tcPr>
          <w:p w:rsidR="001F76FF" w:rsidRPr="001F76FF" w:rsidRDefault="001F76FF" w:rsidP="006B1828">
            <w:pPr>
              <w:jc w:val="center"/>
              <w:rPr>
                <w:rFonts w:ascii="Times New Roman" w:eastAsia="Times New Roman" w:hAnsi="Times New Roman" w:cs="Times New Roman"/>
                <w:i/>
                <w:sz w:val="20"/>
                <w:szCs w:val="20"/>
              </w:rPr>
            </w:pPr>
            <w:r w:rsidRPr="001F76FF">
              <w:rPr>
                <w:rFonts w:ascii="Times New Roman" w:eastAsia="Times New Roman" w:hAnsi="Times New Roman" w:cs="Times New Roman"/>
                <w:i/>
                <w:sz w:val="20"/>
                <w:szCs w:val="20"/>
              </w:rPr>
              <w:t>1263,72</w:t>
            </w:r>
          </w:p>
        </w:tc>
        <w:tc>
          <w:tcPr>
            <w:tcW w:w="1417" w:type="dxa"/>
          </w:tcPr>
          <w:p w:rsidR="001F76FF" w:rsidRPr="001F76FF" w:rsidRDefault="001F76FF" w:rsidP="006B1828">
            <w:pPr>
              <w:autoSpaceDE w:val="0"/>
              <w:autoSpaceDN w:val="0"/>
              <w:adjustRightInd w:val="0"/>
              <w:jc w:val="center"/>
              <w:rPr>
                <w:rFonts w:ascii="Times New Roman" w:eastAsia="Times New Roman" w:hAnsi="Times New Roman" w:cs="Times New Roman"/>
                <w:i/>
                <w:sz w:val="20"/>
                <w:szCs w:val="20"/>
              </w:rPr>
            </w:pPr>
            <w:r w:rsidRPr="001F76FF">
              <w:rPr>
                <w:rFonts w:ascii="Times New Roman" w:eastAsia="Times New Roman" w:hAnsi="Times New Roman" w:cs="Times New Roman"/>
                <w:i/>
                <w:sz w:val="20"/>
                <w:szCs w:val="20"/>
              </w:rPr>
              <w:t>421,24</w:t>
            </w:r>
          </w:p>
        </w:tc>
        <w:tc>
          <w:tcPr>
            <w:tcW w:w="1899" w:type="dxa"/>
          </w:tcPr>
          <w:p w:rsidR="001F76FF" w:rsidRPr="001F76FF" w:rsidRDefault="001F76FF" w:rsidP="006B1828">
            <w:pPr>
              <w:autoSpaceDE w:val="0"/>
              <w:autoSpaceDN w:val="0"/>
              <w:adjustRightInd w:val="0"/>
              <w:jc w:val="center"/>
              <w:rPr>
                <w:rFonts w:ascii="Times New Roman" w:eastAsia="Times New Roman" w:hAnsi="Times New Roman" w:cs="Times New Roman"/>
                <w:i/>
                <w:sz w:val="20"/>
                <w:szCs w:val="20"/>
              </w:rPr>
            </w:pPr>
            <w:r w:rsidRPr="001F76FF">
              <w:rPr>
                <w:rFonts w:ascii="Times New Roman" w:eastAsia="Times New Roman" w:hAnsi="Times New Roman" w:cs="Times New Roman"/>
                <w:i/>
                <w:sz w:val="20"/>
                <w:szCs w:val="20"/>
              </w:rPr>
              <w:t>421,24</w:t>
            </w:r>
          </w:p>
        </w:tc>
        <w:tc>
          <w:tcPr>
            <w:tcW w:w="1361" w:type="dxa"/>
          </w:tcPr>
          <w:p w:rsidR="001F76FF" w:rsidRPr="001F76FF" w:rsidRDefault="001F76FF" w:rsidP="006B1828">
            <w:pPr>
              <w:autoSpaceDE w:val="0"/>
              <w:autoSpaceDN w:val="0"/>
              <w:adjustRightInd w:val="0"/>
              <w:jc w:val="center"/>
              <w:rPr>
                <w:rFonts w:ascii="Times New Roman" w:eastAsia="Times New Roman" w:hAnsi="Times New Roman" w:cs="Times New Roman"/>
                <w:i/>
                <w:sz w:val="20"/>
                <w:szCs w:val="20"/>
              </w:rPr>
            </w:pPr>
            <w:r w:rsidRPr="001F76FF">
              <w:rPr>
                <w:rFonts w:ascii="Times New Roman" w:eastAsia="Times New Roman" w:hAnsi="Times New Roman" w:cs="Times New Roman"/>
                <w:i/>
                <w:sz w:val="20"/>
                <w:szCs w:val="20"/>
              </w:rPr>
              <w:t>421,24</w:t>
            </w:r>
          </w:p>
        </w:tc>
      </w:tr>
      <w:tr w:rsidR="001F76FF" w:rsidRPr="001F76FF" w:rsidTr="00D57716">
        <w:tc>
          <w:tcPr>
            <w:tcW w:w="4673" w:type="dxa"/>
          </w:tcPr>
          <w:p w:rsidR="001F76FF" w:rsidRPr="006B1828" w:rsidRDefault="001F76FF" w:rsidP="006B1828">
            <w:pPr>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средства местного бюджета</w:t>
            </w:r>
          </w:p>
        </w:tc>
        <w:tc>
          <w:tcPr>
            <w:tcW w:w="1303"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5945,6</w:t>
            </w:r>
          </w:p>
        </w:tc>
        <w:tc>
          <w:tcPr>
            <w:tcW w:w="1417"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1961,2</w:t>
            </w:r>
          </w:p>
        </w:tc>
        <w:tc>
          <w:tcPr>
            <w:tcW w:w="1899"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2001,1</w:t>
            </w:r>
          </w:p>
        </w:tc>
        <w:tc>
          <w:tcPr>
            <w:tcW w:w="1361"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1 983,3</w:t>
            </w:r>
          </w:p>
        </w:tc>
      </w:tr>
      <w:tr w:rsidR="001F76FF" w:rsidRPr="001F76FF" w:rsidTr="00D57716">
        <w:tc>
          <w:tcPr>
            <w:tcW w:w="4673" w:type="dxa"/>
          </w:tcPr>
          <w:p w:rsidR="001F76FF" w:rsidRPr="006B1828" w:rsidRDefault="001F76FF" w:rsidP="006B1828">
            <w:pPr>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собственные средства муниципальных организаций Трубчевского муниципального района</w:t>
            </w:r>
          </w:p>
        </w:tc>
        <w:tc>
          <w:tcPr>
            <w:tcW w:w="1303"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1149,5</w:t>
            </w:r>
          </w:p>
        </w:tc>
        <w:tc>
          <w:tcPr>
            <w:tcW w:w="1417"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339,0</w:t>
            </w:r>
          </w:p>
        </w:tc>
        <w:tc>
          <w:tcPr>
            <w:tcW w:w="1899"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379,0</w:t>
            </w:r>
          </w:p>
        </w:tc>
        <w:tc>
          <w:tcPr>
            <w:tcW w:w="1361"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431,5</w:t>
            </w:r>
          </w:p>
        </w:tc>
      </w:tr>
      <w:tr w:rsidR="001F76FF" w:rsidRPr="001F76FF" w:rsidTr="00D57716">
        <w:tc>
          <w:tcPr>
            <w:tcW w:w="4673" w:type="dxa"/>
          </w:tcPr>
          <w:p w:rsidR="001F76FF" w:rsidRPr="006B1828" w:rsidRDefault="001F76FF" w:rsidP="006B1828">
            <w:pPr>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средства работодателей</w:t>
            </w:r>
          </w:p>
        </w:tc>
        <w:tc>
          <w:tcPr>
            <w:tcW w:w="1303"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1200,0</w:t>
            </w:r>
          </w:p>
        </w:tc>
        <w:tc>
          <w:tcPr>
            <w:tcW w:w="1417"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400,0</w:t>
            </w:r>
          </w:p>
        </w:tc>
        <w:tc>
          <w:tcPr>
            <w:tcW w:w="1899"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400,0</w:t>
            </w:r>
          </w:p>
        </w:tc>
        <w:tc>
          <w:tcPr>
            <w:tcW w:w="1361" w:type="dxa"/>
          </w:tcPr>
          <w:p w:rsidR="001F76FF" w:rsidRPr="006B1828" w:rsidRDefault="001F76FF" w:rsidP="006B1828">
            <w:pPr>
              <w:jc w:val="center"/>
              <w:rPr>
                <w:rFonts w:ascii="Times New Roman" w:eastAsia="Times New Roman" w:hAnsi="Times New Roman" w:cs="Times New Roman"/>
                <w:i/>
                <w:color w:val="000000"/>
                <w:sz w:val="20"/>
                <w:szCs w:val="20"/>
                <w:shd w:val="clear" w:color="auto" w:fill="FFFFFF"/>
              </w:rPr>
            </w:pPr>
            <w:r w:rsidRPr="006B1828">
              <w:rPr>
                <w:rFonts w:ascii="Times New Roman" w:eastAsia="Times New Roman" w:hAnsi="Times New Roman" w:cs="Times New Roman"/>
                <w:i/>
                <w:color w:val="000000"/>
                <w:sz w:val="20"/>
                <w:szCs w:val="20"/>
                <w:shd w:val="clear" w:color="auto" w:fill="FFFFFF"/>
              </w:rPr>
              <w:t>400,0</w:t>
            </w:r>
          </w:p>
        </w:tc>
      </w:tr>
    </w:tbl>
    <w:p w:rsidR="001F76FF" w:rsidRPr="001F76FF" w:rsidRDefault="001F76FF" w:rsidP="006B1828">
      <w:pPr>
        <w:widowControl w:val="0"/>
        <w:spacing w:after="0" w:line="240" w:lineRule="auto"/>
        <w:rPr>
          <w:rFonts w:ascii="Times New Roman" w:eastAsia="Times New Roman" w:hAnsi="Times New Roman" w:cs="Times New Roman"/>
          <w:sz w:val="20"/>
          <w:szCs w:val="20"/>
          <w:lang w:eastAsia="ru-RU"/>
        </w:rPr>
      </w:pP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ходе реализации Программы отдельные мероприятия, объемы и ис</w:t>
      </w:r>
      <w:r w:rsidRPr="001F76FF">
        <w:rPr>
          <w:rFonts w:ascii="Times New Roman" w:eastAsia="Times New Roman" w:hAnsi="Times New Roman" w:cs="Times New Roman"/>
          <w:sz w:val="20"/>
          <w:szCs w:val="20"/>
          <w:lang w:eastAsia="ru-RU"/>
        </w:rPr>
        <w:softHyphen/>
        <w:t>точники их финансирования подлежат корректировке, на основе анализа полученных результатов, с учетом выделенных средств из бюд</w:t>
      </w:r>
      <w:r w:rsidRPr="001F76FF">
        <w:rPr>
          <w:rFonts w:ascii="Times New Roman" w:eastAsia="Times New Roman" w:hAnsi="Times New Roman" w:cs="Times New Roman"/>
          <w:sz w:val="20"/>
          <w:szCs w:val="20"/>
          <w:lang w:eastAsia="ru-RU"/>
        </w:rPr>
        <w:softHyphen/>
        <w:t>жета Трубчевского муниципального района.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580CFD">
      <w:pPr>
        <w:keepNext/>
        <w:keepLines/>
        <w:widowControl w:val="0"/>
        <w:numPr>
          <w:ilvl w:val="0"/>
          <w:numId w:val="24"/>
        </w:numPr>
        <w:tabs>
          <w:tab w:val="left" w:pos="0"/>
        </w:tabs>
        <w:spacing w:after="0" w:line="240" w:lineRule="auto"/>
        <w:jc w:val="center"/>
        <w:outlineLvl w:val="0"/>
        <w:rPr>
          <w:rFonts w:ascii="Times New Roman" w:eastAsia="Times New Roman" w:hAnsi="Times New Roman" w:cs="Times New Roman"/>
          <w:bCs/>
          <w:sz w:val="20"/>
          <w:szCs w:val="20"/>
          <w:lang w:eastAsia="ru-RU"/>
        </w:rPr>
      </w:pPr>
      <w:bookmarkStart w:id="9" w:name="bookmark3"/>
      <w:r w:rsidRPr="001F76FF">
        <w:rPr>
          <w:rFonts w:ascii="Times New Roman" w:eastAsia="Times New Roman" w:hAnsi="Times New Roman" w:cs="Times New Roman"/>
          <w:bCs/>
          <w:sz w:val="20"/>
          <w:szCs w:val="20"/>
          <w:lang w:eastAsia="ru-RU"/>
        </w:rPr>
        <w:t>Перечень мероприятий и ожидаемые результаты Программы</w:t>
      </w:r>
      <w:bookmarkEnd w:id="9"/>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Мероприятия Программы предусматривают следующие основные направления (приложение 2 к Программе):</w:t>
      </w:r>
    </w:p>
    <w:p w:rsidR="001F76FF" w:rsidRPr="001F76FF" w:rsidRDefault="001F76FF" w:rsidP="00580CFD">
      <w:pPr>
        <w:widowControl w:val="0"/>
        <w:numPr>
          <w:ilvl w:val="0"/>
          <w:numId w:val="25"/>
        </w:numPr>
        <w:tabs>
          <w:tab w:val="left" w:pos="903"/>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совершенствование муниципальной законодательной и норматив</w:t>
      </w:r>
      <w:r w:rsidRPr="001F76FF">
        <w:rPr>
          <w:rFonts w:ascii="Times New Roman" w:eastAsia="Times New Roman" w:hAnsi="Times New Roman" w:cs="Times New Roman"/>
          <w:sz w:val="20"/>
          <w:szCs w:val="20"/>
          <w:lang w:eastAsia="ru-RU"/>
        </w:rPr>
        <w:softHyphen/>
        <w:t>но-правовой базы в области охраны труда;</w:t>
      </w:r>
    </w:p>
    <w:p w:rsidR="001F76FF" w:rsidRPr="001F76FF" w:rsidRDefault="001F76FF" w:rsidP="00580CFD">
      <w:pPr>
        <w:widowControl w:val="0"/>
        <w:numPr>
          <w:ilvl w:val="0"/>
          <w:numId w:val="25"/>
        </w:numPr>
        <w:tabs>
          <w:tab w:val="left" w:pos="850"/>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проведение мониторинга состояния условий и охраны труда в орга</w:t>
      </w:r>
      <w:r w:rsidRPr="001F76FF">
        <w:rPr>
          <w:rFonts w:ascii="Times New Roman" w:eastAsia="Times New Roman" w:hAnsi="Times New Roman" w:cs="Times New Roman"/>
          <w:sz w:val="20"/>
          <w:szCs w:val="20"/>
          <w:lang w:eastAsia="ru-RU"/>
        </w:rPr>
        <w:softHyphen/>
        <w:t>низациях района для анализа и разработки мероприятий по их улучшению;</w:t>
      </w:r>
    </w:p>
    <w:p w:rsidR="001F76FF" w:rsidRPr="001F76FF" w:rsidRDefault="001F76FF" w:rsidP="00580CFD">
      <w:pPr>
        <w:widowControl w:val="0"/>
        <w:numPr>
          <w:ilvl w:val="0"/>
          <w:numId w:val="25"/>
        </w:numPr>
        <w:tabs>
          <w:tab w:val="left" w:pos="865"/>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создание на рабочих местах в организациях района здоровых и без</w:t>
      </w:r>
      <w:r w:rsidRPr="001F76FF">
        <w:rPr>
          <w:rFonts w:ascii="Times New Roman" w:eastAsia="Times New Roman" w:hAnsi="Times New Roman" w:cs="Times New Roman"/>
          <w:sz w:val="20"/>
          <w:szCs w:val="20"/>
          <w:lang w:eastAsia="ru-RU"/>
        </w:rPr>
        <w:softHyphen/>
        <w:t xml:space="preserve">опасных условий труда для снижения и </w:t>
      </w:r>
      <w:r w:rsidRPr="001F76FF">
        <w:rPr>
          <w:rFonts w:ascii="Times New Roman" w:eastAsia="Times New Roman" w:hAnsi="Times New Roman" w:cs="Times New Roman"/>
          <w:sz w:val="20"/>
          <w:szCs w:val="20"/>
          <w:lang w:eastAsia="ru-RU"/>
        </w:rPr>
        <w:lastRenderedPageBreak/>
        <w:t>предупреждения производственно</w:t>
      </w:r>
      <w:r w:rsidRPr="001F76FF">
        <w:rPr>
          <w:rFonts w:ascii="Times New Roman" w:eastAsia="Times New Roman" w:hAnsi="Times New Roman" w:cs="Times New Roman"/>
          <w:sz w:val="20"/>
          <w:szCs w:val="20"/>
          <w:lang w:eastAsia="ru-RU"/>
        </w:rPr>
        <w:softHyphen/>
        <w:t>го травматизма и профессиональной заболеваемости;</w:t>
      </w:r>
    </w:p>
    <w:p w:rsidR="001F76FF" w:rsidRPr="001F76FF" w:rsidRDefault="001F76FF" w:rsidP="00580CFD">
      <w:pPr>
        <w:widowControl w:val="0"/>
        <w:numPr>
          <w:ilvl w:val="0"/>
          <w:numId w:val="25"/>
        </w:numPr>
        <w:tabs>
          <w:tab w:val="left" w:pos="865"/>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совершенствование социально-трудовых отношений и развитие ме</w:t>
      </w:r>
      <w:r w:rsidRPr="001F76FF">
        <w:rPr>
          <w:rFonts w:ascii="Times New Roman" w:eastAsia="Times New Roman" w:hAnsi="Times New Roman" w:cs="Times New Roman"/>
          <w:sz w:val="20"/>
          <w:szCs w:val="20"/>
          <w:lang w:eastAsia="ru-RU"/>
        </w:rPr>
        <w:softHyphen/>
        <w:t>ханизмов социального партнерства для повышения эффективности органи</w:t>
      </w:r>
      <w:r w:rsidRPr="001F76FF">
        <w:rPr>
          <w:rFonts w:ascii="Times New Roman" w:eastAsia="Times New Roman" w:hAnsi="Times New Roman" w:cs="Times New Roman"/>
          <w:sz w:val="20"/>
          <w:szCs w:val="20"/>
          <w:lang w:eastAsia="ru-RU"/>
        </w:rPr>
        <w:softHyphen/>
        <w:t>зации охраны труда;</w:t>
      </w:r>
    </w:p>
    <w:p w:rsidR="001F76FF" w:rsidRPr="001F76FF" w:rsidRDefault="001F76FF" w:rsidP="00580CFD">
      <w:pPr>
        <w:widowControl w:val="0"/>
        <w:numPr>
          <w:ilvl w:val="0"/>
          <w:numId w:val="25"/>
        </w:numPr>
        <w:tabs>
          <w:tab w:val="left" w:pos="879"/>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проведение обучения по охране труда и проверки знаний требова</w:t>
      </w:r>
      <w:r w:rsidRPr="001F76FF">
        <w:rPr>
          <w:rFonts w:ascii="Times New Roman" w:eastAsia="Times New Roman" w:hAnsi="Times New Roman" w:cs="Times New Roman"/>
          <w:sz w:val="20"/>
          <w:szCs w:val="20"/>
          <w:lang w:eastAsia="ru-RU"/>
        </w:rPr>
        <w:softHyphen/>
        <w:t>ний охраны труда руководителей, специалистов и других работников орга</w:t>
      </w:r>
      <w:r w:rsidRPr="001F76FF">
        <w:rPr>
          <w:rFonts w:ascii="Times New Roman" w:eastAsia="Times New Roman" w:hAnsi="Times New Roman" w:cs="Times New Roman"/>
          <w:sz w:val="20"/>
          <w:szCs w:val="20"/>
          <w:lang w:eastAsia="ru-RU"/>
        </w:rPr>
        <w:softHyphen/>
        <w:t>низаций;</w:t>
      </w:r>
    </w:p>
    <w:p w:rsidR="001F76FF" w:rsidRPr="001F76FF" w:rsidRDefault="001F76FF" w:rsidP="00580CFD">
      <w:pPr>
        <w:widowControl w:val="0"/>
        <w:numPr>
          <w:ilvl w:val="0"/>
          <w:numId w:val="25"/>
        </w:numPr>
        <w:tabs>
          <w:tab w:val="left" w:pos="898"/>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построение эффективной сети консультирования и информирова</w:t>
      </w:r>
      <w:r w:rsidRPr="001F76FF">
        <w:rPr>
          <w:rFonts w:ascii="Times New Roman" w:eastAsia="Times New Roman" w:hAnsi="Times New Roman" w:cs="Times New Roman"/>
          <w:sz w:val="20"/>
          <w:szCs w:val="20"/>
          <w:lang w:eastAsia="ru-RU"/>
        </w:rPr>
        <w:softHyphen/>
        <w:t>ния населения района в области охраны труда и профессиональных рисков, пропаганда культуры труда и здоровья на работе;</w:t>
      </w:r>
    </w:p>
    <w:p w:rsidR="001F76FF" w:rsidRPr="001F76FF" w:rsidRDefault="001F76FF" w:rsidP="00580CFD">
      <w:pPr>
        <w:widowControl w:val="0"/>
        <w:numPr>
          <w:ilvl w:val="0"/>
          <w:numId w:val="25"/>
        </w:numPr>
        <w:tabs>
          <w:tab w:val="left" w:pos="956"/>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информационно-методическое обеспечение системы управления охраной труда в Трубчевском районе.</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 разделам план мероприятий Программы подразделяется:</w:t>
      </w:r>
    </w:p>
    <w:p w:rsidR="001F76FF" w:rsidRPr="001F76FF" w:rsidRDefault="001F76FF" w:rsidP="00580CFD">
      <w:pPr>
        <w:widowControl w:val="0"/>
        <w:numPr>
          <w:ilvl w:val="0"/>
          <w:numId w:val="26"/>
        </w:numPr>
        <w:tabs>
          <w:tab w:val="left" w:pos="841"/>
        </w:tabs>
        <w:spacing w:after="0" w:line="240" w:lineRule="auto"/>
        <w:jc w:val="both"/>
        <w:rPr>
          <w:rFonts w:ascii="Times New Roman" w:eastAsia="Times New Roman" w:hAnsi="Times New Roman" w:cs="Times New Roman"/>
          <w:i/>
          <w:sz w:val="20"/>
          <w:szCs w:val="20"/>
          <w:lang w:eastAsia="ru-RU"/>
        </w:rPr>
      </w:pPr>
      <w:r w:rsidRPr="006B1828">
        <w:rPr>
          <w:rFonts w:ascii="Times New Roman" w:eastAsia="Times New Roman" w:hAnsi="Times New Roman" w:cs="Times New Roman"/>
          <w:i/>
          <w:color w:val="000000"/>
          <w:sz w:val="20"/>
          <w:szCs w:val="20"/>
          <w:u w:val="single"/>
          <w:shd w:val="clear" w:color="auto" w:fill="FFFFFF"/>
          <w:lang w:eastAsia="ru-RU"/>
        </w:rPr>
        <w:t>Совершенствование системы управления охраной труда. Нормативно-методическое обеспечение охраны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Организация взаимодействия и координации деятельности админи</w:t>
      </w:r>
      <w:r w:rsidRPr="001F76FF">
        <w:rPr>
          <w:rFonts w:ascii="Times New Roman" w:eastAsia="Times New Roman" w:hAnsi="Times New Roman" w:cs="Times New Roman"/>
          <w:sz w:val="20"/>
          <w:szCs w:val="20"/>
          <w:lang w:eastAsia="ru-RU"/>
        </w:rPr>
        <w:softHyphen/>
        <w:t>страции Трубчевского муниципального района, территориальных федеральных контроль</w:t>
      </w:r>
      <w:r w:rsidRPr="001F76FF">
        <w:rPr>
          <w:rFonts w:ascii="Times New Roman" w:eastAsia="Times New Roman" w:hAnsi="Times New Roman" w:cs="Times New Roman"/>
          <w:sz w:val="20"/>
          <w:szCs w:val="20"/>
          <w:lang w:eastAsia="ru-RU"/>
        </w:rPr>
        <w:softHyphen/>
        <w:t>но-надзорных органов, профсоюзных организаций, работодателей являют</w:t>
      </w:r>
      <w:r w:rsidRPr="001F76FF">
        <w:rPr>
          <w:rFonts w:ascii="Times New Roman" w:eastAsia="Times New Roman" w:hAnsi="Times New Roman" w:cs="Times New Roman"/>
          <w:sz w:val="20"/>
          <w:szCs w:val="20"/>
          <w:lang w:eastAsia="ru-RU"/>
        </w:rPr>
        <w:softHyphen/>
        <w:t>ся условием эффективной реализации государственной политики в области охраны труда в Трубчевском районе.</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Основные направления Программы по нормативно-методическому обеспечению охраны труда - это разработка муниципальных и отраслевых нормативных правовых актов по охране труда, приведение в соответствие с федеральным законодательством действующих нормативных правовых актов Трубчевского муниципального района, разработка программы по улучшению усло</w:t>
      </w:r>
      <w:r w:rsidRPr="001F76FF">
        <w:rPr>
          <w:rFonts w:ascii="Times New Roman" w:eastAsia="Times New Roman" w:hAnsi="Times New Roman" w:cs="Times New Roman"/>
          <w:sz w:val="20"/>
          <w:szCs w:val="20"/>
          <w:lang w:eastAsia="ru-RU"/>
        </w:rPr>
        <w:softHyphen/>
        <w:t>вий и охраны труда на 3 года.</w:t>
      </w:r>
    </w:p>
    <w:p w:rsidR="001F76FF" w:rsidRPr="001F76FF" w:rsidRDefault="001F76FF" w:rsidP="00580CFD">
      <w:pPr>
        <w:widowControl w:val="0"/>
        <w:numPr>
          <w:ilvl w:val="0"/>
          <w:numId w:val="26"/>
        </w:numPr>
        <w:tabs>
          <w:tab w:val="left" w:pos="829"/>
        </w:tabs>
        <w:spacing w:after="0" w:line="240" w:lineRule="auto"/>
        <w:jc w:val="both"/>
        <w:rPr>
          <w:rFonts w:ascii="Times New Roman" w:eastAsia="Times New Roman" w:hAnsi="Times New Roman" w:cs="Times New Roman"/>
          <w:bCs/>
          <w:i/>
          <w:sz w:val="20"/>
          <w:szCs w:val="20"/>
          <w:u w:val="single"/>
          <w:lang w:eastAsia="ru-RU"/>
        </w:rPr>
      </w:pPr>
      <w:r w:rsidRPr="001F76FF">
        <w:rPr>
          <w:rFonts w:ascii="Times New Roman" w:eastAsia="Times New Roman" w:hAnsi="Times New Roman" w:cs="Times New Roman"/>
          <w:bCs/>
          <w:i/>
          <w:sz w:val="20"/>
          <w:szCs w:val="20"/>
          <w:u w:val="single"/>
          <w:lang w:eastAsia="ru-RU"/>
        </w:rPr>
        <w:t>Информационное обеспечение и пропаганда охраны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Важной составляющей работы по улучшению условий и охраны труда в районе является информирование населения, работников и работодате</w:t>
      </w:r>
      <w:r w:rsidRPr="001F76FF">
        <w:rPr>
          <w:rFonts w:ascii="Times New Roman" w:eastAsia="Times New Roman" w:hAnsi="Times New Roman" w:cs="Times New Roman"/>
          <w:sz w:val="20"/>
          <w:szCs w:val="20"/>
          <w:lang w:eastAsia="ru-RU"/>
        </w:rPr>
        <w:softHyphen/>
        <w:t>лей о наиболее актуальных вопросах охраны труда, пропаганда охраны труда через средства массовой информации, организация и проведение конференций, семинаров, совещаний, круглых столов по вопросам охраны труда, организация и развитие сети консультативной и методической по</w:t>
      </w:r>
      <w:r w:rsidRPr="001F76FF">
        <w:rPr>
          <w:rFonts w:ascii="Times New Roman" w:eastAsia="Times New Roman" w:hAnsi="Times New Roman" w:cs="Times New Roman"/>
          <w:sz w:val="20"/>
          <w:szCs w:val="20"/>
          <w:lang w:eastAsia="ru-RU"/>
        </w:rPr>
        <w:softHyphen/>
        <w:t>мощи организациям, работодателям и работникам по вопросам трудовых отношений и охраны труда.</w:t>
      </w:r>
    </w:p>
    <w:p w:rsidR="001F76FF" w:rsidRPr="001F76FF" w:rsidRDefault="001F76FF" w:rsidP="00580CFD">
      <w:pPr>
        <w:widowControl w:val="0"/>
        <w:numPr>
          <w:ilvl w:val="0"/>
          <w:numId w:val="26"/>
        </w:numPr>
        <w:tabs>
          <w:tab w:val="left" w:pos="824"/>
        </w:tabs>
        <w:spacing w:after="0" w:line="240" w:lineRule="auto"/>
        <w:jc w:val="both"/>
        <w:rPr>
          <w:rFonts w:ascii="Times New Roman" w:eastAsia="Times New Roman" w:hAnsi="Times New Roman" w:cs="Times New Roman"/>
          <w:i/>
          <w:sz w:val="20"/>
          <w:szCs w:val="20"/>
          <w:lang w:eastAsia="ru-RU"/>
        </w:rPr>
      </w:pPr>
      <w:r w:rsidRPr="006B1828">
        <w:rPr>
          <w:rFonts w:ascii="Times New Roman" w:eastAsia="Times New Roman" w:hAnsi="Times New Roman" w:cs="Times New Roman"/>
          <w:i/>
          <w:color w:val="000000"/>
          <w:sz w:val="20"/>
          <w:szCs w:val="20"/>
          <w:u w:val="single"/>
          <w:shd w:val="clear" w:color="auto" w:fill="FFFFFF"/>
          <w:lang w:eastAsia="ru-RU"/>
        </w:rPr>
        <w:t>Обучение и профессиональная подготовка по охране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Данный раздел Программы включает вопросы организации обучения и повышения квалификации по охране труда руководителей и специали</w:t>
      </w:r>
      <w:r w:rsidRPr="001F76FF">
        <w:rPr>
          <w:rFonts w:ascii="Times New Roman" w:eastAsia="Times New Roman" w:hAnsi="Times New Roman" w:cs="Times New Roman"/>
          <w:sz w:val="20"/>
          <w:szCs w:val="20"/>
          <w:lang w:eastAsia="ru-RU"/>
        </w:rPr>
        <w:softHyphen/>
        <w:t>стов организаций, отдельных категорий застрахованных в соответствии с требованиями статьи 225 Трудового кодекса Российской Федерации.</w:t>
      </w:r>
    </w:p>
    <w:p w:rsidR="001F76FF" w:rsidRPr="001F76FF" w:rsidRDefault="001F76FF" w:rsidP="00580CFD">
      <w:pPr>
        <w:widowControl w:val="0"/>
        <w:numPr>
          <w:ilvl w:val="0"/>
          <w:numId w:val="26"/>
        </w:numPr>
        <w:tabs>
          <w:tab w:val="left" w:pos="922"/>
        </w:tabs>
        <w:spacing w:after="0" w:line="240" w:lineRule="auto"/>
        <w:jc w:val="both"/>
        <w:rPr>
          <w:rFonts w:ascii="Times New Roman" w:eastAsia="Times New Roman" w:hAnsi="Times New Roman" w:cs="Times New Roman"/>
          <w:i/>
          <w:sz w:val="20"/>
          <w:szCs w:val="20"/>
          <w:lang w:eastAsia="ru-RU"/>
        </w:rPr>
      </w:pPr>
      <w:r w:rsidRPr="006B1828">
        <w:rPr>
          <w:rFonts w:ascii="Times New Roman" w:eastAsia="Times New Roman" w:hAnsi="Times New Roman" w:cs="Times New Roman"/>
          <w:i/>
          <w:color w:val="000000"/>
          <w:sz w:val="20"/>
          <w:szCs w:val="20"/>
          <w:u w:val="single"/>
          <w:shd w:val="clear" w:color="auto" w:fill="FFFFFF"/>
          <w:lang w:eastAsia="ru-RU"/>
        </w:rPr>
        <w:t>Совершенствование социального партнерства в области охраны</w:t>
      </w:r>
      <w:r w:rsidRPr="001F76FF">
        <w:rPr>
          <w:rFonts w:ascii="Times New Roman" w:eastAsia="Times New Roman" w:hAnsi="Times New Roman" w:cs="Times New Roman"/>
          <w:i/>
          <w:sz w:val="20"/>
          <w:szCs w:val="20"/>
          <w:lang w:eastAsia="ru-RU"/>
        </w:rPr>
        <w:t xml:space="preserve"> </w:t>
      </w:r>
      <w:r w:rsidRPr="006B1828">
        <w:rPr>
          <w:rFonts w:ascii="Times New Roman" w:eastAsia="Times New Roman" w:hAnsi="Times New Roman" w:cs="Times New Roman"/>
          <w:i/>
          <w:color w:val="000000"/>
          <w:sz w:val="20"/>
          <w:szCs w:val="20"/>
          <w:u w:val="single"/>
          <w:shd w:val="clear" w:color="auto" w:fill="FFFFFF"/>
          <w:lang w:eastAsia="ru-RU"/>
        </w:rPr>
        <w:t>труда</w:t>
      </w:r>
      <w:r w:rsidRPr="001F76FF">
        <w:rPr>
          <w:rFonts w:ascii="Times New Roman" w:eastAsia="Times New Roman" w:hAnsi="Times New Roman" w:cs="Times New Roman"/>
          <w:i/>
          <w:sz w:val="20"/>
          <w:szCs w:val="20"/>
          <w:lang w:eastAsia="ru-RU"/>
        </w:rPr>
        <w:t>.</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Вовлечение в управление профессиональными рисками основных сторон социального партнерства - государства, работодателей и работни</w:t>
      </w:r>
      <w:r w:rsidRPr="001F76FF">
        <w:rPr>
          <w:rFonts w:ascii="Times New Roman" w:eastAsia="Times New Roman" w:hAnsi="Times New Roman" w:cs="Times New Roman"/>
          <w:sz w:val="20"/>
          <w:szCs w:val="20"/>
          <w:lang w:eastAsia="ru-RU"/>
        </w:rPr>
        <w:softHyphen/>
        <w:t>ков является одной из основных целей Программы, поэтому мероприятия раздела включают в себя контроль выполнения коллективных договоров и соглашений по охране труда в организациях, повышение эффективности общественного контроля за охраной труда, участие в совместных семина</w:t>
      </w:r>
      <w:r w:rsidRPr="001F76FF">
        <w:rPr>
          <w:rFonts w:ascii="Times New Roman" w:eastAsia="Times New Roman" w:hAnsi="Times New Roman" w:cs="Times New Roman"/>
          <w:sz w:val="20"/>
          <w:szCs w:val="20"/>
          <w:lang w:eastAsia="ru-RU"/>
        </w:rPr>
        <w:softHyphen/>
        <w:t>рах, конференциях, других мероприятиях всех сторон социального парт</w:t>
      </w:r>
      <w:r w:rsidRPr="001F76FF">
        <w:rPr>
          <w:rFonts w:ascii="Times New Roman" w:eastAsia="Times New Roman" w:hAnsi="Times New Roman" w:cs="Times New Roman"/>
          <w:sz w:val="20"/>
          <w:szCs w:val="20"/>
          <w:lang w:eastAsia="ru-RU"/>
        </w:rPr>
        <w:softHyphen/>
        <w:t>нерства.</w:t>
      </w:r>
    </w:p>
    <w:p w:rsidR="001F76FF" w:rsidRPr="001F76FF" w:rsidRDefault="001F76FF" w:rsidP="00580CFD">
      <w:pPr>
        <w:widowControl w:val="0"/>
        <w:numPr>
          <w:ilvl w:val="0"/>
          <w:numId w:val="26"/>
        </w:numPr>
        <w:tabs>
          <w:tab w:val="left" w:pos="865"/>
        </w:tabs>
        <w:spacing w:after="0" w:line="240" w:lineRule="auto"/>
        <w:jc w:val="both"/>
        <w:rPr>
          <w:rFonts w:ascii="Times New Roman" w:eastAsia="Times New Roman" w:hAnsi="Times New Roman" w:cs="Times New Roman"/>
          <w:i/>
          <w:sz w:val="20"/>
          <w:szCs w:val="20"/>
          <w:lang w:eastAsia="ru-RU"/>
        </w:rPr>
      </w:pPr>
      <w:r w:rsidRPr="006B1828">
        <w:rPr>
          <w:rFonts w:ascii="Times New Roman" w:eastAsia="Times New Roman" w:hAnsi="Times New Roman" w:cs="Times New Roman"/>
          <w:i/>
          <w:color w:val="000000"/>
          <w:sz w:val="20"/>
          <w:szCs w:val="20"/>
          <w:u w:val="single"/>
          <w:shd w:val="clear" w:color="auto" w:fill="FFFFFF"/>
          <w:lang w:eastAsia="ru-RU"/>
        </w:rPr>
        <w:t>Мероприятия, направленные на снижение профессиональных рис</w:t>
      </w:r>
      <w:r w:rsidRPr="006B1828">
        <w:rPr>
          <w:rFonts w:ascii="Times New Roman" w:eastAsia="Times New Roman" w:hAnsi="Times New Roman" w:cs="Times New Roman"/>
          <w:i/>
          <w:color w:val="000000"/>
          <w:sz w:val="20"/>
          <w:szCs w:val="20"/>
          <w:u w:val="single"/>
          <w:shd w:val="clear" w:color="auto" w:fill="FFFFFF"/>
          <w:lang w:eastAsia="ru-RU"/>
        </w:rPr>
        <w:softHyphen/>
        <w:t>ков (улучшение условий и охраны труда) в организациях.</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Этот раздел мероприятий Программы предусматривает конкретные организационные и практические действия всех участников Программы по улучшению условий и охраны труда работников, основанные на результа</w:t>
      </w:r>
      <w:r w:rsidRPr="001F76FF">
        <w:rPr>
          <w:rFonts w:ascii="Times New Roman" w:eastAsia="Times New Roman" w:hAnsi="Times New Roman" w:cs="Times New Roman"/>
          <w:sz w:val="20"/>
          <w:szCs w:val="20"/>
          <w:lang w:eastAsia="ru-RU"/>
        </w:rPr>
        <w:softHyphen/>
        <w:t>тах анализа мониторинга состояния условий и охраны труда, производ</w:t>
      </w:r>
      <w:r w:rsidRPr="001F76FF">
        <w:rPr>
          <w:rFonts w:ascii="Times New Roman" w:eastAsia="Times New Roman" w:hAnsi="Times New Roman" w:cs="Times New Roman"/>
          <w:sz w:val="20"/>
          <w:szCs w:val="20"/>
          <w:lang w:eastAsia="ru-RU"/>
        </w:rPr>
        <w:softHyphen/>
        <w:t>ственного травматизма в организациях Трубчевского района.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 целью подготовки создания в районе системы управления профес</w:t>
      </w:r>
      <w:r w:rsidRPr="001F76FF">
        <w:rPr>
          <w:rFonts w:ascii="Times New Roman" w:eastAsia="Times New Roman" w:hAnsi="Times New Roman" w:cs="Times New Roman"/>
          <w:sz w:val="20"/>
          <w:szCs w:val="20"/>
          <w:lang w:eastAsia="ru-RU"/>
        </w:rPr>
        <w:softHyphen/>
        <w:t>сиональными рисками, для оценки условий труда на рабочих местах, предусмотрена разработка и реализация планов аттестации рабочих мест по условиям труда в муниципальных организациях района, выполнение мероприятий по ликвидации неблагоприятных факторов на рабочих местах по результатам аттестации. В целях активной пропаганды охраны труда в числе мероприятий Программы - участие в областных и районных конкур</w:t>
      </w:r>
      <w:r w:rsidRPr="001F76FF">
        <w:rPr>
          <w:rFonts w:ascii="Times New Roman" w:eastAsia="Times New Roman" w:hAnsi="Times New Roman" w:cs="Times New Roman"/>
          <w:sz w:val="20"/>
          <w:szCs w:val="20"/>
          <w:lang w:eastAsia="ru-RU"/>
        </w:rPr>
        <w:softHyphen/>
        <w:t>сах на лучшее состояние охраны труда, районном конкурсе на лучший коллективный договор среди организаций Трубчевского района, Дней охраны труда в организациях района. Предусмотрено осу</w:t>
      </w:r>
      <w:r w:rsidRPr="001F76FF">
        <w:rPr>
          <w:rFonts w:ascii="Times New Roman" w:eastAsia="Times New Roman" w:hAnsi="Times New Roman" w:cs="Times New Roman"/>
          <w:sz w:val="20"/>
          <w:szCs w:val="20"/>
          <w:lang w:eastAsia="ru-RU"/>
        </w:rPr>
        <w:softHyphen/>
        <w:t>ществление мер по предупреждению производственного травматизма и профессиональной заболеваемости работников, занятых на работах с вред</w:t>
      </w:r>
      <w:r w:rsidRPr="001F76FF">
        <w:rPr>
          <w:rFonts w:ascii="Times New Roman" w:eastAsia="Times New Roman" w:hAnsi="Times New Roman" w:cs="Times New Roman"/>
          <w:sz w:val="20"/>
          <w:szCs w:val="20"/>
          <w:lang w:eastAsia="ru-RU"/>
        </w:rPr>
        <w:softHyphen/>
        <w:t>ными и (или) опасными производственными факторами.</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результате достижения целей Программы посредствам выполнения задач предполагается достичь следующих результатов:</w:t>
      </w:r>
    </w:p>
    <w:p w:rsidR="001F76FF" w:rsidRPr="001F76FF" w:rsidRDefault="001F76FF" w:rsidP="006B1828">
      <w:pPr>
        <w:widowControl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пострадавших в результате несчастных случаев на производстве со смертельным исходом, до 0 человек;</w:t>
      </w:r>
    </w:p>
    <w:p w:rsidR="001F76FF" w:rsidRPr="001F76FF" w:rsidRDefault="001F76FF" w:rsidP="006B1828">
      <w:pPr>
        <w:widowControl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пострадавших в результате несчастных случаев на производстве с утратой трудоспособности на 1 рабочий день и более, до 1 человека;</w:t>
      </w:r>
    </w:p>
    <w:p w:rsidR="001F76FF" w:rsidRPr="001F76FF" w:rsidRDefault="001F76FF" w:rsidP="006B1828">
      <w:pPr>
        <w:widowControl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до 0 человек;</w:t>
      </w:r>
    </w:p>
    <w:p w:rsidR="001F76FF" w:rsidRPr="001F76FF" w:rsidRDefault="001F76FF" w:rsidP="006B1828">
      <w:pPr>
        <w:widowControl w:val="0"/>
        <w:autoSpaceDE w:val="0"/>
        <w:autoSpaceDN w:val="0"/>
        <w:adjustRightInd w:val="0"/>
        <w:spacing w:after="0" w:line="240" w:lineRule="auto"/>
        <w:ind w:firstLine="709"/>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численность работников, занятых во вредных и (или) опасных условиях труда, до 200 человек;</w:t>
      </w:r>
    </w:p>
    <w:p w:rsidR="001F76FF" w:rsidRPr="001F76FF" w:rsidRDefault="001F76FF" w:rsidP="006B1828">
      <w:pPr>
        <w:widowControl w:val="0"/>
        <w:autoSpaceDE w:val="0"/>
        <w:autoSpaceDN w:val="0"/>
        <w:adjustRightInd w:val="0"/>
        <w:spacing w:after="0" w:line="240" w:lineRule="auto"/>
        <w:ind w:firstLine="540"/>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 удельный вес работников, занятых во вредных и (или) опасных условиях труда, от общей численности работников, до 3,0%.</w:t>
      </w:r>
    </w:p>
    <w:p w:rsidR="001F76FF" w:rsidRPr="001F76FF" w:rsidRDefault="001F76FF" w:rsidP="00580CFD">
      <w:pPr>
        <w:widowControl w:val="0"/>
        <w:numPr>
          <w:ilvl w:val="0"/>
          <w:numId w:val="23"/>
        </w:numPr>
        <w:tabs>
          <w:tab w:val="left" w:pos="341"/>
        </w:tabs>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численность работников, прошедших обучение по охране труда, до 1500 человек.</w:t>
      </w:r>
    </w:p>
    <w:p w:rsidR="001F76FF" w:rsidRPr="006B1828" w:rsidRDefault="001F76FF" w:rsidP="006B1828">
      <w:pPr>
        <w:widowControl w:val="0"/>
        <w:spacing w:after="0" w:line="240" w:lineRule="auto"/>
        <w:ind w:firstLine="709"/>
        <w:jc w:val="both"/>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bCs/>
          <w:sz w:val="20"/>
          <w:szCs w:val="20"/>
          <w:lang w:eastAsia="ru-RU"/>
        </w:rPr>
        <w:t xml:space="preserve">Результативность программных мероприятий отслеживается </w:t>
      </w:r>
      <w:r w:rsidRPr="006B1828">
        <w:rPr>
          <w:rFonts w:ascii="Times New Roman" w:eastAsia="Times New Roman" w:hAnsi="Times New Roman" w:cs="Times New Roman"/>
          <w:bCs/>
          <w:color w:val="000000"/>
          <w:sz w:val="20"/>
          <w:szCs w:val="20"/>
          <w:shd w:val="clear" w:color="auto" w:fill="FFFFFF"/>
          <w:lang w:eastAsia="ru-RU"/>
        </w:rPr>
        <w:t>при осуществлении контроля и надзора за со</w:t>
      </w:r>
      <w:r w:rsidRPr="006B1828">
        <w:rPr>
          <w:rFonts w:ascii="Times New Roman" w:eastAsia="Times New Roman" w:hAnsi="Times New Roman" w:cs="Times New Roman"/>
          <w:sz w:val="20"/>
          <w:szCs w:val="20"/>
          <w:shd w:val="clear" w:color="auto" w:fill="FFFFFF"/>
          <w:lang w:eastAsia="ru-RU"/>
        </w:rPr>
        <w:t>стоянием условий и охраны труда, состоянием пожарной безопасности в муниципальных организациях района государственными и общественными надзорными органами, с последую</w:t>
      </w:r>
      <w:r w:rsidRPr="006B1828">
        <w:rPr>
          <w:rFonts w:ascii="Times New Roman" w:eastAsia="Times New Roman" w:hAnsi="Times New Roman" w:cs="Times New Roman"/>
          <w:sz w:val="20"/>
          <w:szCs w:val="20"/>
          <w:shd w:val="clear" w:color="auto" w:fill="FFFFFF"/>
          <w:lang w:eastAsia="ru-RU"/>
        </w:rPr>
        <w:softHyphen/>
        <w:t>щим информированием о результатах администрации Трубчевского муниципального райо</w:t>
      </w:r>
      <w:r w:rsidRPr="006B1828">
        <w:rPr>
          <w:rFonts w:ascii="Times New Roman" w:eastAsia="Times New Roman" w:hAnsi="Times New Roman" w:cs="Times New Roman"/>
          <w:sz w:val="20"/>
          <w:szCs w:val="20"/>
          <w:shd w:val="clear" w:color="auto" w:fill="FFFFFF"/>
          <w:lang w:eastAsia="ru-RU"/>
        </w:rPr>
        <w:softHyphen/>
        <w:t>на.</w:t>
      </w:r>
    </w:p>
    <w:p w:rsidR="001F76FF" w:rsidRPr="006B1828" w:rsidRDefault="001F76FF" w:rsidP="006B1828">
      <w:pPr>
        <w:widowControl w:val="0"/>
        <w:spacing w:after="0" w:line="240" w:lineRule="auto"/>
        <w:ind w:firstLine="709"/>
        <w:jc w:val="both"/>
        <w:rPr>
          <w:rFonts w:ascii="Times New Roman" w:eastAsia="Times New Roman" w:hAnsi="Times New Roman" w:cs="Times New Roman"/>
          <w:sz w:val="20"/>
          <w:szCs w:val="20"/>
          <w:shd w:val="clear" w:color="auto" w:fill="FFFFFF"/>
          <w:lang w:eastAsia="ru-RU"/>
        </w:rPr>
      </w:pPr>
    </w:p>
    <w:p w:rsidR="001F76FF" w:rsidRPr="001F76FF" w:rsidRDefault="001F76FF" w:rsidP="00580CFD">
      <w:pPr>
        <w:keepNext/>
        <w:keepLines/>
        <w:widowControl w:val="0"/>
        <w:numPr>
          <w:ilvl w:val="0"/>
          <w:numId w:val="24"/>
        </w:numPr>
        <w:tabs>
          <w:tab w:val="left" w:pos="0"/>
        </w:tabs>
        <w:spacing w:after="0" w:line="240" w:lineRule="auto"/>
        <w:jc w:val="center"/>
        <w:outlineLvl w:val="0"/>
        <w:rPr>
          <w:rFonts w:ascii="Times New Roman" w:eastAsia="Times New Roman" w:hAnsi="Times New Roman" w:cs="Times New Roman"/>
          <w:bCs/>
          <w:sz w:val="20"/>
          <w:szCs w:val="20"/>
          <w:lang w:eastAsia="ru-RU"/>
        </w:rPr>
      </w:pPr>
      <w:bookmarkStart w:id="10" w:name="bookmark4"/>
      <w:r w:rsidRPr="001F76FF">
        <w:rPr>
          <w:rFonts w:ascii="Times New Roman" w:eastAsia="Times New Roman" w:hAnsi="Times New Roman" w:cs="Times New Roman"/>
          <w:bCs/>
          <w:sz w:val="20"/>
          <w:szCs w:val="20"/>
          <w:lang w:eastAsia="ru-RU"/>
        </w:rPr>
        <w:lastRenderedPageBreak/>
        <w:t>Управление реализацией Программы</w:t>
      </w:r>
      <w:bookmarkEnd w:id="10"/>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Цели и задачи Программы должны стать основой от</w:t>
      </w:r>
      <w:r w:rsidRPr="001F76FF">
        <w:rPr>
          <w:rFonts w:ascii="Times New Roman" w:eastAsia="Times New Roman" w:hAnsi="Times New Roman" w:cs="Times New Roman"/>
          <w:sz w:val="20"/>
          <w:szCs w:val="20"/>
          <w:lang w:eastAsia="ru-RU"/>
        </w:rPr>
        <w:softHyphen/>
        <w:t>раслевых программ по улучшению условий и охраны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Контроль за исполнением мероприятий Программы осуществляет ад</w:t>
      </w:r>
      <w:r w:rsidRPr="001F76FF">
        <w:rPr>
          <w:rFonts w:ascii="Times New Roman" w:eastAsia="Times New Roman" w:hAnsi="Times New Roman" w:cs="Times New Roman"/>
          <w:sz w:val="20"/>
          <w:szCs w:val="20"/>
          <w:lang w:eastAsia="ru-RU"/>
        </w:rPr>
        <w:softHyphen/>
        <w:t>министрация Трубчевского муниципального района в лице заместителя главы администра</w:t>
      </w:r>
      <w:r w:rsidRPr="001F76FF">
        <w:rPr>
          <w:rFonts w:ascii="Times New Roman" w:eastAsia="Times New Roman" w:hAnsi="Times New Roman" w:cs="Times New Roman"/>
          <w:sz w:val="20"/>
          <w:szCs w:val="20"/>
          <w:lang w:eastAsia="ru-RU"/>
        </w:rPr>
        <w:softHyphen/>
        <w:t>ции Трубчевского муниципального района. Координатором всех мероприятий Программы является По</w:t>
      </w:r>
      <w:r w:rsidRPr="001F76FF">
        <w:rPr>
          <w:rFonts w:ascii="Times New Roman" w:eastAsia="Times New Roman" w:hAnsi="Times New Roman" w:cs="Times New Roman"/>
          <w:sz w:val="20"/>
          <w:szCs w:val="20"/>
          <w:lang w:eastAsia="ru-RU"/>
        </w:rPr>
        <w:softHyphen/>
        <w:t>стоянно действующая комиссия по охране труда администрации Трубчевского муниципального района в лице старшего инспектора по труду администрации Трубчевского муниципального района, который осуществляет мониторинг и анализ основных показателей дости</w:t>
      </w:r>
      <w:r w:rsidRPr="001F76FF">
        <w:rPr>
          <w:rFonts w:ascii="Times New Roman" w:eastAsia="Times New Roman" w:hAnsi="Times New Roman" w:cs="Times New Roman"/>
          <w:sz w:val="20"/>
          <w:szCs w:val="20"/>
          <w:lang w:eastAsia="ru-RU"/>
        </w:rPr>
        <w:softHyphen/>
        <w:t>жения результатов.</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Контроль ведется на основании отчетности муниципальных организаций и включает:</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периодическую отчетность исполнителей о реализации программных мероприятий;</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контроль за целевым и эффективным использованием выделенных средств;</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контроль за выполнением объемов запланированных работ.</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Ежегодно на заседании постоянно действующей комиссии по охране труда при администрации Трубчевского муниципального района рассматривается доклад о ходе выполнения программных мероприятий.</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6B1828">
      <w:pPr>
        <w:keepNext/>
        <w:keepLines/>
        <w:widowControl w:val="0"/>
        <w:spacing w:after="0" w:line="240" w:lineRule="auto"/>
        <w:jc w:val="center"/>
        <w:outlineLvl w:val="0"/>
        <w:rPr>
          <w:rFonts w:ascii="Times New Roman" w:eastAsia="Times New Roman" w:hAnsi="Times New Roman" w:cs="Times New Roman"/>
          <w:bCs/>
          <w:sz w:val="20"/>
          <w:szCs w:val="20"/>
          <w:lang w:eastAsia="ru-RU"/>
        </w:rPr>
      </w:pPr>
      <w:bookmarkStart w:id="11" w:name="bookmark5"/>
      <w:r w:rsidRPr="001F76FF">
        <w:rPr>
          <w:rFonts w:ascii="Times New Roman" w:eastAsia="Times New Roman" w:hAnsi="Times New Roman" w:cs="Times New Roman"/>
          <w:bCs/>
          <w:sz w:val="20"/>
          <w:szCs w:val="20"/>
          <w:lang w:eastAsia="ru-RU"/>
        </w:rPr>
        <w:t>VII. Оценка эффективности и результативности Программы</w:t>
      </w:r>
      <w:bookmarkEnd w:id="11"/>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Программа сформирована как комплекс взаимосвязанных мероприя</w:t>
      </w:r>
      <w:r w:rsidRPr="001F76FF">
        <w:rPr>
          <w:rFonts w:ascii="Times New Roman" w:eastAsia="Times New Roman" w:hAnsi="Times New Roman" w:cs="Times New Roman"/>
          <w:sz w:val="20"/>
          <w:szCs w:val="20"/>
          <w:lang w:eastAsia="ru-RU"/>
        </w:rPr>
        <w:softHyphen/>
        <w:t>тий, согласованный по срокам и исполнителям, обеспечивающий достиже</w:t>
      </w:r>
      <w:r w:rsidRPr="001F76FF">
        <w:rPr>
          <w:rFonts w:ascii="Times New Roman" w:eastAsia="Times New Roman" w:hAnsi="Times New Roman" w:cs="Times New Roman"/>
          <w:sz w:val="20"/>
          <w:szCs w:val="20"/>
          <w:lang w:eastAsia="ru-RU"/>
        </w:rPr>
        <w:softHyphen/>
        <w:t>ние основных целей - отсутствия смертности и снижения утраты здоровья трудоспособного населения, обусловленные неблагоприятными производ</w:t>
      </w:r>
      <w:r w:rsidRPr="001F76FF">
        <w:rPr>
          <w:rFonts w:ascii="Times New Roman" w:eastAsia="Times New Roman" w:hAnsi="Times New Roman" w:cs="Times New Roman"/>
          <w:sz w:val="20"/>
          <w:szCs w:val="20"/>
          <w:lang w:eastAsia="ru-RU"/>
        </w:rPr>
        <w:softHyphen/>
        <w:t>ственными факторами и улучшения условий труда работников.</w:t>
      </w:r>
    </w:p>
    <w:p w:rsidR="001F76FF" w:rsidRPr="001F76FF" w:rsidRDefault="001F76FF" w:rsidP="006B1828">
      <w:pPr>
        <w:widowControl w:val="0"/>
        <w:spacing w:after="0" w:line="240" w:lineRule="auto"/>
        <w:ind w:firstLine="708"/>
        <w:jc w:val="both"/>
        <w:rPr>
          <w:rFonts w:ascii="Times New Roman" w:eastAsia="Courier New" w:hAnsi="Times New Roman" w:cs="Times New Roman"/>
          <w:color w:val="000000"/>
          <w:sz w:val="20"/>
          <w:szCs w:val="20"/>
          <w:highlight w:val="yellow"/>
          <w:lang w:eastAsia="ru-RU"/>
        </w:rPr>
      </w:pPr>
      <w:r w:rsidRPr="001F76FF">
        <w:rPr>
          <w:rFonts w:ascii="Times New Roman" w:eastAsia="Courier New" w:hAnsi="Times New Roman" w:cs="Times New Roman"/>
          <w:color w:val="000000"/>
          <w:sz w:val="20"/>
          <w:szCs w:val="20"/>
          <w:lang w:eastAsia="ru-RU"/>
        </w:rPr>
        <w:t>Социальный эффект от реализации программных мероприятий выра</w:t>
      </w:r>
      <w:r w:rsidRPr="001F76FF">
        <w:rPr>
          <w:rFonts w:ascii="Times New Roman" w:eastAsia="Courier New" w:hAnsi="Times New Roman" w:cs="Times New Roman"/>
          <w:color w:val="000000"/>
          <w:sz w:val="20"/>
          <w:szCs w:val="20"/>
          <w:lang w:eastAsia="ru-RU"/>
        </w:rPr>
        <w:softHyphen/>
        <w:t>жается в активизации работы по охране труда работодателей и всех участ</w:t>
      </w:r>
      <w:r w:rsidRPr="001F76FF">
        <w:rPr>
          <w:rFonts w:ascii="Times New Roman" w:eastAsia="Courier New" w:hAnsi="Times New Roman" w:cs="Times New Roman"/>
          <w:color w:val="000000"/>
          <w:sz w:val="20"/>
          <w:szCs w:val="20"/>
          <w:lang w:eastAsia="ru-RU"/>
        </w:rPr>
        <w:softHyphen/>
        <w:t xml:space="preserve">ников Программы, и, соответственно, в снижении производственного травматизма, общей и профессиональной заболеваемости, повышении уровня безопасности труда, уровня социальной и правовой защищенности работника. </w:t>
      </w:r>
    </w:p>
    <w:p w:rsidR="001F76FF" w:rsidRPr="001F76FF" w:rsidRDefault="001F76FF" w:rsidP="006B1828">
      <w:pPr>
        <w:widowControl w:val="0"/>
        <w:spacing w:after="0" w:line="240" w:lineRule="auto"/>
        <w:ind w:firstLine="708"/>
        <w:jc w:val="both"/>
        <w:rPr>
          <w:rFonts w:ascii="Times New Roman" w:eastAsia="Courier New" w:hAnsi="Times New Roman" w:cs="Times New Roman"/>
          <w:color w:val="000000"/>
          <w:sz w:val="20"/>
          <w:szCs w:val="20"/>
          <w:lang w:eastAsia="ru-RU"/>
        </w:rPr>
      </w:pPr>
      <w:r w:rsidRPr="001F76FF">
        <w:rPr>
          <w:rFonts w:ascii="Times New Roman" w:eastAsia="Courier New" w:hAnsi="Times New Roman" w:cs="Times New Roman"/>
          <w:color w:val="000000"/>
          <w:sz w:val="20"/>
          <w:szCs w:val="20"/>
          <w:lang w:eastAsia="ru-RU"/>
        </w:rPr>
        <w:t>Достижение цели и решение задачи программы оценивается целевыми индикаторами, приведенными в приложении 1 к Программе.</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Экономический эффект от реализации Программы обусловлен сниже</w:t>
      </w:r>
      <w:r w:rsidRPr="001F76FF">
        <w:rPr>
          <w:rFonts w:ascii="Times New Roman" w:eastAsia="Times New Roman" w:hAnsi="Times New Roman" w:cs="Times New Roman"/>
          <w:sz w:val="20"/>
          <w:szCs w:val="20"/>
          <w:lang w:eastAsia="ru-RU"/>
        </w:rPr>
        <w:softHyphen/>
        <w:t>нием затрат, связанных с производственным травматизмом, общей и про</w:t>
      </w:r>
      <w:r w:rsidRPr="001F76FF">
        <w:rPr>
          <w:rFonts w:ascii="Times New Roman" w:eastAsia="Times New Roman" w:hAnsi="Times New Roman" w:cs="Times New Roman"/>
          <w:sz w:val="20"/>
          <w:szCs w:val="20"/>
          <w:lang w:eastAsia="ru-RU"/>
        </w:rPr>
        <w:softHyphen/>
        <w:t>фессиональной заболеваемостью, повышением производительности труда, сокращением потерь рабочего времени, снижением затрат на выплату ком</w:t>
      </w:r>
      <w:r w:rsidRPr="001F76FF">
        <w:rPr>
          <w:rFonts w:ascii="Times New Roman" w:eastAsia="Times New Roman" w:hAnsi="Times New Roman" w:cs="Times New Roman"/>
          <w:sz w:val="20"/>
          <w:szCs w:val="20"/>
          <w:lang w:eastAsia="ru-RU"/>
        </w:rPr>
        <w:softHyphen/>
        <w:t>пенсаций за работу с вредными и опасными условиями труда.</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Программа сформирована как комплекс взаимосвязанных мероприя</w:t>
      </w:r>
      <w:r w:rsidRPr="001F76FF">
        <w:rPr>
          <w:rFonts w:ascii="Times New Roman" w:eastAsia="Times New Roman" w:hAnsi="Times New Roman" w:cs="Times New Roman"/>
          <w:sz w:val="20"/>
          <w:szCs w:val="20"/>
          <w:lang w:eastAsia="ru-RU"/>
        </w:rPr>
        <w:softHyphen/>
        <w:t>тий, согласованный по срокам и исполнителям, обеспечивающий достиже</w:t>
      </w:r>
      <w:r w:rsidRPr="001F76FF">
        <w:rPr>
          <w:rFonts w:ascii="Times New Roman" w:eastAsia="Times New Roman" w:hAnsi="Times New Roman" w:cs="Times New Roman"/>
          <w:sz w:val="20"/>
          <w:szCs w:val="20"/>
          <w:lang w:eastAsia="ru-RU"/>
        </w:rPr>
        <w:softHyphen/>
        <w:t>ние основных целей - отсутствия смертности и снижения утраты здоровья трудоспособного населения, обусловленные неблагоприятными производ</w:t>
      </w:r>
      <w:r w:rsidRPr="001F76FF">
        <w:rPr>
          <w:rFonts w:ascii="Times New Roman" w:eastAsia="Times New Roman" w:hAnsi="Times New Roman" w:cs="Times New Roman"/>
          <w:sz w:val="20"/>
          <w:szCs w:val="20"/>
          <w:lang w:eastAsia="ru-RU"/>
        </w:rPr>
        <w:softHyphen/>
        <w:t>ственными факторами и улучшения условий труда работников.</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Социальный эффект от реализации программных мероприятий выра</w:t>
      </w:r>
      <w:r w:rsidRPr="001F76FF">
        <w:rPr>
          <w:rFonts w:ascii="Times New Roman" w:eastAsia="Times New Roman" w:hAnsi="Times New Roman" w:cs="Times New Roman"/>
          <w:sz w:val="20"/>
          <w:szCs w:val="20"/>
          <w:lang w:eastAsia="ru-RU"/>
        </w:rPr>
        <w:softHyphen/>
        <w:t>жается в активизации работы по охране труда работодателей и всех участ</w:t>
      </w:r>
      <w:r w:rsidRPr="001F76FF">
        <w:rPr>
          <w:rFonts w:ascii="Times New Roman" w:eastAsia="Times New Roman" w:hAnsi="Times New Roman" w:cs="Times New Roman"/>
          <w:sz w:val="20"/>
          <w:szCs w:val="20"/>
          <w:lang w:eastAsia="ru-RU"/>
        </w:rPr>
        <w:softHyphen/>
        <w:t>ников Программы, и, соответственно, в снижении производственного травматизма, общей и профессиональной заболеваемости, повышении уровня безопасности труда, уровня социальной и правовой защищенности работников.</w:t>
      </w:r>
    </w:p>
    <w:p w:rsidR="001F76FF" w:rsidRPr="001F76FF" w:rsidRDefault="001F76FF" w:rsidP="006B1828">
      <w:pPr>
        <w:widowControl w:val="0"/>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6B1828">
      <w:pPr>
        <w:keepNext/>
        <w:tabs>
          <w:tab w:val="num" w:pos="0"/>
        </w:tabs>
        <w:suppressAutoHyphens/>
        <w:spacing w:after="0" w:line="240" w:lineRule="auto"/>
        <w:jc w:val="center"/>
        <w:outlineLvl w:val="0"/>
        <w:rPr>
          <w:rFonts w:ascii="Times New Roman" w:eastAsia="Times New Roman" w:hAnsi="Times New Roman" w:cs="Times New Roman"/>
          <w:sz w:val="20"/>
          <w:szCs w:val="20"/>
          <w:lang w:eastAsia="ar-SA"/>
        </w:rPr>
      </w:pPr>
      <w:r w:rsidRPr="001F76FF">
        <w:rPr>
          <w:rFonts w:ascii="Times New Roman" w:eastAsia="Times New Roman" w:hAnsi="Times New Roman" w:cs="Times New Roman"/>
          <w:kern w:val="1"/>
          <w:sz w:val="20"/>
          <w:szCs w:val="20"/>
          <w:lang w:eastAsia="ar-SA"/>
        </w:rPr>
        <w:t>VII</w:t>
      </w:r>
      <w:r w:rsidRPr="001F76FF">
        <w:rPr>
          <w:rFonts w:ascii="Times New Roman" w:eastAsia="Times New Roman" w:hAnsi="Times New Roman" w:cs="Times New Roman"/>
          <w:kern w:val="1"/>
          <w:sz w:val="20"/>
          <w:szCs w:val="20"/>
          <w:lang w:val="en-US" w:eastAsia="ar-SA"/>
        </w:rPr>
        <w:t>I</w:t>
      </w:r>
      <w:proofErr w:type="gramStart"/>
      <w:r w:rsidRPr="001F76FF">
        <w:rPr>
          <w:rFonts w:ascii="Times New Roman" w:eastAsia="Times New Roman" w:hAnsi="Times New Roman" w:cs="Times New Roman"/>
          <w:sz w:val="20"/>
          <w:szCs w:val="20"/>
          <w:lang w:eastAsia="ar-SA"/>
        </w:rPr>
        <w:t>.  Анализ</w:t>
      </w:r>
      <w:proofErr w:type="gramEnd"/>
      <w:r w:rsidRPr="001F76FF">
        <w:rPr>
          <w:rFonts w:ascii="Times New Roman" w:eastAsia="Times New Roman" w:hAnsi="Times New Roman" w:cs="Times New Roman"/>
          <w:sz w:val="20"/>
          <w:szCs w:val="20"/>
          <w:lang w:eastAsia="ar-SA"/>
        </w:rPr>
        <w:t xml:space="preserve"> рисков реализации Программы  и описание мер </w:t>
      </w:r>
    </w:p>
    <w:p w:rsidR="001F76FF" w:rsidRPr="001F76FF" w:rsidRDefault="001F76FF" w:rsidP="006B1828">
      <w:pPr>
        <w:keepNext/>
        <w:tabs>
          <w:tab w:val="num" w:pos="0"/>
        </w:tabs>
        <w:suppressAutoHyphens/>
        <w:spacing w:after="0" w:line="240" w:lineRule="auto"/>
        <w:jc w:val="center"/>
        <w:outlineLvl w:val="0"/>
        <w:rPr>
          <w:rFonts w:ascii="Times New Roman" w:eastAsia="Times New Roman" w:hAnsi="Times New Roman" w:cs="Times New Roman"/>
          <w:sz w:val="20"/>
          <w:szCs w:val="20"/>
          <w:lang w:eastAsia="ar-SA"/>
        </w:rPr>
      </w:pPr>
      <w:r w:rsidRPr="001F76FF">
        <w:rPr>
          <w:rFonts w:ascii="Times New Roman" w:eastAsia="Times New Roman" w:hAnsi="Times New Roman" w:cs="Times New Roman"/>
          <w:sz w:val="20"/>
          <w:szCs w:val="20"/>
          <w:lang w:eastAsia="ar-SA"/>
        </w:rPr>
        <w:t>управления рисками</w:t>
      </w:r>
    </w:p>
    <w:p w:rsidR="001F76FF" w:rsidRPr="001F76FF" w:rsidRDefault="001F76FF" w:rsidP="006B1828">
      <w:pPr>
        <w:suppressAutoHyphens/>
        <w:spacing w:after="0" w:line="240" w:lineRule="auto"/>
        <w:ind w:firstLine="709"/>
        <w:jc w:val="both"/>
        <w:rPr>
          <w:rFonts w:ascii="Times New Roman" w:eastAsia="Arial" w:hAnsi="Times New Roman" w:cs="Times New Roman"/>
          <w:sz w:val="20"/>
          <w:szCs w:val="20"/>
          <w:lang w:eastAsia="ar-SA"/>
        </w:rPr>
      </w:pPr>
      <w:r w:rsidRPr="001F76FF">
        <w:rPr>
          <w:rFonts w:ascii="Times New Roman" w:eastAsia="Arial" w:hAnsi="Times New Roman" w:cs="Times New Roman"/>
          <w:sz w:val="20"/>
          <w:szCs w:val="20"/>
          <w:lang w:eastAsia="ar-SA"/>
        </w:rPr>
        <w:t>При реализации программы существуют следующие риски:</w:t>
      </w:r>
    </w:p>
    <w:p w:rsidR="001F76FF" w:rsidRPr="001F76FF" w:rsidRDefault="001F76FF" w:rsidP="006B1828">
      <w:pPr>
        <w:suppressAutoHyphens/>
        <w:spacing w:after="0" w:line="240" w:lineRule="auto"/>
        <w:ind w:firstLine="709"/>
        <w:jc w:val="both"/>
        <w:rPr>
          <w:rFonts w:ascii="Times New Roman" w:eastAsia="Arial" w:hAnsi="Times New Roman" w:cs="Times New Roman"/>
          <w:sz w:val="20"/>
          <w:szCs w:val="20"/>
          <w:lang w:eastAsia="ar-SA"/>
        </w:rPr>
      </w:pPr>
      <w:r w:rsidRPr="001F76FF">
        <w:rPr>
          <w:rFonts w:ascii="Times New Roman" w:eastAsia="Arial" w:hAnsi="Times New Roman" w:cs="Times New Roman"/>
          <w:sz w:val="20"/>
          <w:szCs w:val="20"/>
          <w:lang w:eastAsia="ar-SA"/>
        </w:rPr>
        <w:t xml:space="preserve">показатели проведения специальной оценки условий труда и обучения по охране труда ниже запланированных программой вследствие недостаточности финансирования работодателями данных мероприятий. </w:t>
      </w:r>
    </w:p>
    <w:p w:rsidR="001F76FF" w:rsidRPr="001F76FF" w:rsidRDefault="001F76FF" w:rsidP="006B1828">
      <w:pPr>
        <w:suppressAutoHyphens/>
        <w:spacing w:after="0" w:line="240" w:lineRule="auto"/>
        <w:ind w:firstLine="709"/>
        <w:jc w:val="both"/>
        <w:rPr>
          <w:rFonts w:ascii="Times New Roman" w:eastAsia="Arial" w:hAnsi="Times New Roman" w:cs="Times New Roman"/>
          <w:sz w:val="20"/>
          <w:szCs w:val="20"/>
          <w:lang w:eastAsia="ar-SA"/>
        </w:rPr>
      </w:pPr>
      <w:r w:rsidRPr="001F76FF">
        <w:rPr>
          <w:rFonts w:ascii="Times New Roman" w:eastAsia="Arial" w:hAnsi="Times New Roman" w:cs="Times New Roman"/>
          <w:sz w:val="20"/>
          <w:szCs w:val="20"/>
          <w:lang w:eastAsia="ar-SA"/>
        </w:rPr>
        <w:t>Для снижения возможных рисков реализации Программы планируется проведение ежегодного мониторинга хода реализации программы и ее корректировка в случае необходимости.</w:t>
      </w:r>
    </w:p>
    <w:p w:rsidR="001F76FF" w:rsidRPr="001F76FF" w:rsidRDefault="001F76FF" w:rsidP="006B1828">
      <w:pPr>
        <w:suppressAutoHyphens/>
        <w:spacing w:after="0" w:line="240" w:lineRule="auto"/>
        <w:ind w:firstLine="709"/>
        <w:jc w:val="both"/>
        <w:rPr>
          <w:rFonts w:ascii="Times New Roman" w:eastAsia="Arial" w:hAnsi="Times New Roman" w:cs="Times New Roman"/>
          <w:sz w:val="20"/>
          <w:szCs w:val="20"/>
          <w:lang w:eastAsia="ar-SA"/>
        </w:rPr>
      </w:pPr>
      <w:r w:rsidRPr="001F76FF">
        <w:rPr>
          <w:rFonts w:ascii="Times New Roman" w:eastAsia="Arial" w:hAnsi="Times New Roman" w:cs="Times New Roman"/>
          <w:sz w:val="20"/>
          <w:szCs w:val="20"/>
          <w:lang w:eastAsia="ar-SA"/>
        </w:rPr>
        <w:t>Ход реализации Программы контролируется по целевым индикаторам и показателям реализации программных мероприятий ежегодно.</w:t>
      </w:r>
    </w:p>
    <w:p w:rsidR="001F76FF" w:rsidRPr="001F76FF" w:rsidRDefault="001F76FF" w:rsidP="006B1828">
      <w:pPr>
        <w:widowControl w:val="0"/>
        <w:spacing w:after="0" w:line="240" w:lineRule="auto"/>
        <w:ind w:firstLine="709"/>
        <w:jc w:val="both"/>
        <w:rPr>
          <w:rFonts w:ascii="Times New Roman" w:eastAsia="Courier New" w:hAnsi="Times New Roman" w:cs="Times New Roman"/>
          <w:color w:val="000000"/>
          <w:sz w:val="20"/>
          <w:szCs w:val="20"/>
          <w:lang w:eastAsia="ru-RU"/>
        </w:rPr>
      </w:pPr>
    </w:p>
    <w:p w:rsidR="001F76FF" w:rsidRPr="001F76FF" w:rsidRDefault="001F76FF" w:rsidP="006B1828">
      <w:pPr>
        <w:widowControl w:val="0"/>
        <w:spacing w:after="0" w:line="240" w:lineRule="auto"/>
        <w:jc w:val="center"/>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ПАСПОРТ </w:t>
      </w:r>
    </w:p>
    <w:p w:rsidR="001F76FF" w:rsidRPr="001F76FF" w:rsidRDefault="001F76FF" w:rsidP="006B1828">
      <w:pPr>
        <w:widowControl w:val="0"/>
        <w:spacing w:after="0" w:line="240" w:lineRule="auto"/>
        <w:jc w:val="center"/>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 xml:space="preserve">районной программы </w:t>
      </w:r>
    </w:p>
    <w:p w:rsidR="001F76FF" w:rsidRPr="001F76FF" w:rsidRDefault="001F76FF" w:rsidP="006B1828">
      <w:pPr>
        <w:widowControl w:val="0"/>
        <w:spacing w:after="0" w:line="240" w:lineRule="auto"/>
        <w:jc w:val="center"/>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«Улучшение условий и охраны труда в организациях Трубчевского</w:t>
      </w:r>
    </w:p>
    <w:p w:rsidR="001F76FF" w:rsidRPr="001F76FF" w:rsidRDefault="001F76FF" w:rsidP="006B1828">
      <w:pPr>
        <w:widowControl w:val="0"/>
        <w:spacing w:after="0" w:line="240" w:lineRule="auto"/>
        <w:jc w:val="center"/>
        <w:rPr>
          <w:rFonts w:ascii="Times New Roman" w:eastAsia="Times New Roman" w:hAnsi="Times New Roman" w:cs="Times New Roman"/>
          <w:bCs/>
          <w:sz w:val="20"/>
          <w:szCs w:val="20"/>
          <w:lang w:eastAsia="ru-RU"/>
        </w:rPr>
      </w:pPr>
      <w:r w:rsidRPr="001F76FF">
        <w:rPr>
          <w:rFonts w:ascii="Times New Roman" w:eastAsia="Times New Roman" w:hAnsi="Times New Roman" w:cs="Times New Roman"/>
          <w:bCs/>
          <w:sz w:val="20"/>
          <w:szCs w:val="20"/>
          <w:lang w:eastAsia="ru-RU"/>
        </w:rPr>
        <w:t>района на 2023-2025 годы»</w:t>
      </w:r>
    </w:p>
    <w:p w:rsidR="001F76FF" w:rsidRPr="001F76FF" w:rsidRDefault="001F76FF" w:rsidP="006B1828">
      <w:pPr>
        <w:widowControl w:val="0"/>
        <w:spacing w:after="0" w:line="240" w:lineRule="auto"/>
        <w:ind w:firstLine="709"/>
        <w:jc w:val="center"/>
        <w:rPr>
          <w:rFonts w:ascii="Times New Roman" w:eastAsia="Times New Roman" w:hAnsi="Times New Roman" w:cs="Times New Roman"/>
          <w:bCs/>
          <w:sz w:val="20"/>
          <w:szCs w:val="20"/>
          <w:lang w:eastAsia="ru-RU"/>
        </w:rPr>
      </w:pPr>
    </w:p>
    <w:tbl>
      <w:tblPr>
        <w:tblStyle w:val="300"/>
        <w:tblW w:w="10627" w:type="dxa"/>
        <w:tblLook w:val="04A0" w:firstRow="1" w:lastRow="0" w:firstColumn="1" w:lastColumn="0" w:noHBand="0" w:noVBand="1"/>
      </w:tblPr>
      <w:tblGrid>
        <w:gridCol w:w="959"/>
        <w:gridCol w:w="3269"/>
        <w:gridCol w:w="6399"/>
      </w:tblGrid>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 п/п</w:t>
            </w:r>
          </w:p>
        </w:tc>
        <w:tc>
          <w:tcPr>
            <w:tcW w:w="326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Наименование программы</w:t>
            </w:r>
          </w:p>
        </w:tc>
        <w:tc>
          <w:tcPr>
            <w:tcW w:w="6399" w:type="dxa"/>
          </w:tcPr>
          <w:p w:rsidR="001F76FF" w:rsidRPr="001F76FF" w:rsidRDefault="001F76FF" w:rsidP="006B1828">
            <w:pPr>
              <w:ind w:firstLine="25"/>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Улучшение условий и охраны труда в организациях Трубчевского</w:t>
            </w:r>
          </w:p>
          <w:p w:rsidR="001F76FF" w:rsidRPr="001F76FF" w:rsidRDefault="001F76FF" w:rsidP="006B1828">
            <w:pPr>
              <w:ind w:firstLine="25"/>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района на 2023-2025 годы</w:t>
            </w:r>
          </w:p>
          <w:p w:rsidR="001F76FF" w:rsidRPr="001F76FF" w:rsidRDefault="001F76FF" w:rsidP="006B1828">
            <w:pPr>
              <w:ind w:firstLine="25"/>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(далее – Программа)</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1</w:t>
            </w:r>
          </w:p>
        </w:tc>
        <w:tc>
          <w:tcPr>
            <w:tcW w:w="326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Основания для разработки Программы</w:t>
            </w:r>
          </w:p>
        </w:tc>
        <w:tc>
          <w:tcPr>
            <w:tcW w:w="6399" w:type="dxa"/>
          </w:tcPr>
          <w:p w:rsidR="001F76FF" w:rsidRPr="001F76FF" w:rsidRDefault="001F76FF" w:rsidP="006B1828">
            <w:pPr>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Распоряжение администрации Трубчевского муниципального района от 07 декабря 2022 года № 1445-р «О разработке долгосрочной целевой про</w:t>
            </w:r>
            <w:r w:rsidRPr="006B1828">
              <w:rPr>
                <w:rFonts w:ascii="Times New Roman" w:eastAsia="Times New Roman" w:hAnsi="Times New Roman" w:cs="Times New Roman"/>
                <w:color w:val="000000"/>
                <w:sz w:val="20"/>
                <w:szCs w:val="20"/>
                <w:shd w:val="clear" w:color="auto" w:fill="FFFFFF"/>
              </w:rPr>
              <w:softHyphen/>
              <w:t>граммы «Улучшение условий и охраны труда в организациях Трубчевского района на 2023-2025 годы»</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2</w:t>
            </w:r>
          </w:p>
        </w:tc>
        <w:tc>
          <w:tcPr>
            <w:tcW w:w="326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Муниципальный заказчик Программы</w:t>
            </w:r>
          </w:p>
        </w:tc>
        <w:tc>
          <w:tcPr>
            <w:tcW w:w="639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Администрация Трубчевского муниципального района</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3</w:t>
            </w:r>
          </w:p>
        </w:tc>
        <w:tc>
          <w:tcPr>
            <w:tcW w:w="326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Ответственный исполнитель Программы</w:t>
            </w:r>
          </w:p>
        </w:tc>
        <w:tc>
          <w:tcPr>
            <w:tcW w:w="639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Постоянно действующая комиссия по охране труда администрации Трубчевского муниципального района</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4</w:t>
            </w:r>
          </w:p>
        </w:tc>
        <w:tc>
          <w:tcPr>
            <w:tcW w:w="3269" w:type="dxa"/>
          </w:tcPr>
          <w:p w:rsidR="001F76FF" w:rsidRPr="006B1828" w:rsidRDefault="001F76FF" w:rsidP="006B1828">
            <w:pPr>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Соисполнители Программы</w:t>
            </w:r>
          </w:p>
        </w:tc>
        <w:tc>
          <w:tcPr>
            <w:tcW w:w="6399" w:type="dxa"/>
          </w:tcPr>
          <w:p w:rsidR="001F76FF" w:rsidRPr="006B1828" w:rsidRDefault="001F76FF" w:rsidP="006B1828">
            <w:pPr>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sz w:val="20"/>
                <w:szCs w:val="20"/>
              </w:rPr>
              <w:t>Отраслевые (функциональные) органы</w:t>
            </w:r>
            <w:r w:rsidRPr="006B1828">
              <w:rPr>
                <w:rFonts w:ascii="Times New Roman" w:eastAsia="Times New Roman" w:hAnsi="Times New Roman" w:cs="Times New Roman"/>
                <w:color w:val="000000"/>
                <w:sz w:val="20"/>
                <w:szCs w:val="20"/>
                <w:shd w:val="clear" w:color="auto" w:fill="FFFFFF"/>
              </w:rPr>
              <w:t xml:space="preserve"> администрации Трубчевского муниципального района, </w:t>
            </w:r>
            <w:r w:rsidRPr="006B1828">
              <w:rPr>
                <w:rFonts w:ascii="Times New Roman" w:eastAsia="Times New Roman" w:hAnsi="Times New Roman" w:cs="Times New Roman"/>
                <w:sz w:val="20"/>
                <w:szCs w:val="20"/>
              </w:rPr>
              <w:t>Координационный совет отраслевых профессиональных союзов Трубчевского района (по согла</w:t>
            </w:r>
            <w:r w:rsidRPr="006B1828">
              <w:rPr>
                <w:rFonts w:ascii="Times New Roman" w:eastAsia="Times New Roman" w:hAnsi="Times New Roman" w:cs="Times New Roman"/>
                <w:sz w:val="20"/>
                <w:szCs w:val="20"/>
              </w:rPr>
              <w:softHyphen/>
              <w:t>сованию)</w:t>
            </w:r>
            <w:r w:rsidRPr="001F76FF">
              <w:rPr>
                <w:rFonts w:ascii="Times New Roman" w:eastAsia="Times New Roman" w:hAnsi="Times New Roman" w:cs="Times New Roman"/>
                <w:sz w:val="20"/>
                <w:szCs w:val="20"/>
              </w:rPr>
              <w:t xml:space="preserve">, администрации городских и сельских поселений (по согласованию), работодатели района (по согласованию), </w:t>
            </w:r>
            <w:r w:rsidRPr="006B1828">
              <w:rPr>
                <w:rFonts w:ascii="Times New Roman" w:eastAsia="Times New Roman" w:hAnsi="Times New Roman" w:cs="Times New Roman"/>
                <w:sz w:val="20"/>
                <w:szCs w:val="20"/>
              </w:rPr>
              <w:t>Государ</w:t>
            </w:r>
            <w:r w:rsidRPr="006B1828">
              <w:rPr>
                <w:rFonts w:ascii="Times New Roman" w:eastAsia="Times New Roman" w:hAnsi="Times New Roman" w:cs="Times New Roman"/>
                <w:sz w:val="20"/>
                <w:szCs w:val="20"/>
              </w:rPr>
              <w:softHyphen/>
              <w:t>ственная инспекция по труду в Брянской области (по согласо</w:t>
            </w:r>
            <w:r w:rsidRPr="006B1828">
              <w:rPr>
                <w:rFonts w:ascii="Times New Roman" w:eastAsia="Times New Roman" w:hAnsi="Times New Roman" w:cs="Times New Roman"/>
                <w:sz w:val="20"/>
                <w:szCs w:val="20"/>
              </w:rPr>
              <w:softHyphen/>
              <w:t xml:space="preserve">ванию), объединения работодателей (по согласованию), контрольно-надзорные органы (по </w:t>
            </w:r>
            <w:r w:rsidRPr="006B1828">
              <w:rPr>
                <w:rFonts w:ascii="Times New Roman" w:eastAsia="Times New Roman" w:hAnsi="Times New Roman" w:cs="Times New Roman"/>
                <w:sz w:val="20"/>
                <w:szCs w:val="20"/>
              </w:rPr>
              <w:lastRenderedPageBreak/>
              <w:t>согласованию)</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lastRenderedPageBreak/>
              <w:t>5</w:t>
            </w:r>
          </w:p>
        </w:tc>
        <w:tc>
          <w:tcPr>
            <w:tcW w:w="326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Разработчик Программы</w:t>
            </w:r>
          </w:p>
        </w:tc>
        <w:tc>
          <w:tcPr>
            <w:tcW w:w="639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Администрация Трубчевского муниципального района</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6</w:t>
            </w:r>
          </w:p>
        </w:tc>
        <w:tc>
          <w:tcPr>
            <w:tcW w:w="3269" w:type="dxa"/>
          </w:tcPr>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Цели и задачи Программы</w:t>
            </w:r>
          </w:p>
        </w:tc>
        <w:tc>
          <w:tcPr>
            <w:tcW w:w="6399" w:type="dxa"/>
          </w:tcPr>
          <w:p w:rsidR="001F76FF" w:rsidRPr="001F76FF" w:rsidRDefault="001F76FF" w:rsidP="006B1828">
            <w:pPr>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Целью Программы является обеспечение безопасности труда в организациях муни</w:t>
            </w:r>
            <w:r w:rsidRPr="006B1828">
              <w:rPr>
                <w:rFonts w:ascii="Times New Roman" w:eastAsia="Times New Roman" w:hAnsi="Times New Roman" w:cs="Times New Roman"/>
                <w:color w:val="000000"/>
                <w:sz w:val="20"/>
                <w:szCs w:val="20"/>
                <w:shd w:val="clear" w:color="auto" w:fill="FFFFFF"/>
              </w:rPr>
              <w:softHyphen/>
              <w:t>ципального образования, посредствам улучшения условий труда и здоровья ра</w:t>
            </w:r>
            <w:r w:rsidRPr="006B1828">
              <w:rPr>
                <w:rFonts w:ascii="Times New Roman" w:eastAsia="Times New Roman" w:hAnsi="Times New Roman" w:cs="Times New Roman"/>
                <w:color w:val="000000"/>
                <w:sz w:val="20"/>
                <w:szCs w:val="20"/>
                <w:shd w:val="clear" w:color="auto" w:fill="FFFFFF"/>
              </w:rPr>
              <w:softHyphen/>
              <w:t>ботников, снижение рисков несчастных случаев на производстве и профессиональ</w:t>
            </w:r>
            <w:r w:rsidRPr="006B1828">
              <w:rPr>
                <w:rFonts w:ascii="Times New Roman" w:eastAsia="Times New Roman" w:hAnsi="Times New Roman" w:cs="Times New Roman"/>
                <w:color w:val="000000"/>
                <w:sz w:val="20"/>
                <w:szCs w:val="20"/>
                <w:shd w:val="clear" w:color="auto" w:fill="FFFFFF"/>
              </w:rPr>
              <w:softHyphen/>
              <w:t>ных заболеваний, вовлечение в управление этими рисками основных сторон социаль</w:t>
            </w:r>
            <w:r w:rsidRPr="006B1828">
              <w:rPr>
                <w:rFonts w:ascii="Times New Roman" w:eastAsia="Times New Roman" w:hAnsi="Times New Roman" w:cs="Times New Roman"/>
                <w:color w:val="000000"/>
                <w:sz w:val="20"/>
                <w:szCs w:val="20"/>
                <w:shd w:val="clear" w:color="auto" w:fill="FFFFFF"/>
              </w:rPr>
              <w:softHyphen/>
              <w:t>ного партнерства - государства, работода</w:t>
            </w:r>
            <w:r w:rsidRPr="006B1828">
              <w:rPr>
                <w:rFonts w:ascii="Times New Roman" w:eastAsia="Times New Roman" w:hAnsi="Times New Roman" w:cs="Times New Roman"/>
                <w:color w:val="000000"/>
                <w:sz w:val="20"/>
                <w:szCs w:val="20"/>
                <w:shd w:val="clear" w:color="auto" w:fill="FFFFFF"/>
              </w:rPr>
              <w:softHyphen/>
              <w:t>телей и работников.</w:t>
            </w:r>
          </w:p>
          <w:p w:rsidR="001F76FF" w:rsidRPr="001F76FF" w:rsidRDefault="001F76FF" w:rsidP="006B1828">
            <w:pPr>
              <w:ind w:firstLine="450"/>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Основными задачами Программы являют</w:t>
            </w:r>
            <w:r w:rsidRPr="006B1828">
              <w:rPr>
                <w:rFonts w:ascii="Times New Roman" w:eastAsia="Times New Roman" w:hAnsi="Times New Roman" w:cs="Times New Roman"/>
                <w:color w:val="000000"/>
                <w:sz w:val="20"/>
                <w:szCs w:val="20"/>
                <w:shd w:val="clear" w:color="auto" w:fill="FFFFFF"/>
              </w:rPr>
              <w:softHyphen/>
              <w:t>ся:</w:t>
            </w:r>
          </w:p>
          <w:p w:rsidR="001F76FF" w:rsidRPr="001F76FF" w:rsidRDefault="001F76FF" w:rsidP="006B1828">
            <w:pPr>
              <w:tabs>
                <w:tab w:val="left" w:pos="450"/>
              </w:tabs>
              <w:jc w:val="both"/>
              <w:rPr>
                <w:rFonts w:ascii="Times New Roman" w:eastAsia="Times New Roman" w:hAnsi="Times New Roman" w:cs="Times New Roman"/>
                <w:sz w:val="20"/>
                <w:szCs w:val="20"/>
              </w:rPr>
            </w:pPr>
            <w:proofErr w:type="gramStart"/>
            <w:r w:rsidRPr="006B1828">
              <w:rPr>
                <w:rFonts w:ascii="Times New Roman" w:eastAsia="Times New Roman" w:hAnsi="Times New Roman" w:cs="Times New Roman"/>
                <w:color w:val="000000"/>
                <w:sz w:val="20"/>
                <w:szCs w:val="20"/>
                <w:shd w:val="clear" w:color="auto" w:fill="FFFFFF"/>
              </w:rPr>
              <w:t>а)</w:t>
            </w:r>
            <w:r w:rsidRPr="006B1828">
              <w:rPr>
                <w:rFonts w:ascii="Times New Roman" w:eastAsia="Times New Roman" w:hAnsi="Times New Roman" w:cs="Times New Roman"/>
                <w:color w:val="000000"/>
                <w:sz w:val="20"/>
                <w:szCs w:val="20"/>
                <w:shd w:val="clear" w:color="auto" w:fill="FFFFFF"/>
              </w:rPr>
              <w:tab/>
            </w:r>
            <w:proofErr w:type="gramEnd"/>
            <w:r w:rsidRPr="006B1828">
              <w:rPr>
                <w:rFonts w:ascii="Times New Roman" w:eastAsia="Times New Roman" w:hAnsi="Times New Roman" w:cs="Times New Roman"/>
                <w:color w:val="000000"/>
                <w:sz w:val="20"/>
                <w:szCs w:val="20"/>
                <w:shd w:val="clear" w:color="auto" w:fill="FFFFFF"/>
              </w:rPr>
              <w:t>снижение рисков несчастных случаев на производстве и профессиональных заболе</w:t>
            </w:r>
            <w:r w:rsidRPr="006B1828">
              <w:rPr>
                <w:rFonts w:ascii="Times New Roman" w:eastAsia="Times New Roman" w:hAnsi="Times New Roman" w:cs="Times New Roman"/>
                <w:color w:val="000000"/>
                <w:sz w:val="20"/>
                <w:szCs w:val="20"/>
                <w:shd w:val="clear" w:color="auto" w:fill="FFFFFF"/>
              </w:rPr>
              <w:softHyphen/>
              <w:t>ваний;</w:t>
            </w:r>
          </w:p>
          <w:p w:rsidR="001F76FF" w:rsidRPr="006B1828" w:rsidRDefault="001F76FF" w:rsidP="006B1828">
            <w:pPr>
              <w:tabs>
                <w:tab w:val="left" w:pos="450"/>
                <w:tab w:val="left" w:pos="494"/>
              </w:tabs>
              <w:rPr>
                <w:rFonts w:ascii="Times New Roman" w:eastAsia="Times New Roman" w:hAnsi="Times New Roman" w:cs="Times New Roman"/>
                <w:color w:val="000000"/>
                <w:sz w:val="20"/>
                <w:szCs w:val="20"/>
                <w:shd w:val="clear" w:color="auto" w:fill="FFFFFF"/>
              </w:rPr>
            </w:pPr>
            <w:proofErr w:type="gramStart"/>
            <w:r w:rsidRPr="006B1828">
              <w:rPr>
                <w:rFonts w:ascii="Times New Roman" w:eastAsia="Times New Roman" w:hAnsi="Times New Roman" w:cs="Times New Roman"/>
                <w:color w:val="000000"/>
                <w:sz w:val="20"/>
                <w:szCs w:val="20"/>
                <w:shd w:val="clear" w:color="auto" w:fill="FFFFFF"/>
              </w:rPr>
              <w:t>б)</w:t>
            </w:r>
            <w:r w:rsidRPr="006B1828">
              <w:rPr>
                <w:rFonts w:ascii="Times New Roman" w:eastAsia="Times New Roman" w:hAnsi="Times New Roman" w:cs="Times New Roman"/>
                <w:color w:val="000000"/>
                <w:sz w:val="20"/>
                <w:szCs w:val="20"/>
                <w:shd w:val="clear" w:color="auto" w:fill="FFFFFF"/>
              </w:rPr>
              <w:tab/>
            </w:r>
            <w:proofErr w:type="gramEnd"/>
            <w:r w:rsidRPr="006B1828">
              <w:rPr>
                <w:rFonts w:ascii="Times New Roman" w:eastAsia="Times New Roman" w:hAnsi="Times New Roman" w:cs="Times New Roman"/>
                <w:color w:val="000000"/>
                <w:sz w:val="20"/>
                <w:szCs w:val="20"/>
                <w:shd w:val="clear" w:color="auto" w:fill="FFFFFF"/>
              </w:rPr>
              <w:t>повышение качества условий труда на рабочих местах;</w:t>
            </w:r>
          </w:p>
          <w:p w:rsidR="001F76FF" w:rsidRPr="006B1828" w:rsidRDefault="001F76FF" w:rsidP="006B1828">
            <w:pPr>
              <w:tabs>
                <w:tab w:val="left" w:pos="450"/>
                <w:tab w:val="left" w:pos="494"/>
              </w:tabs>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в) отсутствие (снижение) производственного травматизма;</w:t>
            </w:r>
          </w:p>
          <w:p w:rsidR="001F76FF" w:rsidRPr="001F76FF" w:rsidRDefault="001F76FF" w:rsidP="006B1828">
            <w:pPr>
              <w:tabs>
                <w:tab w:val="left" w:pos="25"/>
                <w:tab w:val="left" w:pos="450"/>
              </w:tabs>
              <w:jc w:val="both"/>
              <w:rPr>
                <w:rFonts w:ascii="Times New Roman" w:eastAsia="Times New Roman" w:hAnsi="Times New Roman" w:cs="Times New Roman"/>
                <w:sz w:val="20"/>
                <w:szCs w:val="20"/>
              </w:rPr>
            </w:pPr>
            <w:proofErr w:type="gramStart"/>
            <w:r w:rsidRPr="006B1828">
              <w:rPr>
                <w:rFonts w:ascii="Times New Roman" w:eastAsia="Times New Roman" w:hAnsi="Times New Roman" w:cs="Times New Roman"/>
                <w:color w:val="000000"/>
                <w:sz w:val="20"/>
                <w:szCs w:val="20"/>
                <w:shd w:val="clear" w:color="auto" w:fill="FFFFFF"/>
              </w:rPr>
              <w:t>г)</w:t>
            </w:r>
            <w:r w:rsidRPr="006B1828">
              <w:rPr>
                <w:rFonts w:ascii="Times New Roman" w:eastAsia="Times New Roman" w:hAnsi="Times New Roman" w:cs="Times New Roman"/>
                <w:color w:val="000000"/>
                <w:sz w:val="20"/>
                <w:szCs w:val="20"/>
                <w:shd w:val="clear" w:color="auto" w:fill="FFFFFF"/>
              </w:rPr>
              <w:tab/>
            </w:r>
            <w:proofErr w:type="gramEnd"/>
            <w:r w:rsidRPr="006B1828">
              <w:rPr>
                <w:rFonts w:ascii="Times New Roman" w:eastAsia="Times New Roman" w:hAnsi="Times New Roman" w:cs="Times New Roman"/>
                <w:color w:val="000000"/>
                <w:sz w:val="20"/>
                <w:szCs w:val="20"/>
                <w:shd w:val="clear" w:color="auto" w:fill="FFFFFF"/>
              </w:rPr>
              <w:t>реализация в организациях муниципаль</w:t>
            </w:r>
            <w:r w:rsidRPr="006B1828">
              <w:rPr>
                <w:rFonts w:ascii="Times New Roman" w:eastAsia="Times New Roman" w:hAnsi="Times New Roman" w:cs="Times New Roman"/>
                <w:color w:val="000000"/>
                <w:sz w:val="20"/>
                <w:szCs w:val="20"/>
                <w:shd w:val="clear" w:color="auto" w:fill="FFFFFF"/>
              </w:rPr>
              <w:softHyphen/>
              <w:t>ного образования мероприятий по охране труда с целью создания на рабочих местах здоровых и безопасных условий труда;</w:t>
            </w:r>
          </w:p>
          <w:p w:rsidR="001F76FF" w:rsidRPr="001F76FF" w:rsidRDefault="001F76FF" w:rsidP="006B1828">
            <w:pPr>
              <w:tabs>
                <w:tab w:val="left" w:pos="25"/>
                <w:tab w:val="left" w:pos="450"/>
                <w:tab w:val="left" w:pos="494"/>
              </w:tabs>
              <w:rPr>
                <w:rFonts w:ascii="Times New Roman" w:eastAsia="Times New Roman" w:hAnsi="Times New Roman" w:cs="Times New Roman"/>
                <w:sz w:val="20"/>
                <w:szCs w:val="20"/>
              </w:rPr>
            </w:pPr>
            <w:proofErr w:type="gramStart"/>
            <w:r w:rsidRPr="006B1828">
              <w:rPr>
                <w:rFonts w:ascii="Times New Roman" w:eastAsia="Times New Roman" w:hAnsi="Times New Roman" w:cs="Times New Roman"/>
                <w:color w:val="000000"/>
                <w:sz w:val="20"/>
                <w:szCs w:val="20"/>
                <w:shd w:val="clear" w:color="auto" w:fill="FFFFFF"/>
              </w:rPr>
              <w:t>д)</w:t>
            </w:r>
            <w:r w:rsidRPr="006B1828">
              <w:rPr>
                <w:rFonts w:ascii="Times New Roman" w:eastAsia="Times New Roman" w:hAnsi="Times New Roman" w:cs="Times New Roman"/>
                <w:color w:val="000000"/>
                <w:sz w:val="20"/>
                <w:szCs w:val="20"/>
                <w:shd w:val="clear" w:color="auto" w:fill="FFFFFF"/>
              </w:rPr>
              <w:tab/>
            </w:r>
            <w:proofErr w:type="gramEnd"/>
            <w:r w:rsidRPr="006B1828">
              <w:rPr>
                <w:rFonts w:ascii="Times New Roman" w:eastAsia="Times New Roman" w:hAnsi="Times New Roman" w:cs="Times New Roman"/>
                <w:color w:val="000000"/>
                <w:sz w:val="20"/>
                <w:szCs w:val="20"/>
                <w:shd w:val="clear" w:color="auto" w:fill="FFFFFF"/>
              </w:rPr>
              <w:t>улучшение здоровья работающего насе</w:t>
            </w:r>
            <w:r w:rsidRPr="006B1828">
              <w:rPr>
                <w:rFonts w:ascii="Times New Roman" w:eastAsia="Times New Roman" w:hAnsi="Times New Roman" w:cs="Times New Roman"/>
                <w:color w:val="000000"/>
                <w:sz w:val="20"/>
                <w:szCs w:val="20"/>
                <w:shd w:val="clear" w:color="auto" w:fill="FFFFFF"/>
              </w:rPr>
              <w:softHyphen/>
              <w:t>ления.</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7</w:t>
            </w:r>
          </w:p>
        </w:tc>
        <w:tc>
          <w:tcPr>
            <w:tcW w:w="3269" w:type="dxa"/>
          </w:tcPr>
          <w:p w:rsidR="001F76FF" w:rsidRPr="001F76FF" w:rsidRDefault="001F76FF" w:rsidP="006B1828">
            <w:pPr>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Сроки и этапы реализации Программы</w:t>
            </w:r>
          </w:p>
        </w:tc>
        <w:tc>
          <w:tcPr>
            <w:tcW w:w="6399" w:type="dxa"/>
          </w:tcPr>
          <w:p w:rsidR="001F76FF" w:rsidRPr="001F76FF" w:rsidRDefault="001F76FF" w:rsidP="006B1828">
            <w:pPr>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Программа реализуется в 2023 – 2025гг. Реализация Программы будет проходить в три этапа:</w:t>
            </w:r>
          </w:p>
          <w:p w:rsidR="001F76FF" w:rsidRPr="001F76FF" w:rsidRDefault="001F76FF" w:rsidP="006B1828">
            <w:pPr>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первый этап – 2023 год, второй этап - 2024 год, третий этап – 2025 год</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8</w:t>
            </w:r>
          </w:p>
        </w:tc>
        <w:tc>
          <w:tcPr>
            <w:tcW w:w="3269" w:type="dxa"/>
          </w:tcPr>
          <w:p w:rsidR="001F76FF" w:rsidRPr="001F76FF" w:rsidRDefault="001F76FF" w:rsidP="006B1828">
            <w:pPr>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Объемы и источники фи</w:t>
            </w:r>
            <w:r w:rsidRPr="006B1828">
              <w:rPr>
                <w:rFonts w:ascii="Times New Roman" w:eastAsia="Times New Roman" w:hAnsi="Times New Roman" w:cs="Times New Roman"/>
                <w:color w:val="000000"/>
                <w:sz w:val="20"/>
                <w:szCs w:val="20"/>
                <w:shd w:val="clear" w:color="auto" w:fill="FFFFFF"/>
              </w:rPr>
              <w:softHyphen/>
              <w:t>нансирования Программы с разбивкой по годам</w:t>
            </w:r>
          </w:p>
        </w:tc>
        <w:tc>
          <w:tcPr>
            <w:tcW w:w="6399" w:type="dxa"/>
          </w:tcPr>
          <w:p w:rsidR="001F76FF" w:rsidRPr="006B1828" w:rsidRDefault="001F76FF" w:rsidP="006B1828">
            <w:pPr>
              <w:jc w:val="both"/>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Общий объём финансирования Программы составит тыс. рублей, из них:</w:t>
            </w:r>
          </w:p>
          <w:p w:rsidR="001F76FF" w:rsidRPr="006B1828" w:rsidRDefault="001F76FF" w:rsidP="006B1828">
            <w:pPr>
              <w:jc w:val="both"/>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1 263,72 тыс.рублей - средства бюджета Брянской области</w:t>
            </w:r>
          </w:p>
          <w:p w:rsidR="001F76FF" w:rsidRPr="006B1828" w:rsidRDefault="001F76FF" w:rsidP="006B1828">
            <w:pPr>
              <w:jc w:val="both"/>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5945,6 тыс.рублей</w:t>
            </w:r>
            <w:r w:rsidRPr="001F76FF">
              <w:rPr>
                <w:rFonts w:ascii="Times New Roman" w:eastAsia="Times New Roman" w:hAnsi="Times New Roman" w:cs="Times New Roman"/>
                <w:sz w:val="20"/>
                <w:szCs w:val="20"/>
              </w:rPr>
              <w:t xml:space="preserve"> - </w:t>
            </w:r>
            <w:r w:rsidRPr="006B1828">
              <w:rPr>
                <w:rFonts w:ascii="Times New Roman" w:eastAsia="Times New Roman" w:hAnsi="Times New Roman" w:cs="Times New Roman"/>
                <w:color w:val="000000"/>
                <w:sz w:val="20"/>
                <w:szCs w:val="20"/>
                <w:shd w:val="clear" w:color="auto" w:fill="FFFFFF"/>
              </w:rPr>
              <w:t xml:space="preserve">средства местного бюджета </w:t>
            </w:r>
          </w:p>
          <w:p w:rsidR="001F76FF" w:rsidRPr="006B1828" w:rsidRDefault="001F76FF" w:rsidP="006B1828">
            <w:pPr>
              <w:jc w:val="both"/>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1149,5 тыс.рублей – собственные средства муниципальных организаций Трубчевского муниципального района</w:t>
            </w:r>
          </w:p>
          <w:p w:rsidR="001F76FF" w:rsidRPr="006B1828" w:rsidRDefault="001F76FF" w:rsidP="006B1828">
            <w:pPr>
              <w:jc w:val="both"/>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1200,0 тыс.рублей – средства работодателей.</w:t>
            </w:r>
          </w:p>
          <w:p w:rsidR="001F76FF" w:rsidRPr="006B1828" w:rsidRDefault="001F76FF" w:rsidP="006B1828">
            <w:pPr>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 xml:space="preserve">Общий объём финансирования по годам </w:t>
            </w:r>
          </w:p>
          <w:p w:rsidR="001F76FF" w:rsidRPr="001F76FF" w:rsidRDefault="001F76FF" w:rsidP="006B1828">
            <w:pPr>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(тыс. руб.)</w:t>
            </w:r>
            <w:r w:rsidRPr="001F76FF">
              <w:rPr>
                <w:rFonts w:ascii="Times New Roman" w:eastAsia="Times New Roman" w:hAnsi="Times New Roman" w:cs="Times New Roman"/>
                <w:sz w:val="20"/>
                <w:szCs w:val="20"/>
              </w:rPr>
              <w:t xml:space="preserve"> </w:t>
            </w:r>
          </w:p>
          <w:p w:rsidR="001F76FF" w:rsidRPr="001F76FF" w:rsidRDefault="001F76FF" w:rsidP="00580CFD">
            <w:pPr>
              <w:numPr>
                <w:ilvl w:val="0"/>
                <w:numId w:val="27"/>
              </w:numPr>
              <w:tabs>
                <w:tab w:val="left" w:pos="1017"/>
              </w:tabs>
              <w:ind w:left="0"/>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год – 3 121,44 тыс.руб.</w:t>
            </w:r>
          </w:p>
          <w:p w:rsidR="001F76FF" w:rsidRPr="001F76FF" w:rsidRDefault="001F76FF" w:rsidP="006B1828">
            <w:pPr>
              <w:tabs>
                <w:tab w:val="left" w:pos="595"/>
                <w:tab w:val="left" w:pos="1017"/>
              </w:tabs>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2024 год – 3 201,34 тыс.руб.</w:t>
            </w:r>
          </w:p>
          <w:p w:rsidR="001F76FF" w:rsidRPr="001F76FF" w:rsidRDefault="001F76FF" w:rsidP="006B1828">
            <w:pPr>
              <w:tabs>
                <w:tab w:val="left" w:pos="600"/>
              </w:tabs>
              <w:ind w:firstLine="52"/>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2025 год – 3 236,04 тыс.руб.</w:t>
            </w:r>
          </w:p>
        </w:tc>
      </w:tr>
      <w:tr w:rsidR="001F76FF" w:rsidRPr="001F76FF" w:rsidTr="00D57716">
        <w:tc>
          <w:tcPr>
            <w:tcW w:w="959" w:type="dxa"/>
          </w:tcPr>
          <w:p w:rsidR="001F76FF" w:rsidRPr="001F76FF" w:rsidRDefault="001F76FF" w:rsidP="006B1828">
            <w:pPr>
              <w:jc w:val="center"/>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9</w:t>
            </w:r>
          </w:p>
        </w:tc>
        <w:tc>
          <w:tcPr>
            <w:tcW w:w="3269" w:type="dxa"/>
          </w:tcPr>
          <w:p w:rsidR="001F76FF" w:rsidRPr="001F76FF" w:rsidRDefault="001F76FF" w:rsidP="006B1828">
            <w:pPr>
              <w:jc w:val="both"/>
              <w:rPr>
                <w:rFonts w:ascii="Times New Roman" w:eastAsia="Times New Roman" w:hAnsi="Times New Roman" w:cs="Times New Roman"/>
                <w:sz w:val="20"/>
                <w:szCs w:val="20"/>
              </w:rPr>
            </w:pPr>
            <w:r w:rsidRPr="006B1828">
              <w:rPr>
                <w:rFonts w:ascii="Times New Roman" w:eastAsia="Times New Roman" w:hAnsi="Times New Roman" w:cs="Times New Roman"/>
                <w:color w:val="000000"/>
                <w:sz w:val="20"/>
                <w:szCs w:val="20"/>
                <w:shd w:val="clear" w:color="auto" w:fill="FFFFFF"/>
              </w:rPr>
              <w:t>Ожидаемые ре</w:t>
            </w:r>
            <w:r w:rsidRPr="006B1828">
              <w:rPr>
                <w:rFonts w:ascii="Times New Roman" w:eastAsia="Times New Roman" w:hAnsi="Times New Roman" w:cs="Times New Roman"/>
                <w:color w:val="000000"/>
                <w:sz w:val="20"/>
                <w:szCs w:val="20"/>
                <w:shd w:val="clear" w:color="auto" w:fill="FFFFFF"/>
              </w:rPr>
              <w:softHyphen/>
              <w:t>зультаты реализации Про</w:t>
            </w:r>
            <w:r w:rsidRPr="006B1828">
              <w:rPr>
                <w:rFonts w:ascii="Times New Roman" w:eastAsia="Times New Roman" w:hAnsi="Times New Roman" w:cs="Times New Roman"/>
                <w:color w:val="000000"/>
                <w:sz w:val="20"/>
                <w:szCs w:val="20"/>
                <w:shd w:val="clear" w:color="auto" w:fill="FFFFFF"/>
              </w:rPr>
              <w:softHyphen/>
              <w:t>граммы и показатели соци</w:t>
            </w:r>
            <w:r w:rsidRPr="006B1828">
              <w:rPr>
                <w:rFonts w:ascii="Times New Roman" w:eastAsia="Times New Roman" w:hAnsi="Times New Roman" w:cs="Times New Roman"/>
                <w:color w:val="000000"/>
                <w:sz w:val="20"/>
                <w:szCs w:val="20"/>
                <w:shd w:val="clear" w:color="auto" w:fill="FFFFFF"/>
              </w:rPr>
              <w:softHyphen/>
              <w:t>ально-экономической эф</w:t>
            </w:r>
            <w:r w:rsidRPr="006B1828">
              <w:rPr>
                <w:rFonts w:ascii="Times New Roman" w:eastAsia="Times New Roman" w:hAnsi="Times New Roman" w:cs="Times New Roman"/>
                <w:color w:val="000000"/>
                <w:sz w:val="20"/>
                <w:szCs w:val="20"/>
                <w:shd w:val="clear" w:color="auto" w:fill="FFFFFF"/>
              </w:rPr>
              <w:softHyphen/>
              <w:t>фективности</w:t>
            </w:r>
          </w:p>
        </w:tc>
        <w:tc>
          <w:tcPr>
            <w:tcW w:w="6399" w:type="dxa"/>
          </w:tcPr>
          <w:p w:rsidR="001F76FF" w:rsidRPr="006B1828" w:rsidRDefault="001F76FF" w:rsidP="006B1828">
            <w:pPr>
              <w:ind w:firstLine="734"/>
              <w:jc w:val="both"/>
              <w:rPr>
                <w:rFonts w:ascii="Times New Roman" w:eastAsia="Times New Roman" w:hAnsi="Times New Roman" w:cs="Times New Roman"/>
                <w:color w:val="000000"/>
                <w:sz w:val="20"/>
                <w:szCs w:val="20"/>
                <w:shd w:val="clear" w:color="auto" w:fill="FFFFFF"/>
              </w:rPr>
            </w:pPr>
            <w:r w:rsidRPr="006B1828">
              <w:rPr>
                <w:rFonts w:ascii="Times New Roman" w:eastAsia="Times New Roman" w:hAnsi="Times New Roman" w:cs="Times New Roman"/>
                <w:color w:val="000000"/>
                <w:sz w:val="20"/>
                <w:szCs w:val="20"/>
                <w:shd w:val="clear" w:color="auto" w:fill="FFFFFF"/>
              </w:rPr>
              <w:t>Социальный эффект от реализации про</w:t>
            </w:r>
            <w:r w:rsidRPr="006B1828">
              <w:rPr>
                <w:rFonts w:ascii="Times New Roman" w:eastAsia="Times New Roman" w:hAnsi="Times New Roman" w:cs="Times New Roman"/>
                <w:color w:val="000000"/>
                <w:sz w:val="20"/>
                <w:szCs w:val="20"/>
                <w:shd w:val="clear" w:color="auto" w:fill="FFFFFF"/>
              </w:rPr>
              <w:softHyphen/>
              <w:t>граммных мероприятий выражается в акти</w:t>
            </w:r>
            <w:r w:rsidRPr="006B1828">
              <w:rPr>
                <w:rFonts w:ascii="Times New Roman" w:eastAsia="Times New Roman" w:hAnsi="Times New Roman" w:cs="Times New Roman"/>
                <w:color w:val="000000"/>
                <w:sz w:val="20"/>
                <w:szCs w:val="20"/>
                <w:shd w:val="clear" w:color="auto" w:fill="FFFFFF"/>
              </w:rPr>
              <w:softHyphen/>
              <w:t>визации работы по охране труда работода</w:t>
            </w:r>
            <w:r w:rsidRPr="006B1828">
              <w:rPr>
                <w:rFonts w:ascii="Times New Roman" w:eastAsia="Times New Roman" w:hAnsi="Times New Roman" w:cs="Times New Roman"/>
                <w:color w:val="000000"/>
                <w:sz w:val="20"/>
                <w:szCs w:val="20"/>
                <w:shd w:val="clear" w:color="auto" w:fill="FFFFFF"/>
              </w:rPr>
              <w:softHyphen/>
              <w:t>телей и всех участников Программы, и, со</w:t>
            </w:r>
            <w:r w:rsidRPr="006B1828">
              <w:rPr>
                <w:rFonts w:ascii="Times New Roman" w:eastAsia="Times New Roman" w:hAnsi="Times New Roman" w:cs="Times New Roman"/>
                <w:color w:val="000000"/>
                <w:sz w:val="20"/>
                <w:szCs w:val="20"/>
                <w:shd w:val="clear" w:color="auto" w:fill="FFFFFF"/>
              </w:rPr>
              <w:softHyphen/>
              <w:t>ответственно, в снижении производствен</w:t>
            </w:r>
            <w:r w:rsidRPr="006B1828">
              <w:rPr>
                <w:rFonts w:ascii="Times New Roman" w:eastAsia="Times New Roman" w:hAnsi="Times New Roman" w:cs="Times New Roman"/>
                <w:color w:val="000000"/>
                <w:sz w:val="20"/>
                <w:szCs w:val="20"/>
                <w:shd w:val="clear" w:color="auto" w:fill="FFFFFF"/>
              </w:rPr>
              <w:softHyphen/>
              <w:t>ного травматизма, общей и профессиональ</w:t>
            </w:r>
            <w:r w:rsidRPr="006B1828">
              <w:rPr>
                <w:rFonts w:ascii="Times New Roman" w:eastAsia="Times New Roman" w:hAnsi="Times New Roman" w:cs="Times New Roman"/>
                <w:color w:val="000000"/>
                <w:sz w:val="20"/>
                <w:szCs w:val="20"/>
                <w:shd w:val="clear" w:color="auto" w:fill="FFFFFF"/>
              </w:rPr>
              <w:softHyphen/>
              <w:t>ной заболеваемости, повышении уровня безопасности труда, уровня социальной и правовой защищенности работника:</w:t>
            </w:r>
          </w:p>
          <w:p w:rsidR="001F76FF" w:rsidRPr="001F76FF" w:rsidRDefault="001F76FF" w:rsidP="006B1828">
            <w:pPr>
              <w:ind w:firstLine="709"/>
              <w:jc w:val="both"/>
              <w:rPr>
                <w:rFonts w:ascii="Times New Roman" w:hAnsi="Times New Roman" w:cs="Times New Roman"/>
                <w:color w:val="000000"/>
                <w:sz w:val="20"/>
                <w:szCs w:val="20"/>
              </w:rPr>
            </w:pPr>
            <w:r w:rsidRPr="001F76FF">
              <w:rPr>
                <w:rFonts w:ascii="Times New Roman" w:hAnsi="Times New Roman" w:cs="Times New Roman"/>
                <w:color w:val="000000"/>
                <w:sz w:val="20"/>
                <w:szCs w:val="20"/>
              </w:rPr>
              <w:t>- численность пострадавших в результате несчастных случаев на производстве со смертельным исходом, до 0 человек;</w:t>
            </w:r>
          </w:p>
          <w:p w:rsidR="001F76FF" w:rsidRPr="001F76FF" w:rsidRDefault="001F76FF" w:rsidP="006B1828">
            <w:pPr>
              <w:ind w:firstLine="709"/>
              <w:jc w:val="both"/>
              <w:rPr>
                <w:rFonts w:ascii="Times New Roman" w:hAnsi="Times New Roman" w:cs="Times New Roman"/>
                <w:color w:val="000000"/>
                <w:sz w:val="20"/>
                <w:szCs w:val="20"/>
              </w:rPr>
            </w:pPr>
            <w:r w:rsidRPr="001F76FF">
              <w:rPr>
                <w:rFonts w:ascii="Times New Roman" w:hAnsi="Times New Roman" w:cs="Times New Roman"/>
                <w:color w:val="000000"/>
                <w:sz w:val="20"/>
                <w:szCs w:val="20"/>
              </w:rPr>
              <w:t>- численность пострадавших в результате несчастных случаев на производстве с утратой трудоспособности на 1 рабочий день и более, до 1 человека;</w:t>
            </w:r>
          </w:p>
          <w:p w:rsidR="001F76FF" w:rsidRPr="001F76FF" w:rsidRDefault="001F76FF" w:rsidP="006B1828">
            <w:pPr>
              <w:ind w:firstLine="709"/>
              <w:jc w:val="both"/>
              <w:rPr>
                <w:rFonts w:ascii="Times New Roman" w:hAnsi="Times New Roman" w:cs="Times New Roman"/>
                <w:color w:val="000000"/>
                <w:sz w:val="20"/>
                <w:szCs w:val="20"/>
              </w:rPr>
            </w:pPr>
            <w:r w:rsidRPr="001F76FF">
              <w:rPr>
                <w:rFonts w:ascii="Times New Roman" w:hAnsi="Times New Roman" w:cs="Times New Roman"/>
                <w:color w:val="000000"/>
                <w:sz w:val="20"/>
                <w:szCs w:val="20"/>
              </w:rPr>
              <w:t>- 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до 0 человек;</w:t>
            </w:r>
          </w:p>
          <w:p w:rsidR="001F76FF" w:rsidRPr="001F76FF" w:rsidRDefault="001F76FF" w:rsidP="006B1828">
            <w:pPr>
              <w:autoSpaceDE w:val="0"/>
              <w:autoSpaceDN w:val="0"/>
              <w:adjustRightInd w:val="0"/>
              <w:ind w:firstLine="709"/>
              <w:jc w:val="both"/>
              <w:rPr>
                <w:rFonts w:ascii="Times New Roman" w:hAnsi="Times New Roman" w:cs="Times New Roman"/>
                <w:color w:val="000000"/>
                <w:sz w:val="20"/>
                <w:szCs w:val="20"/>
              </w:rPr>
            </w:pPr>
            <w:r w:rsidRPr="001F76FF">
              <w:rPr>
                <w:rFonts w:ascii="Times New Roman" w:hAnsi="Times New Roman" w:cs="Times New Roman"/>
                <w:color w:val="000000"/>
                <w:sz w:val="20"/>
                <w:szCs w:val="20"/>
              </w:rPr>
              <w:t>- численность работников, занятых во вредных и (или) опасных условиях труда, до 200 человек;</w:t>
            </w:r>
          </w:p>
          <w:p w:rsidR="001F76FF" w:rsidRPr="001F76FF" w:rsidRDefault="001F76FF" w:rsidP="006B1828">
            <w:pPr>
              <w:autoSpaceDE w:val="0"/>
              <w:autoSpaceDN w:val="0"/>
              <w:adjustRightInd w:val="0"/>
              <w:ind w:firstLine="540"/>
              <w:jc w:val="both"/>
              <w:rPr>
                <w:rFonts w:ascii="Times New Roman" w:hAnsi="Times New Roman" w:cs="Times New Roman"/>
                <w:color w:val="000000"/>
                <w:sz w:val="20"/>
                <w:szCs w:val="20"/>
              </w:rPr>
            </w:pPr>
            <w:r w:rsidRPr="001F76FF">
              <w:rPr>
                <w:rFonts w:ascii="Times New Roman" w:hAnsi="Times New Roman" w:cs="Times New Roman"/>
                <w:color w:val="000000"/>
                <w:sz w:val="20"/>
                <w:szCs w:val="20"/>
              </w:rPr>
              <w:t>- удельный вес работников, занятых во вредных и (или) опасных условиях труда, от общей численности работников, до 3,0%.</w:t>
            </w:r>
          </w:p>
          <w:p w:rsidR="001F76FF" w:rsidRPr="001F76FF" w:rsidRDefault="001F76FF" w:rsidP="00580CFD">
            <w:pPr>
              <w:numPr>
                <w:ilvl w:val="0"/>
                <w:numId w:val="23"/>
              </w:numPr>
              <w:tabs>
                <w:tab w:val="left" w:pos="341"/>
                <w:tab w:val="left" w:pos="1017"/>
              </w:tabs>
              <w:jc w:val="both"/>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численность работников, прошедших обучение по охране труда, до 1500 человек.</w:t>
            </w:r>
          </w:p>
          <w:p w:rsidR="001F76FF" w:rsidRPr="001F76FF" w:rsidRDefault="001F76FF" w:rsidP="006B1828">
            <w:pPr>
              <w:ind w:firstLine="592"/>
              <w:jc w:val="both"/>
              <w:rPr>
                <w:rFonts w:ascii="Times New Roman" w:eastAsia="Times New Roman" w:hAnsi="Times New Roman" w:cs="Times New Roman"/>
                <w:sz w:val="20"/>
                <w:szCs w:val="20"/>
              </w:rPr>
            </w:pPr>
            <w:r w:rsidRPr="001F76FF">
              <w:rPr>
                <w:rFonts w:ascii="Times New Roman" w:eastAsia="Times New Roman" w:hAnsi="Times New Roman" w:cs="Times New Roman"/>
                <w:sz w:val="20"/>
                <w:szCs w:val="20"/>
              </w:rPr>
              <w:t xml:space="preserve">Экономический эффект от реализации Программы обусловлен снижением затрат, связанных с производственным травматизмом, общей и профессиональной заболеваемостью, повышением производительности труда, сокращением потерь рабочего времени, снижением затрат на выплату компенсаций за работу с вредными и </w:t>
            </w:r>
            <w:proofErr w:type="gramStart"/>
            <w:r w:rsidRPr="001F76FF">
              <w:rPr>
                <w:rFonts w:ascii="Times New Roman" w:eastAsia="Times New Roman" w:hAnsi="Times New Roman" w:cs="Times New Roman"/>
                <w:sz w:val="20"/>
                <w:szCs w:val="20"/>
              </w:rPr>
              <w:t>опасными  условиями</w:t>
            </w:r>
            <w:proofErr w:type="gramEnd"/>
            <w:r w:rsidRPr="001F76FF">
              <w:rPr>
                <w:rFonts w:ascii="Times New Roman" w:eastAsia="Times New Roman" w:hAnsi="Times New Roman" w:cs="Times New Roman"/>
                <w:sz w:val="20"/>
                <w:szCs w:val="20"/>
              </w:rPr>
              <w:t xml:space="preserve"> труда.</w:t>
            </w:r>
          </w:p>
        </w:tc>
      </w:tr>
    </w:tbl>
    <w:p w:rsidR="001F76FF" w:rsidRPr="001F76FF" w:rsidRDefault="001F76FF" w:rsidP="006B1828">
      <w:pPr>
        <w:widowControl w:val="0"/>
        <w:spacing w:after="0" w:line="240" w:lineRule="auto"/>
        <w:ind w:firstLine="709"/>
        <w:jc w:val="center"/>
        <w:rPr>
          <w:rFonts w:ascii="Times New Roman" w:eastAsia="Times New Roman" w:hAnsi="Times New Roman" w:cs="Times New Roman"/>
          <w:bCs/>
          <w:sz w:val="20"/>
          <w:szCs w:val="20"/>
          <w:lang w:eastAsia="ru-RU"/>
        </w:rPr>
      </w:pPr>
    </w:p>
    <w:p w:rsidR="001F76FF" w:rsidRPr="001F76FF" w:rsidRDefault="001F76FF" w:rsidP="006B1828">
      <w:pPr>
        <w:spacing w:after="0" w:line="240" w:lineRule="auto"/>
        <w:rPr>
          <w:rFonts w:ascii="Times New Roman" w:eastAsia="Calibri" w:hAnsi="Times New Roman" w:cs="Times New Roman"/>
          <w:sz w:val="20"/>
          <w:szCs w:val="20"/>
        </w:rPr>
      </w:pPr>
    </w:p>
    <w:p w:rsidR="001F76FF" w:rsidRPr="001F76FF" w:rsidRDefault="001F76FF" w:rsidP="006B1828">
      <w:pPr>
        <w:spacing w:after="0" w:line="240" w:lineRule="auto"/>
        <w:ind w:firstLine="720"/>
        <w:jc w:val="right"/>
        <w:rPr>
          <w:rFonts w:ascii="Times New Roman" w:eastAsia="Calibri" w:hAnsi="Times New Roman" w:cs="Times New Roman"/>
          <w:sz w:val="20"/>
          <w:szCs w:val="20"/>
        </w:rPr>
      </w:pPr>
      <w:r w:rsidRPr="001F76FF">
        <w:rPr>
          <w:rFonts w:ascii="Times New Roman" w:eastAsia="Calibri" w:hAnsi="Times New Roman" w:cs="Times New Roman"/>
          <w:sz w:val="20"/>
          <w:szCs w:val="20"/>
        </w:rPr>
        <w:tab/>
      </w:r>
      <w:r w:rsidRPr="001F76FF">
        <w:rPr>
          <w:rFonts w:ascii="Times New Roman" w:eastAsia="Calibri" w:hAnsi="Times New Roman" w:cs="Times New Roman"/>
          <w:sz w:val="20"/>
          <w:szCs w:val="20"/>
        </w:rPr>
        <w:tab/>
        <w:t xml:space="preserve">Приложение 1 </w:t>
      </w:r>
    </w:p>
    <w:p w:rsidR="001F76FF" w:rsidRPr="001F76FF" w:rsidRDefault="001F76FF" w:rsidP="006B1828">
      <w:pPr>
        <w:widowControl w:val="0"/>
        <w:spacing w:after="0" w:line="240" w:lineRule="auto"/>
        <w:ind w:firstLine="709"/>
        <w:jc w:val="right"/>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t xml:space="preserve">        к районной программе «Улучшение условий и охраны труда в организациях Трубчевского</w:t>
      </w:r>
    </w:p>
    <w:p w:rsidR="001F76FF" w:rsidRPr="001F76FF" w:rsidRDefault="001F76FF" w:rsidP="006B1828">
      <w:pPr>
        <w:widowControl w:val="0"/>
        <w:spacing w:after="0" w:line="240" w:lineRule="auto"/>
        <w:ind w:firstLine="709"/>
        <w:jc w:val="right"/>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района на 2023-2025 годы»</w:t>
      </w:r>
    </w:p>
    <w:p w:rsidR="001F76FF" w:rsidRPr="001F76FF" w:rsidRDefault="001F76FF" w:rsidP="006B1828">
      <w:pPr>
        <w:widowControl w:val="0"/>
        <w:spacing w:after="0" w:line="240" w:lineRule="auto"/>
        <w:ind w:firstLine="709"/>
        <w:jc w:val="right"/>
        <w:rPr>
          <w:rFonts w:ascii="Times New Roman" w:eastAsia="Times New Roman" w:hAnsi="Times New Roman" w:cs="Times New Roman"/>
          <w:bCs/>
          <w:sz w:val="20"/>
          <w:szCs w:val="20"/>
        </w:rPr>
      </w:pPr>
    </w:p>
    <w:p w:rsidR="001F76FF" w:rsidRPr="001F76FF" w:rsidRDefault="001F76FF" w:rsidP="006B1828">
      <w:pPr>
        <w:widowControl w:val="0"/>
        <w:spacing w:after="0" w:line="240" w:lineRule="auto"/>
        <w:ind w:firstLine="709"/>
        <w:jc w:val="right"/>
        <w:rPr>
          <w:rFonts w:ascii="Times New Roman" w:eastAsia="Times New Roman" w:hAnsi="Times New Roman" w:cs="Times New Roman"/>
          <w:bCs/>
          <w:sz w:val="20"/>
          <w:szCs w:val="20"/>
        </w:rPr>
      </w:pPr>
    </w:p>
    <w:p w:rsidR="001F76FF" w:rsidRPr="001F76FF" w:rsidRDefault="001F76FF" w:rsidP="006B1828">
      <w:pPr>
        <w:autoSpaceDE w:val="0"/>
        <w:spacing w:after="0" w:line="240" w:lineRule="auto"/>
        <w:ind w:firstLine="720"/>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Сведения о показателях (индикаторах) программы</w:t>
      </w:r>
    </w:p>
    <w:p w:rsidR="001F76FF" w:rsidRPr="001F76FF" w:rsidRDefault="001F76FF" w:rsidP="006B1828">
      <w:pPr>
        <w:autoSpaceDE w:val="0"/>
        <w:spacing w:after="0" w:line="240" w:lineRule="auto"/>
        <w:jc w:val="center"/>
        <w:rPr>
          <w:rFonts w:ascii="Times New Roman" w:eastAsia="Calibri" w:hAnsi="Times New Roman" w:cs="Times New Roman"/>
          <w:bCs/>
          <w:sz w:val="20"/>
          <w:szCs w:val="20"/>
        </w:rPr>
      </w:pPr>
      <w:r w:rsidRPr="001F76FF">
        <w:rPr>
          <w:rFonts w:ascii="Times New Roman" w:eastAsia="Calibri" w:hAnsi="Times New Roman" w:cs="Times New Roman"/>
          <w:sz w:val="20"/>
          <w:szCs w:val="20"/>
        </w:rPr>
        <w:t>«Улучшение условий и охраны труда в организациях Трубчевского района на 2023</w:t>
      </w:r>
      <w:r w:rsidRPr="001F76FF">
        <w:rPr>
          <w:rFonts w:ascii="Times New Roman" w:eastAsia="Calibri" w:hAnsi="Times New Roman" w:cs="Times New Roman"/>
          <w:bCs/>
          <w:sz w:val="20"/>
          <w:szCs w:val="20"/>
        </w:rPr>
        <w:t>–2025 годы»</w:t>
      </w:r>
    </w:p>
    <w:p w:rsidR="001F76FF" w:rsidRPr="001F76FF" w:rsidRDefault="001F76FF" w:rsidP="006B1828">
      <w:pPr>
        <w:autoSpaceDE w:val="0"/>
        <w:spacing w:after="0" w:line="240" w:lineRule="auto"/>
        <w:jc w:val="center"/>
        <w:rPr>
          <w:rFonts w:ascii="Times New Roman" w:eastAsia="Calibri" w:hAnsi="Times New Roman" w:cs="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9"/>
        <w:gridCol w:w="2325"/>
        <w:gridCol w:w="1348"/>
        <w:gridCol w:w="1069"/>
        <w:gridCol w:w="1068"/>
        <w:gridCol w:w="1080"/>
        <w:gridCol w:w="1063"/>
        <w:gridCol w:w="972"/>
        <w:gridCol w:w="1247"/>
      </w:tblGrid>
      <w:tr w:rsidR="001F76FF" w:rsidRPr="001F76FF" w:rsidTr="00DD2FEA">
        <w:tc>
          <w:tcPr>
            <w:tcW w:w="521" w:type="dxa"/>
            <w:vMerge w:val="restart"/>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w:t>
            </w:r>
          </w:p>
        </w:tc>
        <w:tc>
          <w:tcPr>
            <w:tcW w:w="3025" w:type="dxa"/>
            <w:vMerge w:val="restart"/>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Наименование</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показателя</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(индикатора)</w:t>
            </w:r>
          </w:p>
        </w:tc>
        <w:tc>
          <w:tcPr>
            <w:tcW w:w="1738" w:type="dxa"/>
            <w:vMerge w:val="restart"/>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Единица измерения</w:t>
            </w:r>
          </w:p>
        </w:tc>
        <w:tc>
          <w:tcPr>
            <w:tcW w:w="1594"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7908" w:type="dxa"/>
            <w:gridSpan w:val="5"/>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Целевые значения показателей (индикаторов)</w:t>
            </w:r>
          </w:p>
        </w:tc>
      </w:tr>
      <w:tr w:rsidR="00D57716" w:rsidRPr="001F76FF" w:rsidTr="00DD2FEA">
        <w:tc>
          <w:tcPr>
            <w:tcW w:w="521" w:type="dxa"/>
            <w:vMerge/>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025" w:type="dxa"/>
            <w:vMerge/>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1738" w:type="dxa"/>
            <w:vMerge/>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1594" w:type="dxa"/>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2020 год (факт)</w:t>
            </w:r>
          </w:p>
        </w:tc>
        <w:tc>
          <w:tcPr>
            <w:tcW w:w="1593" w:type="dxa"/>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2021 год (факт)</w:t>
            </w:r>
          </w:p>
        </w:tc>
        <w:tc>
          <w:tcPr>
            <w:tcW w:w="1624" w:type="dxa"/>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2022 год</w:t>
            </w: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(факт)</w:t>
            </w:r>
          </w:p>
        </w:tc>
        <w:tc>
          <w:tcPr>
            <w:tcW w:w="1625" w:type="dxa"/>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2023 год</w:t>
            </w:r>
          </w:p>
        </w:tc>
        <w:tc>
          <w:tcPr>
            <w:tcW w:w="138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p>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2024 год</w:t>
            </w:r>
          </w:p>
        </w:tc>
        <w:tc>
          <w:tcPr>
            <w:tcW w:w="1685" w:type="dxa"/>
            <w:vAlign w:val="center"/>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целевое значение к 2025 году</w:t>
            </w:r>
          </w:p>
        </w:tc>
      </w:tr>
      <w:tr w:rsidR="00D57716" w:rsidRPr="001F76FF" w:rsidTr="00DD2FEA">
        <w:tc>
          <w:tcPr>
            <w:tcW w:w="52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w:t>
            </w:r>
          </w:p>
        </w:tc>
        <w:tc>
          <w:tcPr>
            <w:tcW w:w="3025" w:type="dxa"/>
          </w:tcPr>
          <w:p w:rsidR="001F76FF" w:rsidRPr="001F76FF" w:rsidRDefault="001F76FF" w:rsidP="006B1828">
            <w:pPr>
              <w:suppressAutoHyphens/>
              <w:snapToGrid w:val="0"/>
              <w:spacing w:after="0" w:line="240" w:lineRule="auto"/>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 xml:space="preserve">Численность пострадавших в результате несчастных случаев на производстве со смертельным исходом </w:t>
            </w:r>
          </w:p>
        </w:tc>
        <w:tc>
          <w:tcPr>
            <w:tcW w:w="1738" w:type="dxa"/>
          </w:tcPr>
          <w:p w:rsidR="001F76FF" w:rsidRPr="001F76FF" w:rsidRDefault="001F76FF" w:rsidP="006B1828">
            <w:pPr>
              <w:suppressLineNumbers/>
              <w:suppressAutoHyphens/>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человек</w:t>
            </w:r>
          </w:p>
        </w:tc>
        <w:tc>
          <w:tcPr>
            <w:tcW w:w="159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w:t>
            </w:r>
          </w:p>
        </w:tc>
        <w:tc>
          <w:tcPr>
            <w:tcW w:w="1593"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2</w:t>
            </w:r>
          </w:p>
        </w:tc>
        <w:tc>
          <w:tcPr>
            <w:tcW w:w="162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w:t>
            </w:r>
          </w:p>
        </w:tc>
        <w:tc>
          <w:tcPr>
            <w:tcW w:w="1625" w:type="dxa"/>
          </w:tcPr>
          <w:p w:rsidR="001F76FF" w:rsidRPr="001F76FF" w:rsidRDefault="001F76FF" w:rsidP="006B1828">
            <w:pPr>
              <w:widowControl w:val="0"/>
              <w:suppressAutoHyphens/>
              <w:autoSpaceDE w:val="0"/>
              <w:snapToGrid w:val="0"/>
              <w:spacing w:after="0" w:line="240" w:lineRule="auto"/>
              <w:jc w:val="center"/>
              <w:rPr>
                <w:rFonts w:ascii="Times New Roman" w:eastAsia="Times New Roman" w:hAnsi="Times New Roman" w:cs="Times New Roman"/>
                <w:sz w:val="20"/>
                <w:szCs w:val="20"/>
                <w:lang w:eastAsia="ar-SA"/>
              </w:rPr>
            </w:pPr>
            <w:r w:rsidRPr="001F76FF">
              <w:rPr>
                <w:rFonts w:ascii="Times New Roman" w:eastAsia="Times New Roman" w:hAnsi="Times New Roman" w:cs="Times New Roman"/>
                <w:sz w:val="20"/>
                <w:szCs w:val="20"/>
                <w:lang w:eastAsia="ar-SA"/>
              </w:rPr>
              <w:t>0</w:t>
            </w:r>
          </w:p>
        </w:tc>
        <w:tc>
          <w:tcPr>
            <w:tcW w:w="138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w:t>
            </w:r>
          </w:p>
        </w:tc>
        <w:tc>
          <w:tcPr>
            <w:tcW w:w="1685"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w:t>
            </w:r>
          </w:p>
        </w:tc>
      </w:tr>
      <w:tr w:rsidR="00D57716" w:rsidRPr="001F76FF" w:rsidTr="00DD2FEA">
        <w:tc>
          <w:tcPr>
            <w:tcW w:w="52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w:t>
            </w:r>
          </w:p>
        </w:tc>
        <w:tc>
          <w:tcPr>
            <w:tcW w:w="3025" w:type="dxa"/>
          </w:tcPr>
          <w:p w:rsidR="001F76FF" w:rsidRPr="001F76FF" w:rsidRDefault="001F76FF" w:rsidP="006B1828">
            <w:pPr>
              <w:suppressAutoHyphens/>
              <w:snapToGrid w:val="0"/>
              <w:spacing w:after="0" w:line="240" w:lineRule="auto"/>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 xml:space="preserve">Численность пострадавших в результате несчастных случаев на производстве с утратой трудоспособности на 1 рабочий день и более </w:t>
            </w:r>
          </w:p>
        </w:tc>
        <w:tc>
          <w:tcPr>
            <w:tcW w:w="1738"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человек</w:t>
            </w:r>
          </w:p>
        </w:tc>
        <w:tc>
          <w:tcPr>
            <w:tcW w:w="159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w:t>
            </w:r>
          </w:p>
        </w:tc>
        <w:tc>
          <w:tcPr>
            <w:tcW w:w="1593"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w:t>
            </w:r>
          </w:p>
        </w:tc>
        <w:tc>
          <w:tcPr>
            <w:tcW w:w="162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2</w:t>
            </w:r>
          </w:p>
        </w:tc>
        <w:tc>
          <w:tcPr>
            <w:tcW w:w="1625" w:type="dxa"/>
          </w:tcPr>
          <w:p w:rsidR="001F76FF" w:rsidRPr="001F76FF" w:rsidRDefault="001F76FF" w:rsidP="006B1828">
            <w:pPr>
              <w:widowControl w:val="0"/>
              <w:suppressAutoHyphens/>
              <w:autoSpaceDE w:val="0"/>
              <w:snapToGrid w:val="0"/>
              <w:spacing w:after="0" w:line="240" w:lineRule="auto"/>
              <w:jc w:val="center"/>
              <w:rPr>
                <w:rFonts w:ascii="Times New Roman" w:eastAsia="Times New Roman" w:hAnsi="Times New Roman" w:cs="Times New Roman"/>
                <w:sz w:val="20"/>
                <w:szCs w:val="20"/>
                <w:lang w:eastAsia="ar-SA"/>
              </w:rPr>
            </w:pPr>
            <w:r w:rsidRPr="001F76FF">
              <w:rPr>
                <w:rFonts w:ascii="Times New Roman" w:eastAsia="Times New Roman" w:hAnsi="Times New Roman" w:cs="Times New Roman"/>
                <w:sz w:val="20"/>
                <w:szCs w:val="20"/>
                <w:lang w:eastAsia="ar-SA"/>
              </w:rPr>
              <w:t>≤1</w:t>
            </w:r>
          </w:p>
        </w:tc>
        <w:tc>
          <w:tcPr>
            <w:tcW w:w="138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w:t>
            </w:r>
          </w:p>
        </w:tc>
        <w:tc>
          <w:tcPr>
            <w:tcW w:w="1685"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w:t>
            </w:r>
          </w:p>
        </w:tc>
      </w:tr>
      <w:tr w:rsidR="00D57716" w:rsidRPr="001F76FF" w:rsidTr="00DD2FEA">
        <w:tc>
          <w:tcPr>
            <w:tcW w:w="52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w:t>
            </w:r>
          </w:p>
        </w:tc>
        <w:tc>
          <w:tcPr>
            <w:tcW w:w="3025" w:type="dxa"/>
          </w:tcPr>
          <w:p w:rsidR="001F76FF" w:rsidRPr="001F76FF" w:rsidRDefault="001F76FF" w:rsidP="006B1828">
            <w:pPr>
              <w:suppressAutoHyphens/>
              <w:spacing w:after="0" w:line="240" w:lineRule="auto"/>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Численность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w:t>
            </w:r>
          </w:p>
        </w:tc>
        <w:tc>
          <w:tcPr>
            <w:tcW w:w="1738" w:type="dxa"/>
          </w:tcPr>
          <w:p w:rsidR="001F76FF" w:rsidRPr="001F76FF" w:rsidRDefault="001F76FF" w:rsidP="006B1828">
            <w:pPr>
              <w:suppressLineNumbers/>
              <w:suppressAutoHyphens/>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человек</w:t>
            </w:r>
          </w:p>
        </w:tc>
        <w:tc>
          <w:tcPr>
            <w:tcW w:w="159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w:t>
            </w:r>
          </w:p>
        </w:tc>
        <w:tc>
          <w:tcPr>
            <w:tcW w:w="1593"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w:t>
            </w:r>
          </w:p>
        </w:tc>
        <w:tc>
          <w:tcPr>
            <w:tcW w:w="162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w:t>
            </w:r>
          </w:p>
        </w:tc>
        <w:tc>
          <w:tcPr>
            <w:tcW w:w="1625" w:type="dxa"/>
          </w:tcPr>
          <w:p w:rsidR="001F76FF" w:rsidRPr="001F76FF" w:rsidRDefault="001F76FF" w:rsidP="006B1828">
            <w:pPr>
              <w:widowControl w:val="0"/>
              <w:suppressAutoHyphens/>
              <w:autoSpaceDE w:val="0"/>
              <w:snapToGrid w:val="0"/>
              <w:spacing w:after="0" w:line="240" w:lineRule="auto"/>
              <w:jc w:val="center"/>
              <w:rPr>
                <w:rFonts w:ascii="Times New Roman" w:eastAsia="Times New Roman" w:hAnsi="Times New Roman" w:cs="Times New Roman"/>
                <w:sz w:val="20"/>
                <w:szCs w:val="20"/>
                <w:lang w:eastAsia="ar-SA"/>
              </w:rPr>
            </w:pPr>
            <w:r w:rsidRPr="001F76FF">
              <w:rPr>
                <w:rFonts w:ascii="Times New Roman" w:eastAsia="Times New Roman" w:hAnsi="Times New Roman" w:cs="Times New Roman"/>
                <w:sz w:val="20"/>
                <w:szCs w:val="20"/>
                <w:lang w:eastAsia="ar-SA"/>
              </w:rPr>
              <w:t>0</w:t>
            </w:r>
          </w:p>
        </w:tc>
        <w:tc>
          <w:tcPr>
            <w:tcW w:w="138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w:t>
            </w:r>
          </w:p>
        </w:tc>
        <w:tc>
          <w:tcPr>
            <w:tcW w:w="1685"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0</w:t>
            </w:r>
          </w:p>
        </w:tc>
      </w:tr>
      <w:tr w:rsidR="00D57716" w:rsidRPr="001F76FF" w:rsidTr="00DD2FEA">
        <w:tc>
          <w:tcPr>
            <w:tcW w:w="52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4</w:t>
            </w:r>
          </w:p>
        </w:tc>
        <w:tc>
          <w:tcPr>
            <w:tcW w:w="3025" w:type="dxa"/>
          </w:tcPr>
          <w:p w:rsidR="001F76FF" w:rsidRPr="001F76FF" w:rsidRDefault="001F76FF" w:rsidP="006B1828">
            <w:pPr>
              <w:snapToGri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Количество рабочих мест, на которых проведена специальная оценка условий труда</w:t>
            </w:r>
          </w:p>
          <w:p w:rsidR="001F76FF" w:rsidRPr="001F76FF" w:rsidRDefault="001F76FF" w:rsidP="006B1828">
            <w:pPr>
              <w:snapToGrid w:val="0"/>
              <w:spacing w:after="0" w:line="240" w:lineRule="auto"/>
              <w:rPr>
                <w:rFonts w:ascii="Times New Roman" w:eastAsia="Calibri" w:hAnsi="Times New Roman" w:cs="Times New Roman"/>
                <w:sz w:val="20"/>
                <w:szCs w:val="20"/>
              </w:rPr>
            </w:pPr>
          </w:p>
        </w:tc>
        <w:tc>
          <w:tcPr>
            <w:tcW w:w="1738" w:type="dxa"/>
          </w:tcPr>
          <w:p w:rsidR="001F76FF" w:rsidRPr="001F76FF" w:rsidRDefault="001F76FF" w:rsidP="006B1828">
            <w:pPr>
              <w:suppressLineNumbers/>
              <w:suppressAutoHyphens/>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единиц</w:t>
            </w:r>
          </w:p>
        </w:tc>
        <w:tc>
          <w:tcPr>
            <w:tcW w:w="159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90</w:t>
            </w:r>
          </w:p>
        </w:tc>
        <w:tc>
          <w:tcPr>
            <w:tcW w:w="1593"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285</w:t>
            </w:r>
          </w:p>
        </w:tc>
        <w:tc>
          <w:tcPr>
            <w:tcW w:w="162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626</w:t>
            </w:r>
          </w:p>
        </w:tc>
        <w:tc>
          <w:tcPr>
            <w:tcW w:w="1625" w:type="dxa"/>
          </w:tcPr>
          <w:p w:rsidR="001F76FF" w:rsidRPr="001F76FF" w:rsidRDefault="001F76FF" w:rsidP="006B1828">
            <w:pPr>
              <w:widowControl w:val="0"/>
              <w:suppressAutoHyphens/>
              <w:autoSpaceDE w:val="0"/>
              <w:snapToGrid w:val="0"/>
              <w:spacing w:after="0" w:line="240" w:lineRule="auto"/>
              <w:jc w:val="center"/>
              <w:rPr>
                <w:rFonts w:ascii="Times New Roman" w:eastAsia="Times New Roman" w:hAnsi="Times New Roman" w:cs="Times New Roman"/>
                <w:sz w:val="20"/>
                <w:szCs w:val="20"/>
                <w:lang w:eastAsia="ar-SA"/>
              </w:rPr>
            </w:pPr>
            <w:r w:rsidRPr="001F76FF">
              <w:rPr>
                <w:rFonts w:ascii="Times New Roman" w:eastAsia="Times New Roman" w:hAnsi="Times New Roman" w:cs="Times New Roman"/>
                <w:sz w:val="20"/>
                <w:szCs w:val="20"/>
                <w:lang w:eastAsia="ar-SA"/>
              </w:rPr>
              <w:t>700</w:t>
            </w:r>
          </w:p>
        </w:tc>
        <w:tc>
          <w:tcPr>
            <w:tcW w:w="138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900</w:t>
            </w:r>
          </w:p>
        </w:tc>
        <w:tc>
          <w:tcPr>
            <w:tcW w:w="1685"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1000</w:t>
            </w:r>
          </w:p>
        </w:tc>
      </w:tr>
      <w:tr w:rsidR="00D57716" w:rsidRPr="001F76FF" w:rsidTr="00DD2FEA">
        <w:tc>
          <w:tcPr>
            <w:tcW w:w="52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5</w:t>
            </w:r>
          </w:p>
        </w:tc>
        <w:tc>
          <w:tcPr>
            <w:tcW w:w="3025" w:type="dxa"/>
          </w:tcPr>
          <w:p w:rsidR="001F76FF" w:rsidRPr="001F76FF" w:rsidRDefault="001F76FF" w:rsidP="006B1828">
            <w:pPr>
              <w:snapToGri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Численность работников, занятых во вредных и (или) опасных условиях труда</w:t>
            </w:r>
          </w:p>
        </w:tc>
        <w:tc>
          <w:tcPr>
            <w:tcW w:w="1738" w:type="dxa"/>
          </w:tcPr>
          <w:p w:rsidR="001F76FF" w:rsidRPr="001F76FF" w:rsidRDefault="001F76FF" w:rsidP="006B1828">
            <w:pPr>
              <w:snapToGri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человек</w:t>
            </w:r>
          </w:p>
        </w:tc>
        <w:tc>
          <w:tcPr>
            <w:tcW w:w="159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40</w:t>
            </w:r>
          </w:p>
        </w:tc>
        <w:tc>
          <w:tcPr>
            <w:tcW w:w="1593"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193</w:t>
            </w:r>
          </w:p>
        </w:tc>
        <w:tc>
          <w:tcPr>
            <w:tcW w:w="1624"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408</w:t>
            </w:r>
          </w:p>
        </w:tc>
        <w:tc>
          <w:tcPr>
            <w:tcW w:w="1625"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≤250</w:t>
            </w:r>
          </w:p>
        </w:tc>
        <w:tc>
          <w:tcPr>
            <w:tcW w:w="138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≤230</w:t>
            </w:r>
          </w:p>
        </w:tc>
        <w:tc>
          <w:tcPr>
            <w:tcW w:w="1685"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≤200</w:t>
            </w:r>
          </w:p>
        </w:tc>
      </w:tr>
      <w:tr w:rsidR="00D57716" w:rsidRPr="001F76FF" w:rsidTr="00DD2FEA">
        <w:tc>
          <w:tcPr>
            <w:tcW w:w="52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6</w:t>
            </w:r>
          </w:p>
        </w:tc>
        <w:tc>
          <w:tcPr>
            <w:tcW w:w="3025" w:type="dxa"/>
          </w:tcPr>
          <w:p w:rsidR="001F76FF" w:rsidRPr="001F76FF" w:rsidRDefault="001F76FF" w:rsidP="006B1828">
            <w:pPr>
              <w:snapToGrid w:val="0"/>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Удельный вес работников, занятых во вредных и (или) опасных условиях труда, от общей численности работников</w:t>
            </w:r>
          </w:p>
        </w:tc>
        <w:tc>
          <w:tcPr>
            <w:tcW w:w="1738" w:type="dxa"/>
          </w:tcPr>
          <w:p w:rsidR="001F76FF" w:rsidRPr="001F76FF" w:rsidRDefault="001F76FF" w:rsidP="006B1828">
            <w:pPr>
              <w:suppressLineNumbers/>
              <w:suppressAutoHyphens/>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w:t>
            </w:r>
          </w:p>
        </w:tc>
        <w:tc>
          <w:tcPr>
            <w:tcW w:w="159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0,9</w:t>
            </w:r>
          </w:p>
        </w:tc>
        <w:tc>
          <w:tcPr>
            <w:tcW w:w="1593"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3,5</w:t>
            </w:r>
          </w:p>
        </w:tc>
        <w:tc>
          <w:tcPr>
            <w:tcW w:w="1624"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7,7</w:t>
            </w:r>
          </w:p>
        </w:tc>
        <w:tc>
          <w:tcPr>
            <w:tcW w:w="1625"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≤4,0</w:t>
            </w:r>
          </w:p>
        </w:tc>
        <w:tc>
          <w:tcPr>
            <w:tcW w:w="138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≤3,5</w:t>
            </w:r>
          </w:p>
        </w:tc>
        <w:tc>
          <w:tcPr>
            <w:tcW w:w="1685"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≤3,0</w:t>
            </w:r>
          </w:p>
        </w:tc>
      </w:tr>
      <w:tr w:rsidR="00D57716" w:rsidRPr="001F76FF" w:rsidTr="00DD2FEA">
        <w:tc>
          <w:tcPr>
            <w:tcW w:w="521" w:type="dxa"/>
          </w:tcPr>
          <w:p w:rsidR="001F76FF" w:rsidRPr="001F76FF" w:rsidRDefault="001F76FF" w:rsidP="006B1828">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7</w:t>
            </w:r>
          </w:p>
        </w:tc>
        <w:tc>
          <w:tcPr>
            <w:tcW w:w="3025" w:type="dxa"/>
          </w:tcPr>
          <w:p w:rsidR="001F76FF" w:rsidRPr="001F76FF" w:rsidRDefault="001F76FF" w:rsidP="006B1828">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Количество работников, прошедших обучение по охране труда и проверку знаний </w:t>
            </w:r>
            <w:proofErr w:type="gramStart"/>
            <w:r w:rsidRPr="001F76FF">
              <w:rPr>
                <w:rFonts w:ascii="Times New Roman" w:eastAsia="Calibri" w:hAnsi="Times New Roman" w:cs="Times New Roman"/>
                <w:sz w:val="20"/>
                <w:szCs w:val="20"/>
              </w:rPr>
              <w:t>требований  охраны</w:t>
            </w:r>
            <w:proofErr w:type="gramEnd"/>
            <w:r w:rsidRPr="001F76FF">
              <w:rPr>
                <w:rFonts w:ascii="Times New Roman" w:eastAsia="Calibri" w:hAnsi="Times New Roman" w:cs="Times New Roman"/>
                <w:sz w:val="20"/>
                <w:szCs w:val="20"/>
              </w:rPr>
              <w:t xml:space="preserve"> труда </w:t>
            </w:r>
          </w:p>
          <w:p w:rsidR="001F76FF" w:rsidRPr="001F76FF" w:rsidRDefault="001F76FF" w:rsidP="006B1828">
            <w:pPr>
              <w:snapToGrid w:val="0"/>
              <w:spacing w:after="0" w:line="240" w:lineRule="auto"/>
              <w:rPr>
                <w:rFonts w:ascii="Times New Roman" w:eastAsia="Calibri" w:hAnsi="Times New Roman" w:cs="Times New Roman"/>
                <w:sz w:val="20"/>
                <w:szCs w:val="20"/>
              </w:rPr>
            </w:pPr>
          </w:p>
        </w:tc>
        <w:tc>
          <w:tcPr>
            <w:tcW w:w="1738" w:type="dxa"/>
          </w:tcPr>
          <w:p w:rsidR="001F76FF" w:rsidRPr="001F76FF" w:rsidRDefault="001F76FF" w:rsidP="006B1828">
            <w:pPr>
              <w:suppressLineNumbers/>
              <w:suppressAutoHyphens/>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человек</w:t>
            </w:r>
          </w:p>
        </w:tc>
        <w:tc>
          <w:tcPr>
            <w:tcW w:w="1594"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1344</w:t>
            </w:r>
          </w:p>
        </w:tc>
        <w:tc>
          <w:tcPr>
            <w:tcW w:w="1593" w:type="dxa"/>
          </w:tcPr>
          <w:p w:rsidR="001F76FF" w:rsidRPr="001F76FF" w:rsidRDefault="001F76FF" w:rsidP="006B1828">
            <w:pPr>
              <w:suppressAutoHyphens/>
              <w:snapToGrid w:val="0"/>
              <w:spacing w:after="0" w:line="240" w:lineRule="auto"/>
              <w:jc w:val="center"/>
              <w:rPr>
                <w:rFonts w:ascii="Times New Roman" w:eastAsia="Calibri" w:hAnsi="Times New Roman" w:cs="Times New Roman"/>
                <w:kern w:val="1"/>
                <w:sz w:val="20"/>
                <w:szCs w:val="20"/>
                <w:lang w:eastAsia="ar-SA"/>
              </w:rPr>
            </w:pPr>
            <w:r w:rsidRPr="001F76FF">
              <w:rPr>
                <w:rFonts w:ascii="Times New Roman" w:eastAsia="Calibri" w:hAnsi="Times New Roman" w:cs="Times New Roman"/>
                <w:kern w:val="1"/>
                <w:sz w:val="20"/>
                <w:szCs w:val="20"/>
                <w:lang w:eastAsia="ar-SA"/>
              </w:rPr>
              <w:t>1642</w:t>
            </w:r>
          </w:p>
        </w:tc>
        <w:tc>
          <w:tcPr>
            <w:tcW w:w="1624"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1916</w:t>
            </w:r>
          </w:p>
        </w:tc>
        <w:tc>
          <w:tcPr>
            <w:tcW w:w="1625"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≤2000</w:t>
            </w:r>
          </w:p>
        </w:tc>
        <w:tc>
          <w:tcPr>
            <w:tcW w:w="1381"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≤2200</w:t>
            </w:r>
          </w:p>
        </w:tc>
        <w:tc>
          <w:tcPr>
            <w:tcW w:w="1685" w:type="dxa"/>
          </w:tcPr>
          <w:p w:rsidR="001F76FF" w:rsidRPr="001F76FF" w:rsidRDefault="001F76FF" w:rsidP="006B1828">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≤1500</w:t>
            </w:r>
          </w:p>
        </w:tc>
      </w:tr>
    </w:tbl>
    <w:p w:rsidR="001F76FF" w:rsidRPr="001F76FF" w:rsidRDefault="001F76FF" w:rsidP="006B1828">
      <w:pPr>
        <w:spacing w:after="0" w:line="240" w:lineRule="auto"/>
        <w:rPr>
          <w:rFonts w:ascii="Times New Roman" w:eastAsia="Calibri" w:hAnsi="Times New Roman" w:cs="Times New Roman"/>
          <w:sz w:val="20"/>
          <w:szCs w:val="20"/>
        </w:rPr>
      </w:pPr>
    </w:p>
    <w:p w:rsidR="001F76FF" w:rsidRPr="001F76FF" w:rsidRDefault="001F76FF" w:rsidP="006B1828">
      <w:pPr>
        <w:tabs>
          <w:tab w:val="left" w:pos="2625"/>
        </w:tabs>
        <w:spacing w:after="0" w:line="240" w:lineRule="auto"/>
        <w:rPr>
          <w:rFonts w:ascii="Times New Roman" w:eastAsia="Calibri" w:hAnsi="Times New Roman" w:cs="Times New Roman"/>
          <w:sz w:val="20"/>
          <w:szCs w:val="20"/>
        </w:rPr>
      </w:pPr>
    </w:p>
    <w:p w:rsidR="001F76FF" w:rsidRPr="001F76FF" w:rsidRDefault="001F76FF" w:rsidP="006B1828">
      <w:pPr>
        <w:spacing w:after="0" w:line="240" w:lineRule="auto"/>
        <w:ind w:firstLine="720"/>
        <w:jc w:val="right"/>
        <w:rPr>
          <w:rFonts w:ascii="Times New Roman" w:eastAsia="Calibri" w:hAnsi="Times New Roman" w:cs="Times New Roman"/>
          <w:sz w:val="20"/>
          <w:szCs w:val="20"/>
        </w:rPr>
      </w:pPr>
    </w:p>
    <w:p w:rsidR="001F76FF" w:rsidRPr="001F76FF" w:rsidRDefault="001F76FF" w:rsidP="006B1828">
      <w:pPr>
        <w:spacing w:after="0" w:line="240" w:lineRule="auto"/>
        <w:ind w:firstLine="720"/>
        <w:jc w:val="right"/>
        <w:rPr>
          <w:rFonts w:ascii="Times New Roman" w:eastAsia="Calibri" w:hAnsi="Times New Roman" w:cs="Times New Roman"/>
          <w:sz w:val="20"/>
          <w:szCs w:val="20"/>
        </w:rPr>
        <w:sectPr w:rsidR="001F76FF" w:rsidRPr="001F76FF" w:rsidSect="00A45AC3">
          <w:pgSz w:w="11909" w:h="16838"/>
          <w:pgMar w:top="567" w:right="569" w:bottom="568" w:left="709" w:header="0" w:footer="3" w:gutter="0"/>
          <w:cols w:space="720"/>
          <w:noEndnote/>
          <w:docGrid w:linePitch="360"/>
        </w:sectPr>
      </w:pPr>
    </w:p>
    <w:p w:rsidR="001F76FF" w:rsidRPr="001F76FF" w:rsidRDefault="001F76FF" w:rsidP="00D6356A">
      <w:pPr>
        <w:spacing w:after="0" w:line="240" w:lineRule="auto"/>
        <w:ind w:firstLine="720"/>
        <w:jc w:val="right"/>
        <w:rPr>
          <w:rFonts w:ascii="Times New Roman" w:eastAsia="Calibri" w:hAnsi="Times New Roman" w:cs="Times New Roman"/>
          <w:sz w:val="20"/>
          <w:szCs w:val="20"/>
        </w:rPr>
      </w:pPr>
      <w:r w:rsidRPr="001F76FF">
        <w:rPr>
          <w:rFonts w:ascii="Times New Roman" w:eastAsia="Calibri" w:hAnsi="Times New Roman" w:cs="Times New Roman"/>
          <w:sz w:val="20"/>
          <w:szCs w:val="20"/>
        </w:rPr>
        <w:lastRenderedPageBreak/>
        <w:t xml:space="preserve">Приложение 2 </w:t>
      </w:r>
    </w:p>
    <w:p w:rsidR="001F76FF" w:rsidRPr="001F76FF" w:rsidRDefault="001F76FF" w:rsidP="00D6356A">
      <w:pPr>
        <w:widowControl w:val="0"/>
        <w:spacing w:after="0" w:line="240" w:lineRule="auto"/>
        <w:ind w:firstLine="709"/>
        <w:jc w:val="right"/>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r>
      <w:r w:rsidRPr="001F76FF">
        <w:rPr>
          <w:rFonts w:ascii="Times New Roman" w:eastAsia="Times New Roman" w:hAnsi="Times New Roman" w:cs="Times New Roman"/>
          <w:bCs/>
          <w:sz w:val="20"/>
          <w:szCs w:val="20"/>
        </w:rPr>
        <w:tab/>
        <w:t xml:space="preserve">        к долгосрочной целевой программе «Улучшение условий и охраны труда в организациях Трубчевского</w:t>
      </w:r>
    </w:p>
    <w:p w:rsidR="001F76FF" w:rsidRPr="001F76FF" w:rsidRDefault="001F76FF" w:rsidP="00D6356A">
      <w:pPr>
        <w:widowControl w:val="0"/>
        <w:spacing w:after="0" w:line="240" w:lineRule="auto"/>
        <w:ind w:firstLine="709"/>
        <w:jc w:val="right"/>
        <w:rPr>
          <w:rFonts w:ascii="Times New Roman" w:eastAsia="Times New Roman" w:hAnsi="Times New Roman" w:cs="Times New Roman"/>
          <w:bCs/>
          <w:sz w:val="20"/>
          <w:szCs w:val="20"/>
        </w:rPr>
      </w:pPr>
      <w:r w:rsidRPr="001F76FF">
        <w:rPr>
          <w:rFonts w:ascii="Times New Roman" w:eastAsia="Times New Roman" w:hAnsi="Times New Roman" w:cs="Times New Roman"/>
          <w:bCs/>
          <w:sz w:val="20"/>
          <w:szCs w:val="20"/>
        </w:rPr>
        <w:t>района на 2023-2025 годы»</w:t>
      </w:r>
    </w:p>
    <w:p w:rsidR="001F76FF" w:rsidRPr="001F76FF" w:rsidRDefault="001F76FF" w:rsidP="00D6356A">
      <w:pPr>
        <w:spacing w:after="0" w:line="240" w:lineRule="auto"/>
        <w:ind w:firstLine="360"/>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Мероприятия</w:t>
      </w:r>
    </w:p>
    <w:p w:rsidR="001F76FF" w:rsidRPr="001F76FF" w:rsidRDefault="001F76FF" w:rsidP="00D6356A">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 xml:space="preserve">по реализации районной программы «Улучшение условий и охраны труда в организациях Трубчевского района </w:t>
      </w:r>
    </w:p>
    <w:p w:rsidR="001F76FF" w:rsidRPr="001F76FF" w:rsidRDefault="001F76FF" w:rsidP="00D6356A">
      <w:pPr>
        <w:spacing w:after="0" w:line="240" w:lineRule="auto"/>
        <w:jc w:val="center"/>
        <w:rPr>
          <w:rFonts w:ascii="Times New Roman" w:eastAsia="Calibri" w:hAnsi="Times New Roman" w:cs="Times New Roman"/>
          <w:sz w:val="20"/>
          <w:szCs w:val="20"/>
        </w:rPr>
      </w:pPr>
      <w:r w:rsidRPr="001F76FF">
        <w:rPr>
          <w:rFonts w:ascii="Times New Roman" w:eastAsia="Calibri" w:hAnsi="Times New Roman" w:cs="Times New Roman"/>
          <w:sz w:val="20"/>
          <w:szCs w:val="20"/>
        </w:rPr>
        <w:t>на 2023-2025 годы»</w:t>
      </w:r>
    </w:p>
    <w:p w:rsidR="001F76FF" w:rsidRPr="001F76FF" w:rsidRDefault="001F76FF" w:rsidP="00D6356A">
      <w:pPr>
        <w:spacing w:after="0" w:line="240" w:lineRule="auto"/>
        <w:rPr>
          <w:rFonts w:ascii="Times New Roman" w:eastAsia="Calibri" w:hAnsi="Times New Roman" w:cs="Times New Roman"/>
          <w:sz w:val="20"/>
          <w:szCs w:val="20"/>
        </w:rPr>
      </w:pPr>
    </w:p>
    <w:tbl>
      <w:tblPr>
        <w:tblStyle w:val="1100"/>
        <w:tblW w:w="16388" w:type="dxa"/>
        <w:tblInd w:w="-318" w:type="dxa"/>
        <w:tblLayout w:type="fixed"/>
        <w:tblLook w:val="04A0" w:firstRow="1" w:lastRow="0" w:firstColumn="1" w:lastColumn="0" w:noHBand="0" w:noVBand="1"/>
      </w:tblPr>
      <w:tblGrid>
        <w:gridCol w:w="993"/>
        <w:gridCol w:w="4565"/>
        <w:gridCol w:w="1134"/>
        <w:gridCol w:w="1135"/>
        <w:gridCol w:w="1134"/>
        <w:gridCol w:w="1982"/>
        <w:gridCol w:w="3999"/>
        <w:gridCol w:w="1446"/>
      </w:tblGrid>
      <w:tr w:rsidR="001F76FF" w:rsidRPr="001F76FF" w:rsidTr="00D15AA7">
        <w:trPr>
          <w:trHeight w:val="1320"/>
        </w:trPr>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п/п</w:t>
            </w:r>
          </w:p>
        </w:tc>
        <w:tc>
          <w:tcPr>
            <w:tcW w:w="4565"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Наименование мероприятий</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(по разделам)</w:t>
            </w:r>
          </w:p>
        </w:tc>
        <w:tc>
          <w:tcPr>
            <w:tcW w:w="3403" w:type="dxa"/>
            <w:gridSpan w:val="3"/>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Объемы финансирования</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(тыс. руб.)</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982"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Источники финансирования</w:t>
            </w: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Ответственный исполнитель (соисполнитель)</w:t>
            </w:r>
          </w:p>
        </w:tc>
        <w:tc>
          <w:tcPr>
            <w:tcW w:w="1446"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Ожидаемые результаты программы</w:t>
            </w: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2023</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2024</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2025</w:t>
            </w:r>
          </w:p>
        </w:tc>
        <w:tc>
          <w:tcPr>
            <w:tcW w:w="1982"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6</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7</w:t>
            </w:r>
          </w:p>
        </w:tc>
        <w:tc>
          <w:tcPr>
            <w:tcW w:w="1446"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8</w:t>
            </w:r>
          </w:p>
        </w:tc>
      </w:tr>
      <w:tr w:rsidR="001F76FF" w:rsidRPr="001F76FF" w:rsidTr="00D15AA7">
        <w:tc>
          <w:tcPr>
            <w:tcW w:w="16388" w:type="dxa"/>
            <w:gridSpan w:val="8"/>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  Совершенствование системы управления охраной труда. Нормативно-методическое обеспечение охраны труда</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roofErr w:type="gramStart"/>
            <w:r w:rsidRPr="001F76FF">
              <w:rPr>
                <w:rFonts w:ascii="Times New Roman" w:hAnsi="Times New Roman" w:cs="Times New Roman"/>
                <w:sz w:val="20"/>
                <w:szCs w:val="20"/>
              </w:rPr>
              <w:t>Организация  взаимодействия</w:t>
            </w:r>
            <w:proofErr w:type="gramEnd"/>
            <w:r w:rsidRPr="001F76FF">
              <w:rPr>
                <w:rFonts w:ascii="Times New Roman" w:hAnsi="Times New Roman" w:cs="Times New Roman"/>
                <w:sz w:val="20"/>
                <w:szCs w:val="20"/>
              </w:rPr>
              <w:t xml:space="preserve">  и</w:t>
            </w:r>
          </w:p>
          <w:p w:rsidR="001F76FF" w:rsidRPr="001F76FF" w:rsidRDefault="001F76FF" w:rsidP="00D15AA7">
            <w:pPr>
              <w:widowControl w:val="0"/>
              <w:autoSpaceDE w:val="0"/>
              <w:autoSpaceDN w:val="0"/>
              <w:adjustRightInd w:val="0"/>
              <w:rPr>
                <w:rFonts w:ascii="Times New Roman" w:hAnsi="Times New Roman" w:cs="Times New Roman"/>
                <w:sz w:val="20"/>
                <w:szCs w:val="20"/>
              </w:rPr>
            </w:pPr>
            <w:proofErr w:type="gramStart"/>
            <w:r w:rsidRPr="001F76FF">
              <w:rPr>
                <w:rFonts w:ascii="Times New Roman" w:hAnsi="Times New Roman" w:cs="Times New Roman"/>
                <w:sz w:val="20"/>
                <w:szCs w:val="20"/>
              </w:rPr>
              <w:t>координации  деятельности</w:t>
            </w:r>
            <w:proofErr w:type="gramEnd"/>
            <w:r w:rsidRPr="001F76FF">
              <w:rPr>
                <w:rFonts w:ascii="Times New Roman" w:hAnsi="Times New Roman" w:cs="Times New Roman"/>
                <w:sz w:val="20"/>
                <w:szCs w:val="20"/>
              </w:rPr>
              <w:t xml:space="preserve">  органов  исполнительной  власти Брянской  области,  территориальных  федеральных  контрольно-надзорных  органов  в  Брянской  области,  администрации Трубчевского муниципального   района,  объединений  профессиональных  союзов, объединения работодателей</w:t>
            </w:r>
          </w:p>
          <w:p w:rsidR="001F76FF" w:rsidRPr="001F76FF" w:rsidRDefault="001F76FF" w:rsidP="00D15AA7">
            <w:pPr>
              <w:widowControl w:val="0"/>
              <w:autoSpaceDE w:val="0"/>
              <w:autoSpaceDN w:val="0"/>
              <w:adjustRightInd w:val="0"/>
              <w:rPr>
                <w:rFonts w:ascii="Times New Roman" w:hAnsi="Times New Roman" w:cs="Times New Roman"/>
                <w:sz w:val="20"/>
                <w:szCs w:val="20"/>
              </w:rPr>
            </w:pPr>
            <w:proofErr w:type="gramStart"/>
            <w:r w:rsidRPr="001F76FF">
              <w:rPr>
                <w:rFonts w:ascii="Times New Roman" w:hAnsi="Times New Roman" w:cs="Times New Roman"/>
                <w:sz w:val="20"/>
                <w:szCs w:val="20"/>
              </w:rPr>
              <w:t>по  реализации</w:t>
            </w:r>
            <w:proofErr w:type="gramEnd"/>
            <w:r w:rsidRPr="001F76FF">
              <w:rPr>
                <w:rFonts w:ascii="Times New Roman" w:hAnsi="Times New Roman" w:cs="Times New Roman"/>
                <w:sz w:val="20"/>
                <w:szCs w:val="20"/>
              </w:rPr>
              <w:t xml:space="preserve">  государственной</w:t>
            </w:r>
          </w:p>
          <w:p w:rsidR="001F76FF" w:rsidRPr="001F76FF" w:rsidRDefault="001F76FF" w:rsidP="00D15AA7">
            <w:pPr>
              <w:widowControl w:val="0"/>
              <w:autoSpaceDE w:val="0"/>
              <w:autoSpaceDN w:val="0"/>
              <w:adjustRightInd w:val="0"/>
              <w:rPr>
                <w:rFonts w:ascii="Times New Roman" w:hAnsi="Times New Roman" w:cs="Times New Roman"/>
                <w:sz w:val="20"/>
                <w:szCs w:val="20"/>
              </w:rPr>
            </w:pPr>
            <w:proofErr w:type="gramStart"/>
            <w:r w:rsidRPr="001F76FF">
              <w:rPr>
                <w:rFonts w:ascii="Times New Roman" w:hAnsi="Times New Roman" w:cs="Times New Roman"/>
                <w:sz w:val="20"/>
                <w:szCs w:val="20"/>
              </w:rPr>
              <w:t>политики  в</w:t>
            </w:r>
            <w:proofErr w:type="gramEnd"/>
            <w:r w:rsidRPr="001F76FF">
              <w:rPr>
                <w:rFonts w:ascii="Times New Roman" w:hAnsi="Times New Roman" w:cs="Times New Roman"/>
                <w:sz w:val="20"/>
                <w:szCs w:val="20"/>
              </w:rPr>
              <w:t xml:space="preserve">  области  охраны</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труда в муниципальном </w:t>
            </w:r>
            <w:proofErr w:type="gramStart"/>
            <w:r w:rsidRPr="001F76FF">
              <w:rPr>
                <w:rFonts w:ascii="Times New Roman" w:hAnsi="Times New Roman" w:cs="Times New Roman"/>
                <w:sz w:val="20"/>
                <w:szCs w:val="20"/>
              </w:rPr>
              <w:t>образовании  «</w:t>
            </w:r>
            <w:proofErr w:type="gramEnd"/>
            <w:r w:rsidRPr="001F76FF">
              <w:rPr>
                <w:rFonts w:ascii="Times New Roman" w:hAnsi="Times New Roman" w:cs="Times New Roman"/>
                <w:sz w:val="20"/>
                <w:szCs w:val="20"/>
              </w:rPr>
              <w:t>Трубчевский  муниципальный район» в рамках предоставленных полномочий</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 (ведущий инспектор по труду организационно-правового отдела),</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Государственная инспекция труда в</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Брянской области</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(по согласованию),</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профсоюзные организации (по согласованию), руководители муниципальных</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организаций (по согласованию)</w:t>
            </w:r>
          </w:p>
        </w:tc>
        <w:tc>
          <w:tcPr>
            <w:tcW w:w="1446"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разработка муниципальных и отраслевых нормативных правовых актов по охране труда,</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приведение в соответствии с федеральным законодательством</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i/>
                <w:sz w:val="20"/>
                <w:szCs w:val="20"/>
              </w:rPr>
              <w:t>Итого по разделу 1:</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16388" w:type="dxa"/>
            <w:gridSpan w:val="8"/>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  Информационное обеспечение и пропаганда охраны труда</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Информирование населения,</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работников и работодателей о</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наиболее актуальных вопросах</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охраны труда, пропаганда</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охраны труда через средства</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массовой информации, в том</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числе через интернет-сайт администрации Трубчевского муниципального района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w:t>
            </w:r>
          </w:p>
        </w:tc>
        <w:tc>
          <w:tcPr>
            <w:tcW w:w="1446"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информирование населения, работников и работодателей о наиболее</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актуальных вопросах</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охраны труда, пропаганда охраны труда </w:t>
            </w:r>
            <w:r w:rsidRPr="001F76FF">
              <w:rPr>
                <w:rFonts w:ascii="Times New Roman" w:hAnsi="Times New Roman" w:cs="Times New Roman"/>
                <w:sz w:val="20"/>
                <w:szCs w:val="20"/>
              </w:rPr>
              <w:lastRenderedPageBreak/>
              <w:t>через</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средства массовой информации, организация и</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проведение конференций, семинаров, совещаний, круглых столов по</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вопросам охраны труда,</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и развитие</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сети консультативной и</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методической помощи</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организациям, работодателям и работникам по</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вопросам трудовых отношений и охраны труда</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2.2</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Приобретение нормативно-справочной литературы,</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наглядных пособий, подписка</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lastRenderedPageBreak/>
              <w:t>на газеты и журналы по тематике «Охрана труда», в том числе:</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администрации городских и сельских </w:t>
            </w:r>
            <w:r w:rsidRPr="001F76FF">
              <w:rPr>
                <w:rFonts w:ascii="Times New Roman" w:hAnsi="Times New Roman" w:cs="Times New Roman"/>
                <w:sz w:val="20"/>
                <w:szCs w:val="20"/>
              </w:rPr>
              <w:lastRenderedPageBreak/>
              <w:t>поселений, работодатели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2.2.1</w:t>
            </w:r>
          </w:p>
        </w:tc>
        <w:tc>
          <w:tcPr>
            <w:tcW w:w="13949" w:type="dxa"/>
            <w:gridSpan w:val="6"/>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МБУДО «Трубчевская ДШИ им.А. Вяльцевой»</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 «ВИД»</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3,2</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«Межпоселенческая центральная библиотека Трубчевского района»</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«Трубчевский межпоселенческий Центр культуры и отдыха»</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«Трубчевский музей и планетарий»</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610"/>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МУП «Воскресенская ярмарка» </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610"/>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МУП «Жилкомсервис г.Трубчевск»</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25,0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подразделу 2.2</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24,7</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34,5</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42,0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местный бюджет и собственные средства муниципальных организаций</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2.3</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и проведение</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конференций, семинаров, совещаний по вопросам охраны труда, с участием представителей администрации Трубчевского муниципального района, контролирующих</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и надзорных органов, профсоюзов, работодателей</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 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2.4</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телефонной «го</w:t>
            </w:r>
            <w:r w:rsidRPr="001F76FF">
              <w:rPr>
                <w:rFonts w:ascii="Times New Roman" w:hAnsi="Times New Roman" w:cs="Times New Roman"/>
                <w:sz w:val="20"/>
                <w:szCs w:val="20"/>
              </w:rPr>
              <w:softHyphen/>
              <w:t>рячей» линии по вопросам охраны труда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 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администрации городских и сельских поселений</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2.5</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Создание в отраслях экономики муниципального образования показательных организаций для изучения и распространения опыта работы в области обес</w:t>
            </w:r>
            <w:r w:rsidRPr="001F76FF">
              <w:rPr>
                <w:rFonts w:ascii="Times New Roman" w:hAnsi="Times New Roman" w:cs="Times New Roman"/>
                <w:sz w:val="20"/>
                <w:szCs w:val="20"/>
              </w:rPr>
              <w:softHyphen/>
              <w:t>печения условий и охраны тру</w:t>
            </w:r>
            <w:r w:rsidRPr="001F76FF">
              <w:rPr>
                <w:rFonts w:ascii="Times New Roman" w:hAnsi="Times New Roman" w:cs="Times New Roman"/>
                <w:sz w:val="20"/>
                <w:szCs w:val="20"/>
              </w:rPr>
              <w:softHyphen/>
              <w:t>да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 (по согласованию),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работода</w:t>
            </w:r>
            <w:r w:rsidRPr="001F76FF">
              <w:rPr>
                <w:rFonts w:ascii="Times New Roman" w:hAnsi="Times New Roman" w:cs="Times New Roman"/>
                <w:sz w:val="20"/>
                <w:szCs w:val="20"/>
              </w:rPr>
              <w:softHyphen/>
              <w:t>тели (по согласова</w:t>
            </w:r>
            <w:r w:rsidRPr="001F76FF">
              <w:rPr>
                <w:rFonts w:ascii="Times New Roman" w:hAnsi="Times New Roman" w:cs="Times New Roman"/>
                <w:sz w:val="20"/>
                <w:szCs w:val="20"/>
              </w:rPr>
              <w:softHyphen/>
              <w:t>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2.6</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и развитие сети консультативной и методиче</w:t>
            </w:r>
            <w:r w:rsidRPr="001F76FF">
              <w:rPr>
                <w:rFonts w:ascii="Times New Roman" w:hAnsi="Times New Roman" w:cs="Times New Roman"/>
                <w:sz w:val="20"/>
                <w:szCs w:val="20"/>
              </w:rPr>
              <w:softHyphen/>
              <w:t>ской помощи организациям, работодателям и работникам по вопросам отношений и охраны труда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 организационно-правовой отдел администра</w:t>
            </w:r>
            <w:r w:rsidRPr="001F76FF">
              <w:rPr>
                <w:rFonts w:ascii="Times New Roman" w:hAnsi="Times New Roman" w:cs="Times New Roman"/>
                <w:sz w:val="20"/>
                <w:szCs w:val="20"/>
              </w:rPr>
              <w:softHyphen/>
              <w:t xml:space="preserve">ции Трубчевского муниципального района </w:t>
            </w:r>
            <w:r w:rsidRPr="001F76FF">
              <w:rPr>
                <w:rFonts w:ascii="Times New Roman" w:hAnsi="Times New Roman" w:cs="Times New Roman"/>
                <w:sz w:val="20"/>
                <w:szCs w:val="20"/>
              </w:rPr>
              <w:lastRenderedPageBreak/>
              <w:t>(ведущий инспектор по труду), Государ</w:t>
            </w:r>
            <w:r w:rsidRPr="001F76FF">
              <w:rPr>
                <w:rFonts w:ascii="Times New Roman" w:hAnsi="Times New Roman" w:cs="Times New Roman"/>
                <w:sz w:val="20"/>
                <w:szCs w:val="20"/>
              </w:rPr>
              <w:softHyphen/>
              <w:t>ственная инспекция по труду в Брянской области (по согласо</w:t>
            </w:r>
            <w:r w:rsidRPr="001F76FF">
              <w:rPr>
                <w:rFonts w:ascii="Times New Roman" w:hAnsi="Times New Roman" w:cs="Times New Roman"/>
                <w:sz w:val="20"/>
                <w:szCs w:val="20"/>
              </w:rPr>
              <w:softHyphen/>
              <w:t>ванию),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разделу 2:</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24,7</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34,5</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42,0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местный бюджет и собственные средства муниципальных организаций</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16388" w:type="dxa"/>
            <w:gridSpan w:val="8"/>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  Обучение и профессиональная подготовка по охране труда</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обучения и повы</w:t>
            </w:r>
            <w:r w:rsidRPr="001F76FF">
              <w:rPr>
                <w:rFonts w:ascii="Times New Roman" w:hAnsi="Times New Roman" w:cs="Times New Roman"/>
                <w:sz w:val="20"/>
                <w:szCs w:val="20"/>
              </w:rPr>
              <w:softHyphen/>
              <w:t>шения квалификации по охране труда руководителей и специа</w:t>
            </w:r>
            <w:r w:rsidRPr="001F76FF">
              <w:rPr>
                <w:rFonts w:ascii="Times New Roman" w:hAnsi="Times New Roman" w:cs="Times New Roman"/>
                <w:sz w:val="20"/>
                <w:szCs w:val="20"/>
              </w:rPr>
              <w:softHyphen/>
              <w:t>листов организаций, в том чис</w:t>
            </w:r>
            <w:r w:rsidRPr="001F76FF">
              <w:rPr>
                <w:rFonts w:ascii="Times New Roman" w:hAnsi="Times New Roman" w:cs="Times New Roman"/>
                <w:sz w:val="20"/>
                <w:szCs w:val="20"/>
              </w:rPr>
              <w:softHyphen/>
              <w:t>ле:</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обучающие органи</w:t>
            </w:r>
            <w:r w:rsidRPr="001F76FF">
              <w:rPr>
                <w:rFonts w:ascii="Times New Roman" w:hAnsi="Times New Roman" w:cs="Times New Roman"/>
                <w:sz w:val="20"/>
                <w:szCs w:val="20"/>
              </w:rPr>
              <w:softHyphen/>
              <w:t>зация (по согласова</w:t>
            </w:r>
            <w:r w:rsidRPr="001F76FF">
              <w:rPr>
                <w:rFonts w:ascii="Times New Roman" w:hAnsi="Times New Roman" w:cs="Times New Roman"/>
                <w:sz w:val="20"/>
                <w:szCs w:val="20"/>
              </w:rPr>
              <w:softHyphen/>
              <w:t>нию), работодатели (по согласованию)</w:t>
            </w:r>
          </w:p>
        </w:tc>
        <w:tc>
          <w:tcPr>
            <w:tcW w:w="1446"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обучения и</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повышения квалификации по охране труда руководителей и специалистов организаций, от</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дельных категорий застрахованных в соответствии с требованиями и</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ст. 225 ТК РФ в количестве</w:t>
            </w:r>
          </w:p>
        </w:tc>
      </w:tr>
      <w:tr w:rsidR="001F76FF" w:rsidRPr="001F76FF" w:rsidTr="00D15AA7">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3.1.1</w:t>
            </w:r>
          </w:p>
        </w:tc>
        <w:tc>
          <w:tcPr>
            <w:tcW w:w="13949" w:type="dxa"/>
            <w:gridSpan w:val="6"/>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Органы местного самоуправ</w:t>
            </w:r>
            <w:r w:rsidRPr="001F76FF">
              <w:rPr>
                <w:rFonts w:ascii="Times New Roman" w:hAnsi="Times New Roman" w:cs="Times New Roman"/>
                <w:sz w:val="20"/>
                <w:szCs w:val="20"/>
              </w:rPr>
              <w:softHyphen/>
              <w:t>ления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highlight w:val="cyan"/>
              </w:rPr>
            </w:pPr>
            <w:r w:rsidRPr="001F76FF">
              <w:rPr>
                <w:rFonts w:ascii="Times New Roman" w:hAnsi="Times New Roman" w:cs="Times New Roman"/>
                <w:sz w:val="20"/>
                <w:szCs w:val="20"/>
              </w:rPr>
              <w:t>Администрация Трубчевского муниципального района</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 и ее отраслевые (функциональные) органы,</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администрации городских и сельских поселений</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Белоберезковская поселковая администрация</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0,8</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Телецкая сельская администрация</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Юровская сельская администрация</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Финансовое управление администрации Трубчевского муниципального района</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подразделу 3.1.1.</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5,8</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11,0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6,0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 xml:space="preserve">местный бюджет </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3.1.2.</w:t>
            </w:r>
          </w:p>
        </w:tc>
        <w:tc>
          <w:tcPr>
            <w:tcW w:w="13949" w:type="dxa"/>
            <w:gridSpan w:val="6"/>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МАУ «Физкультурно-оздоровительный комплекс «Вымпел»</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 «Многофункциональный центр предоставления государственных и муниципальных услуг в Трубчевском районе»</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8,0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МБУДО «Белоберезковская ДМШ»</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МБУДО «Трубчевская ДШИ им.А. Вяльцевой»</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«Межпоселенческая центральная библиотека Трубчевского района»</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4,5</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«Трубчевский межпоселенческий Центр культуры и отдыха»</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6,0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10,8</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«Трубчевский музей и планетарий»</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4,5</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 «ВИД»</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23,0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25,0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25,0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lang w:val="en-US"/>
              </w:rPr>
            </w:pPr>
            <w:r w:rsidRPr="001F76FF">
              <w:rPr>
                <w:rFonts w:ascii="Times New Roman" w:hAnsi="Times New Roman" w:cs="Times New Roman"/>
                <w:sz w:val="20"/>
                <w:szCs w:val="20"/>
              </w:rPr>
              <w:t>Муниципальные образовательные организации*</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70,0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70,0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МУП «Воскресенская ярмарка» </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lang w:val="en-US"/>
              </w:rPr>
            </w:pPr>
          </w:p>
        </w:tc>
      </w:tr>
      <w:tr w:rsidR="001F76FF" w:rsidRPr="00D6356A" w:rsidTr="00D15AA7">
        <w:tc>
          <w:tcPr>
            <w:tcW w:w="993" w:type="dxa"/>
            <w:vMerge/>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МУП «Жилкомсервис г.Трубчевск»</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90,0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100,0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120,0</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собственные </w:t>
            </w:r>
            <w:r w:rsidRPr="001F76FF">
              <w:rPr>
                <w:rFonts w:ascii="Times New Roman" w:hAnsi="Times New Roman" w:cs="Times New Roman"/>
                <w:sz w:val="20"/>
                <w:szCs w:val="20"/>
              </w:rPr>
              <w:lastRenderedPageBreak/>
              <w:t>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lang w:val="en-US"/>
              </w:rPr>
            </w:pPr>
          </w:p>
        </w:tc>
      </w:tr>
      <w:tr w:rsidR="001F76FF" w:rsidRPr="00D6356A" w:rsidTr="00D15AA7">
        <w:tc>
          <w:tcPr>
            <w:tcW w:w="993" w:type="dxa"/>
            <w:vMerge/>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МУП «Трубчевская МТС-АГРО»</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17,0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19,0</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lang w:val="en-US"/>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подразделу 3.1.2</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221,5</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160,8</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248,0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местный бюджет и собственные средства муниципальных организаций</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разделу 3</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227,3</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171,8</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254,0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местный бюджет и собственные средства муниципальных организаций</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16388" w:type="dxa"/>
            <w:gridSpan w:val="8"/>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  Совершенствование социального партнерства в области охраны</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Включение в трехстороннее со</w:t>
            </w:r>
            <w:r w:rsidRPr="001F76FF">
              <w:rPr>
                <w:rFonts w:ascii="Times New Roman" w:hAnsi="Times New Roman" w:cs="Times New Roman"/>
                <w:sz w:val="20"/>
                <w:szCs w:val="20"/>
              </w:rPr>
              <w:softHyphen/>
              <w:t>глашение в рамках системы со</w:t>
            </w:r>
            <w:r w:rsidRPr="001F76FF">
              <w:rPr>
                <w:rFonts w:ascii="Times New Roman" w:hAnsi="Times New Roman" w:cs="Times New Roman"/>
                <w:sz w:val="20"/>
                <w:szCs w:val="20"/>
              </w:rPr>
              <w:softHyphen/>
              <w:t>циального партнерства вопро</w:t>
            </w:r>
            <w:r w:rsidRPr="001F76FF">
              <w:rPr>
                <w:rFonts w:ascii="Times New Roman" w:hAnsi="Times New Roman" w:cs="Times New Roman"/>
                <w:sz w:val="20"/>
                <w:szCs w:val="20"/>
              </w:rPr>
              <w:softHyphen/>
              <w:t>сов по охране труда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вовлечение в управле</w:t>
            </w:r>
            <w:r w:rsidRPr="001F76FF">
              <w:rPr>
                <w:rFonts w:ascii="Times New Roman" w:hAnsi="Times New Roman" w:cs="Times New Roman"/>
                <w:sz w:val="20"/>
                <w:szCs w:val="20"/>
              </w:rPr>
              <w:softHyphen/>
              <w:t>ние профессиональными рисками основных сто</w:t>
            </w:r>
            <w:r w:rsidRPr="001F76FF">
              <w:rPr>
                <w:rFonts w:ascii="Times New Roman" w:hAnsi="Times New Roman" w:cs="Times New Roman"/>
                <w:sz w:val="20"/>
                <w:szCs w:val="20"/>
              </w:rPr>
              <w:softHyphen/>
              <w:t>рон социального парт</w:t>
            </w:r>
            <w:r w:rsidRPr="001F76FF">
              <w:rPr>
                <w:rFonts w:ascii="Times New Roman" w:hAnsi="Times New Roman" w:cs="Times New Roman"/>
                <w:sz w:val="20"/>
                <w:szCs w:val="20"/>
              </w:rPr>
              <w:softHyphen/>
              <w:t>нерства государства, ра</w:t>
            </w:r>
            <w:r w:rsidRPr="001F76FF">
              <w:rPr>
                <w:rFonts w:ascii="Times New Roman" w:hAnsi="Times New Roman" w:cs="Times New Roman"/>
                <w:sz w:val="20"/>
                <w:szCs w:val="20"/>
              </w:rPr>
              <w:softHyphen/>
              <w:t>ботодателей и работни</w:t>
            </w:r>
            <w:r w:rsidRPr="001F76FF">
              <w:rPr>
                <w:rFonts w:ascii="Times New Roman" w:hAnsi="Times New Roman" w:cs="Times New Roman"/>
                <w:sz w:val="20"/>
                <w:szCs w:val="20"/>
              </w:rPr>
              <w:softHyphen/>
              <w:t>ков, контроль выполне</w:t>
            </w:r>
            <w:r w:rsidRPr="001F76FF">
              <w:rPr>
                <w:rFonts w:ascii="Times New Roman" w:hAnsi="Times New Roman" w:cs="Times New Roman"/>
                <w:sz w:val="20"/>
                <w:szCs w:val="20"/>
              </w:rPr>
              <w:softHyphen/>
              <w:t>ния коллективных дого</w:t>
            </w:r>
            <w:r w:rsidRPr="001F76FF">
              <w:rPr>
                <w:rFonts w:ascii="Times New Roman" w:hAnsi="Times New Roman" w:cs="Times New Roman"/>
                <w:sz w:val="20"/>
                <w:szCs w:val="20"/>
              </w:rPr>
              <w:softHyphen/>
              <w:t>воров и соглашений по охране труда в организа</w:t>
            </w:r>
            <w:r w:rsidRPr="001F76FF">
              <w:rPr>
                <w:rFonts w:ascii="Times New Roman" w:hAnsi="Times New Roman" w:cs="Times New Roman"/>
                <w:sz w:val="20"/>
                <w:szCs w:val="20"/>
              </w:rPr>
              <w:softHyphen/>
              <w:t>циях, повышение эффек</w:t>
            </w:r>
            <w:r w:rsidRPr="001F76FF">
              <w:rPr>
                <w:rFonts w:ascii="Times New Roman" w:hAnsi="Times New Roman" w:cs="Times New Roman"/>
                <w:sz w:val="20"/>
                <w:szCs w:val="20"/>
              </w:rPr>
              <w:softHyphen/>
              <w:t xml:space="preserve">тивности общественного контроля за охраной труда, </w:t>
            </w:r>
            <w:r w:rsidRPr="001F76FF">
              <w:rPr>
                <w:rFonts w:ascii="Times New Roman" w:hAnsi="Times New Roman" w:cs="Times New Roman"/>
                <w:sz w:val="20"/>
                <w:szCs w:val="20"/>
              </w:rPr>
              <w:lastRenderedPageBreak/>
              <w:t>участие в сов</w:t>
            </w:r>
            <w:r w:rsidRPr="001F76FF">
              <w:rPr>
                <w:rFonts w:ascii="Times New Roman" w:hAnsi="Times New Roman" w:cs="Times New Roman"/>
                <w:sz w:val="20"/>
                <w:szCs w:val="20"/>
              </w:rPr>
              <w:softHyphen/>
              <w:t>местных семинарах, конференциях, других мероприятиях всех сто</w:t>
            </w:r>
            <w:r w:rsidRPr="001F76FF">
              <w:rPr>
                <w:rFonts w:ascii="Times New Roman" w:hAnsi="Times New Roman" w:cs="Times New Roman"/>
                <w:sz w:val="20"/>
                <w:szCs w:val="20"/>
              </w:rPr>
              <w:softHyphen/>
              <w:t>рон социального парт</w:t>
            </w:r>
            <w:r w:rsidRPr="001F76FF">
              <w:rPr>
                <w:rFonts w:ascii="Times New Roman" w:hAnsi="Times New Roman" w:cs="Times New Roman"/>
                <w:sz w:val="20"/>
                <w:szCs w:val="20"/>
              </w:rPr>
              <w:softHyphen/>
              <w:t>нерства</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4.2</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Осуществление контроля вы</w:t>
            </w:r>
            <w:r w:rsidRPr="001F76FF">
              <w:rPr>
                <w:rFonts w:ascii="Times New Roman" w:hAnsi="Times New Roman" w:cs="Times New Roman"/>
                <w:sz w:val="20"/>
                <w:szCs w:val="20"/>
              </w:rPr>
              <w:softHyphen/>
              <w:t>полнения мероприятий согла</w:t>
            </w:r>
            <w:r w:rsidRPr="001F76FF">
              <w:rPr>
                <w:rFonts w:ascii="Times New Roman" w:hAnsi="Times New Roman" w:cs="Times New Roman"/>
                <w:sz w:val="20"/>
                <w:szCs w:val="20"/>
              </w:rPr>
              <w:softHyphen/>
              <w:t>шений и коллективных догово</w:t>
            </w:r>
            <w:r w:rsidRPr="001F76FF">
              <w:rPr>
                <w:rFonts w:ascii="Times New Roman" w:hAnsi="Times New Roman" w:cs="Times New Roman"/>
                <w:sz w:val="20"/>
                <w:szCs w:val="20"/>
              </w:rPr>
              <w:softHyphen/>
              <w:t>ров по охране труда в организа</w:t>
            </w:r>
            <w:r w:rsidRPr="001F76FF">
              <w:rPr>
                <w:rFonts w:ascii="Times New Roman" w:hAnsi="Times New Roman" w:cs="Times New Roman"/>
                <w:sz w:val="20"/>
                <w:szCs w:val="20"/>
              </w:rPr>
              <w:softHyphen/>
              <w:t>циях муниципального образо</w:t>
            </w:r>
            <w:r w:rsidRPr="001F76FF">
              <w:rPr>
                <w:rFonts w:ascii="Times New Roman" w:hAnsi="Times New Roman" w:cs="Times New Roman"/>
                <w:sz w:val="20"/>
                <w:szCs w:val="20"/>
              </w:rPr>
              <w:softHyphen/>
              <w:t>вания</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4.3</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и повышение об</w:t>
            </w:r>
            <w:r w:rsidRPr="001F76FF">
              <w:rPr>
                <w:rFonts w:ascii="Times New Roman" w:hAnsi="Times New Roman" w:cs="Times New Roman"/>
                <w:sz w:val="20"/>
                <w:szCs w:val="20"/>
              </w:rPr>
              <w:softHyphen/>
              <w:t>щественного контроля охраны труда на предприятиях и в ор</w:t>
            </w:r>
            <w:r w:rsidRPr="001F76FF">
              <w:rPr>
                <w:rFonts w:ascii="Times New Roman" w:hAnsi="Times New Roman" w:cs="Times New Roman"/>
                <w:sz w:val="20"/>
                <w:szCs w:val="20"/>
              </w:rPr>
              <w:softHyphen/>
              <w:t>ганизациях муниципального образования</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работода</w:t>
            </w:r>
            <w:r w:rsidRPr="001F76FF">
              <w:rPr>
                <w:rFonts w:ascii="Times New Roman" w:hAnsi="Times New Roman" w:cs="Times New Roman"/>
                <w:sz w:val="20"/>
                <w:szCs w:val="20"/>
              </w:rPr>
              <w:softHyphen/>
              <w:t>тели (по согласова</w:t>
            </w:r>
            <w:r w:rsidRPr="001F76FF">
              <w:rPr>
                <w:rFonts w:ascii="Times New Roman" w:hAnsi="Times New Roman" w:cs="Times New Roman"/>
                <w:sz w:val="20"/>
                <w:szCs w:val="20"/>
              </w:rPr>
              <w:softHyphen/>
              <w:t>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4.4</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Участие в совместных семина</w:t>
            </w:r>
            <w:r w:rsidRPr="001F76FF">
              <w:rPr>
                <w:rFonts w:ascii="Times New Roman" w:hAnsi="Times New Roman" w:cs="Times New Roman"/>
                <w:sz w:val="20"/>
                <w:szCs w:val="20"/>
              </w:rPr>
              <w:softHyphen/>
              <w:t>рах, конференциях, заседаниях «Круглого стола», других ме</w:t>
            </w:r>
            <w:r w:rsidRPr="001F76FF">
              <w:rPr>
                <w:rFonts w:ascii="Times New Roman" w:hAnsi="Times New Roman" w:cs="Times New Roman"/>
                <w:sz w:val="20"/>
                <w:szCs w:val="20"/>
              </w:rPr>
              <w:softHyphen/>
              <w:t>роприятиях по вопросам охра</w:t>
            </w:r>
            <w:r w:rsidRPr="001F76FF">
              <w:rPr>
                <w:rFonts w:ascii="Times New Roman" w:hAnsi="Times New Roman" w:cs="Times New Roman"/>
                <w:sz w:val="20"/>
                <w:szCs w:val="20"/>
              </w:rPr>
              <w:softHyphen/>
              <w:t>ны труда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618"/>
        </w:trPr>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разделу 4:</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16388" w:type="dxa"/>
            <w:gridSpan w:val="8"/>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  Мероприятия, направленные на снижение профессиональных рисков (улучшение условий и охраны труда) в организациях</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Осуществление органами местного самоуправления муниципальных образований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421,24</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421,24</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421,24</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средства бюджета Брянской области</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w:t>
            </w:r>
            <w:r w:rsidRPr="001F76FF">
              <w:rPr>
                <w:rFonts w:ascii="Times New Roman" w:hAnsi="Times New Roman" w:cs="Times New Roman"/>
                <w:sz w:val="20"/>
                <w:szCs w:val="20"/>
              </w:rPr>
              <w:softHyphen/>
              <w:t>ция Трубчевского муниципального района, 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w:t>
            </w:r>
          </w:p>
        </w:tc>
        <w:tc>
          <w:tcPr>
            <w:tcW w:w="1446"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создание в районе си</w:t>
            </w:r>
            <w:r w:rsidRPr="001F76FF">
              <w:rPr>
                <w:rFonts w:ascii="Times New Roman" w:hAnsi="Times New Roman" w:cs="Times New Roman"/>
                <w:sz w:val="20"/>
                <w:szCs w:val="20"/>
              </w:rPr>
              <w:softHyphen/>
              <w:t>стемы управления про</w:t>
            </w:r>
            <w:r w:rsidRPr="001F76FF">
              <w:rPr>
                <w:rFonts w:ascii="Times New Roman" w:hAnsi="Times New Roman" w:cs="Times New Roman"/>
                <w:sz w:val="20"/>
                <w:szCs w:val="20"/>
              </w:rPr>
              <w:softHyphen/>
              <w:t>фессиональными риска</w:t>
            </w:r>
            <w:r w:rsidRPr="001F76FF">
              <w:rPr>
                <w:rFonts w:ascii="Times New Roman" w:hAnsi="Times New Roman" w:cs="Times New Roman"/>
                <w:sz w:val="20"/>
                <w:szCs w:val="20"/>
              </w:rPr>
              <w:softHyphen/>
              <w:t>ми, реализация планов аттестации рабочих мест</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по условиям труда. Ликвидация неблагопри</w:t>
            </w:r>
            <w:r w:rsidRPr="001F76FF">
              <w:rPr>
                <w:rFonts w:ascii="Times New Roman" w:hAnsi="Times New Roman" w:cs="Times New Roman"/>
                <w:sz w:val="20"/>
                <w:szCs w:val="20"/>
              </w:rPr>
              <w:softHyphen/>
              <w:t>ятных факторов на рабо</w:t>
            </w:r>
            <w:r w:rsidRPr="001F76FF">
              <w:rPr>
                <w:rFonts w:ascii="Times New Roman" w:hAnsi="Times New Roman" w:cs="Times New Roman"/>
                <w:sz w:val="20"/>
                <w:szCs w:val="20"/>
              </w:rPr>
              <w:softHyphen/>
              <w:t>чих местах по результа</w:t>
            </w:r>
            <w:r w:rsidRPr="001F76FF">
              <w:rPr>
                <w:rFonts w:ascii="Times New Roman" w:hAnsi="Times New Roman" w:cs="Times New Roman"/>
                <w:sz w:val="20"/>
                <w:szCs w:val="20"/>
              </w:rPr>
              <w:softHyphen/>
              <w:t xml:space="preserve">там аттестации. В целях активной пропаганды охраны труда в числе мероприятий-увеличение участников всероссийских, областных и районных </w:t>
            </w:r>
            <w:r w:rsidRPr="001F76FF">
              <w:rPr>
                <w:rFonts w:ascii="Times New Roman" w:hAnsi="Times New Roman" w:cs="Times New Roman"/>
                <w:sz w:val="20"/>
                <w:szCs w:val="20"/>
              </w:rPr>
              <w:lastRenderedPageBreak/>
              <w:t>конкурсов на лучшее состояние охра</w:t>
            </w:r>
            <w:r w:rsidRPr="001F76FF">
              <w:rPr>
                <w:rFonts w:ascii="Times New Roman" w:hAnsi="Times New Roman" w:cs="Times New Roman"/>
                <w:sz w:val="20"/>
                <w:szCs w:val="20"/>
              </w:rPr>
              <w:softHyphen/>
              <w:t>ны труда</w:t>
            </w: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подразделу 5.1</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421,24</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421,24</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421,24</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средства бюджета Брянской области</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2093"/>
        </w:trPr>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5.2</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Осуществление мер по преду</w:t>
            </w:r>
            <w:r w:rsidRPr="001F76FF">
              <w:rPr>
                <w:rFonts w:ascii="Times New Roman" w:hAnsi="Times New Roman" w:cs="Times New Roman"/>
                <w:sz w:val="20"/>
                <w:szCs w:val="20"/>
              </w:rPr>
              <w:softHyphen/>
              <w:t>преждению производственного травматизма и профессиональ</w:t>
            </w:r>
            <w:r w:rsidRPr="001F76FF">
              <w:rPr>
                <w:rFonts w:ascii="Times New Roman" w:hAnsi="Times New Roman" w:cs="Times New Roman"/>
                <w:sz w:val="20"/>
                <w:szCs w:val="20"/>
              </w:rPr>
              <w:softHyphen/>
              <w:t>ной заболеваемости работни</w:t>
            </w:r>
            <w:r w:rsidRPr="001F76FF">
              <w:rPr>
                <w:rFonts w:ascii="Times New Roman" w:hAnsi="Times New Roman" w:cs="Times New Roman"/>
                <w:sz w:val="20"/>
                <w:szCs w:val="20"/>
              </w:rPr>
              <w:softHyphen/>
              <w:t>ков, занятых на работах с вред</w:t>
            </w:r>
            <w:r w:rsidRPr="001F76FF">
              <w:rPr>
                <w:rFonts w:ascii="Times New Roman" w:hAnsi="Times New Roman" w:cs="Times New Roman"/>
                <w:sz w:val="20"/>
                <w:szCs w:val="20"/>
              </w:rPr>
              <w:softHyphen/>
              <w:t>ными и (или) опасными произ</w:t>
            </w:r>
            <w:r w:rsidRPr="001F76FF">
              <w:rPr>
                <w:rFonts w:ascii="Times New Roman" w:hAnsi="Times New Roman" w:cs="Times New Roman"/>
                <w:sz w:val="20"/>
                <w:szCs w:val="20"/>
              </w:rPr>
              <w:softHyphen/>
              <w:t>водственными факторами, в том числе:</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работода</w:t>
            </w:r>
            <w:r w:rsidRPr="001F76FF">
              <w:rPr>
                <w:rFonts w:ascii="Times New Roman" w:hAnsi="Times New Roman" w:cs="Times New Roman"/>
                <w:sz w:val="20"/>
                <w:szCs w:val="20"/>
              </w:rPr>
              <w:softHyphen/>
              <w:t>тели района (по согласова</w:t>
            </w:r>
            <w:r w:rsidRPr="001F76FF">
              <w:rPr>
                <w:rFonts w:ascii="Times New Roman" w:hAnsi="Times New Roman" w:cs="Times New Roman"/>
                <w:sz w:val="20"/>
                <w:szCs w:val="20"/>
              </w:rPr>
              <w:softHyphen/>
              <w:t>нию),</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2093"/>
        </w:trPr>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5.2.1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Работодатели Трубчевского района</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400,0</w:t>
            </w:r>
          </w:p>
          <w:p w:rsidR="001F76FF" w:rsidRPr="001F76FF" w:rsidRDefault="001F76FF" w:rsidP="00D15AA7">
            <w:pPr>
              <w:widowControl w:val="0"/>
              <w:autoSpaceDE w:val="0"/>
              <w:autoSpaceDN w:val="0"/>
              <w:adjustRightInd w:val="0"/>
              <w:rPr>
                <w:rFonts w:ascii="Times New Roman" w:hAnsi="Times New Roman" w:cs="Times New Roman"/>
                <w:i/>
                <w:sz w:val="20"/>
                <w:szCs w:val="20"/>
              </w:rPr>
            </w:pP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400,0</w:t>
            </w:r>
          </w:p>
          <w:p w:rsidR="001F76FF" w:rsidRPr="001F76FF" w:rsidRDefault="001F76FF" w:rsidP="00D15AA7">
            <w:pPr>
              <w:widowControl w:val="0"/>
              <w:autoSpaceDE w:val="0"/>
              <w:autoSpaceDN w:val="0"/>
              <w:adjustRightInd w:val="0"/>
              <w:rPr>
                <w:rFonts w:ascii="Times New Roman" w:hAnsi="Times New Roman" w:cs="Times New Roman"/>
                <w:i/>
                <w:sz w:val="20"/>
                <w:szCs w:val="20"/>
              </w:rPr>
            </w:pP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400,0</w:t>
            </w:r>
          </w:p>
          <w:p w:rsidR="001F76FF" w:rsidRPr="001F76FF" w:rsidRDefault="001F76FF" w:rsidP="00D15AA7">
            <w:pPr>
              <w:widowControl w:val="0"/>
              <w:autoSpaceDE w:val="0"/>
              <w:autoSpaceDN w:val="0"/>
              <w:adjustRightInd w:val="0"/>
              <w:rPr>
                <w:rFonts w:ascii="Times New Roman" w:hAnsi="Times New Roman" w:cs="Times New Roman"/>
                <w:i/>
                <w:sz w:val="20"/>
                <w:szCs w:val="20"/>
              </w:rPr>
            </w:pP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средства работодателей</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295"/>
        </w:trPr>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5.2.2.</w:t>
            </w:r>
          </w:p>
        </w:tc>
        <w:tc>
          <w:tcPr>
            <w:tcW w:w="13949" w:type="dxa"/>
            <w:gridSpan w:val="6"/>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Органы местного самоуправ</w:t>
            </w:r>
            <w:r w:rsidRPr="001F76FF">
              <w:rPr>
                <w:rFonts w:ascii="Times New Roman" w:hAnsi="Times New Roman" w:cs="Times New Roman"/>
                <w:sz w:val="20"/>
                <w:szCs w:val="20"/>
              </w:rPr>
              <w:softHyphen/>
              <w:t>ления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555"/>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509"/>
        </w:trPr>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5.2.3</w:t>
            </w:r>
          </w:p>
        </w:tc>
        <w:tc>
          <w:tcPr>
            <w:tcW w:w="13949" w:type="dxa"/>
            <w:gridSpan w:val="6"/>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1272"/>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МБУК «Трубчевский межпоселенческий Центр культуры и отдыха» </w:t>
            </w:r>
          </w:p>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(приобретение СИЗ)</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10,5</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1272"/>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МУП «Жилкомсервис г.Трубчевск» (приобретение СИЗ)</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55,0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60,0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МУП «Трубчевская МТС-АГРО» (приобретение спецодежды, специальной обуви и других СИЗ)</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14,0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МАУ «Физкультурно-оздоровительный комплекс «Вымпел» (приобретение СИЗ)</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 «Многофункциональный центр предоставления государственных и муниципальных услуг в Трубчевском районе» (приобретение смывающих и (или) обезвреживающих средств приобретение и выдача сертифицированной специальной одежды, специально обуви и других СИЗ)</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8,0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8,0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8,0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МУП «Воскресенская ярмарка» (приобретение и выдача сертифицированной специальной одежды, специально обуви и других СИЗ)</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3,0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«Межпоселенческая центральная библиотека Трубчевского района» (измерение сопротивления изоляции электропроводки в зданиях библиотек, обучение ответственных по электробезопасности)</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6,8</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6,8</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7,3</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МБУДО «Белоберезковская ДМШ» (техническое обслуживание огнетушителей, приобретение СИЗ)</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9,0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9,0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9,0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 «ВИД» (техническая экспертиза аттракционов, страхование аттракционов, замеры сопротивления изоляции)</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55,0</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63,0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71,0</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989"/>
        </w:trPr>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подразделу 5.2</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595,8</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620,3</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623,3</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местный бюджет и собственные средства муниципальных организаций</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5.3</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Разработка и реализация планов по проведению специальной оценке условии труда в муни</w:t>
            </w:r>
            <w:r w:rsidRPr="001F76FF">
              <w:rPr>
                <w:rFonts w:ascii="Times New Roman" w:hAnsi="Times New Roman" w:cs="Times New Roman"/>
                <w:sz w:val="20"/>
                <w:szCs w:val="20"/>
              </w:rPr>
              <w:softHyphen/>
              <w:t>ципальных организациях, выполнение меропри</w:t>
            </w:r>
            <w:r w:rsidRPr="001F76FF">
              <w:rPr>
                <w:rFonts w:ascii="Times New Roman" w:hAnsi="Times New Roman" w:cs="Times New Roman"/>
                <w:sz w:val="20"/>
                <w:szCs w:val="20"/>
              </w:rPr>
              <w:softHyphen/>
              <w:t>ятий по ликвидации неблаго</w:t>
            </w:r>
            <w:r w:rsidRPr="001F76FF">
              <w:rPr>
                <w:rFonts w:ascii="Times New Roman" w:hAnsi="Times New Roman" w:cs="Times New Roman"/>
                <w:sz w:val="20"/>
                <w:szCs w:val="20"/>
              </w:rPr>
              <w:softHyphen/>
              <w:t>приятных факторов на рабочих местах по результатам аттеста</w:t>
            </w:r>
            <w:r w:rsidRPr="001F76FF">
              <w:rPr>
                <w:rFonts w:ascii="Times New Roman" w:hAnsi="Times New Roman" w:cs="Times New Roman"/>
                <w:sz w:val="20"/>
                <w:szCs w:val="20"/>
              </w:rPr>
              <w:softHyphen/>
              <w:t>ции</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работода</w:t>
            </w:r>
            <w:r w:rsidRPr="001F76FF">
              <w:rPr>
                <w:rFonts w:ascii="Times New Roman" w:hAnsi="Times New Roman" w:cs="Times New Roman"/>
                <w:sz w:val="20"/>
                <w:szCs w:val="20"/>
              </w:rPr>
              <w:softHyphen/>
              <w:t>тели (по согласова</w:t>
            </w:r>
            <w:r w:rsidRPr="001F76FF">
              <w:rPr>
                <w:rFonts w:ascii="Times New Roman" w:hAnsi="Times New Roman" w:cs="Times New Roman"/>
                <w:sz w:val="20"/>
                <w:szCs w:val="20"/>
              </w:rPr>
              <w:softHyphen/>
              <w:t>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5.4</w:t>
            </w: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Проведение специальной оцен</w:t>
            </w:r>
            <w:r w:rsidRPr="001F76FF">
              <w:rPr>
                <w:rFonts w:ascii="Times New Roman" w:hAnsi="Times New Roman" w:cs="Times New Roman"/>
                <w:sz w:val="20"/>
                <w:szCs w:val="20"/>
              </w:rPr>
              <w:softHyphen/>
              <w:t>ки условий труда, в том числе:</w:t>
            </w:r>
          </w:p>
        </w:tc>
        <w:tc>
          <w:tcPr>
            <w:tcW w:w="5385" w:type="dxa"/>
            <w:gridSpan w:val="4"/>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D57716" w:rsidRPr="001F76FF" w:rsidTr="00D15AA7">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5.4.1</w:t>
            </w:r>
          </w:p>
        </w:tc>
        <w:tc>
          <w:tcPr>
            <w:tcW w:w="13949" w:type="dxa"/>
            <w:gridSpan w:val="6"/>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rPr>
          <w:trHeight w:val="759"/>
        </w:trPr>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МБУДО «Белоберезковская ДМШ»</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11,5</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МБУК «Трубчевский музей и планетарий»</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10,4</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 «ВИД»</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80,0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подразделу 5.4</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21,9</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80,0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 xml:space="preserve">местный бюджет </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5.5</w:t>
            </w: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Проведение регионального этапа всероссийского конкурса «Российская организация высокой социальной эффективности» и участие в федеральном этапе конкурса</w:t>
            </w:r>
          </w:p>
        </w:tc>
        <w:tc>
          <w:tcPr>
            <w:tcW w:w="5385" w:type="dxa"/>
            <w:gridSpan w:val="4"/>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5.6</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и проведение пер</w:t>
            </w:r>
            <w:r w:rsidRPr="001F76FF">
              <w:rPr>
                <w:rFonts w:ascii="Times New Roman" w:hAnsi="Times New Roman" w:cs="Times New Roman"/>
                <w:sz w:val="20"/>
                <w:szCs w:val="20"/>
              </w:rPr>
              <w:softHyphen/>
              <w:t>вого этапа областного смотра-конкурса на лучшее состояние охраны труда в организациях Брянской области - районного смотра-конкурса на лучшее со</w:t>
            </w:r>
            <w:r w:rsidRPr="001F76FF">
              <w:rPr>
                <w:rFonts w:ascii="Times New Roman" w:hAnsi="Times New Roman" w:cs="Times New Roman"/>
                <w:sz w:val="20"/>
                <w:szCs w:val="20"/>
              </w:rPr>
              <w:softHyphen/>
              <w:t>стояние охраны труда в органи</w:t>
            </w:r>
            <w:r w:rsidRPr="001F76FF">
              <w:rPr>
                <w:rFonts w:ascii="Times New Roman" w:hAnsi="Times New Roman" w:cs="Times New Roman"/>
                <w:sz w:val="20"/>
                <w:szCs w:val="20"/>
              </w:rPr>
              <w:softHyphen/>
              <w:t>зациях Трубчевского района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5.7</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и проведение рай</w:t>
            </w:r>
            <w:r w:rsidRPr="001F76FF">
              <w:rPr>
                <w:rFonts w:ascii="Times New Roman" w:hAnsi="Times New Roman" w:cs="Times New Roman"/>
                <w:sz w:val="20"/>
                <w:szCs w:val="20"/>
              </w:rPr>
              <w:softHyphen/>
              <w:t>онного смотра-конкурса на лучший коллективный договор среди организаций Трубчевского района</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в рамках текущей деятельности организационно-правового отдела администра</w:t>
            </w:r>
            <w:r w:rsidRPr="001F76FF">
              <w:rPr>
                <w:rFonts w:ascii="Times New Roman" w:hAnsi="Times New Roman" w:cs="Times New Roman"/>
                <w:sz w:val="20"/>
                <w:szCs w:val="20"/>
              </w:rPr>
              <w:softHyphen/>
              <w:t>ции Трубчевского муниципального района</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 xml:space="preserve">ции Трубчевского муниципального района (ведущий инспектор по труду), Координационный </w:t>
            </w:r>
            <w:r w:rsidRPr="001F76FF">
              <w:rPr>
                <w:rFonts w:ascii="Times New Roman" w:hAnsi="Times New Roman" w:cs="Times New Roman"/>
                <w:sz w:val="20"/>
                <w:szCs w:val="20"/>
              </w:rPr>
              <w:lastRenderedPageBreak/>
              <w:t>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5.8</w:t>
            </w:r>
          </w:p>
        </w:tc>
        <w:tc>
          <w:tcPr>
            <w:tcW w:w="4565" w:type="dxa"/>
          </w:tcPr>
          <w:p w:rsidR="001F76FF" w:rsidRPr="001F76FF" w:rsidRDefault="001F76FF" w:rsidP="00D15AA7">
            <w:pPr>
              <w:widowControl w:val="0"/>
              <w:autoSpaceDE w:val="0"/>
              <w:autoSpaceDN w:val="0"/>
              <w:adjustRightInd w:val="0"/>
              <w:snapToGrid w:val="0"/>
              <w:rPr>
                <w:rFonts w:ascii="Times New Roman" w:hAnsi="Times New Roman" w:cs="Times New Roman"/>
                <w:sz w:val="20"/>
                <w:szCs w:val="20"/>
              </w:rPr>
            </w:pPr>
            <w:r w:rsidRPr="001F76FF">
              <w:rPr>
                <w:rFonts w:ascii="Times New Roman" w:hAnsi="Times New Roman" w:cs="Times New Roman"/>
                <w:sz w:val="20"/>
                <w:szCs w:val="20"/>
              </w:rPr>
              <w:t>Подготовка и участие в реализации мероприятий, посвященных ежегодному Всемирному дню охраны труда (28 апреля)</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в рамках текущей деятельности организационно-правового отдела администра</w:t>
            </w:r>
            <w:r w:rsidRPr="001F76FF">
              <w:rPr>
                <w:rFonts w:ascii="Times New Roman" w:hAnsi="Times New Roman" w:cs="Times New Roman"/>
                <w:sz w:val="20"/>
                <w:szCs w:val="20"/>
              </w:rPr>
              <w:softHyphen/>
              <w:t>ции Трубчевского муниципального района</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rPr>
          <w:trHeight w:val="705"/>
        </w:trPr>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5.9</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Организация Дней охраны труда в организациях муниципального образования</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в рамках текущей деятельности организационно-правового отдела администра</w:t>
            </w:r>
            <w:r w:rsidRPr="001F76FF">
              <w:rPr>
                <w:rFonts w:ascii="Times New Roman" w:hAnsi="Times New Roman" w:cs="Times New Roman"/>
                <w:sz w:val="20"/>
                <w:szCs w:val="20"/>
              </w:rPr>
              <w:softHyphen/>
              <w:t>ции Трубчевского муниципального района</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ции Трубчевского 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5.10</w:t>
            </w: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Проведение углубленных меди</w:t>
            </w:r>
            <w:r w:rsidRPr="001F76FF">
              <w:rPr>
                <w:rFonts w:ascii="Times New Roman" w:hAnsi="Times New Roman" w:cs="Times New Roman"/>
                <w:sz w:val="20"/>
                <w:szCs w:val="20"/>
              </w:rPr>
              <w:softHyphen/>
              <w:t>цинских осмотров работников, занятых на работах с вредными и (или) опасными производ</w:t>
            </w:r>
            <w:r w:rsidRPr="001F76FF">
              <w:rPr>
                <w:rFonts w:ascii="Times New Roman" w:hAnsi="Times New Roman" w:cs="Times New Roman"/>
                <w:sz w:val="20"/>
                <w:szCs w:val="20"/>
              </w:rPr>
              <w:softHyphen/>
              <w:t>ственными факторами, а также плановых медицинских осмотров, в том числе:</w:t>
            </w:r>
          </w:p>
        </w:tc>
        <w:tc>
          <w:tcPr>
            <w:tcW w:w="5385" w:type="dxa"/>
            <w:gridSpan w:val="4"/>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работода</w:t>
            </w:r>
            <w:r w:rsidRPr="001F76FF">
              <w:rPr>
                <w:rFonts w:ascii="Times New Roman" w:hAnsi="Times New Roman" w:cs="Times New Roman"/>
                <w:sz w:val="20"/>
                <w:szCs w:val="20"/>
              </w:rPr>
              <w:softHyphen/>
              <w:t>тели (по согласова</w:t>
            </w:r>
            <w:r w:rsidRPr="001F76FF">
              <w:rPr>
                <w:rFonts w:ascii="Times New Roman" w:hAnsi="Times New Roman" w:cs="Times New Roman"/>
                <w:sz w:val="20"/>
                <w:szCs w:val="20"/>
              </w:rPr>
              <w:softHyphen/>
              <w:t>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D57716"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5.10.1</w:t>
            </w:r>
          </w:p>
        </w:tc>
        <w:tc>
          <w:tcPr>
            <w:tcW w:w="13949" w:type="dxa"/>
            <w:gridSpan w:val="6"/>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Органы местного самоуправ</w:t>
            </w:r>
            <w:r w:rsidRPr="001F76FF">
              <w:rPr>
                <w:rFonts w:ascii="Times New Roman" w:hAnsi="Times New Roman" w:cs="Times New Roman"/>
                <w:sz w:val="20"/>
                <w:szCs w:val="20"/>
              </w:rPr>
              <w:softHyphen/>
              <w:t>ления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Администрация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C03B9E" w:rsidRPr="001F76FF" w:rsidTr="00D15AA7">
        <w:tc>
          <w:tcPr>
            <w:tcW w:w="993"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5.10.2</w:t>
            </w:r>
          </w:p>
        </w:tc>
        <w:tc>
          <w:tcPr>
            <w:tcW w:w="9950" w:type="dxa"/>
            <w:gridSpan w:val="5"/>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МБУДО «Белоберезковская ДМШ»</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21,5</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21,5</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21,5</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организации Трубчевского муниципального района</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Муниципальные образовательные организации</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1489,0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1500,0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1500,0</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МБУ «ВИД»</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190,0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200,0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200,0</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D6356A"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МУП «Жилкомсервис г.Трубчевск»</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100,0</w:t>
            </w:r>
          </w:p>
        </w:tc>
        <w:tc>
          <w:tcPr>
            <w:tcW w:w="1135"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120,0</w:t>
            </w:r>
          </w:p>
        </w:tc>
        <w:tc>
          <w:tcPr>
            <w:tcW w:w="1134"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140,0</w:t>
            </w:r>
          </w:p>
        </w:tc>
        <w:tc>
          <w:tcPr>
            <w:tcW w:w="1982" w:type="dxa"/>
            <w:shd w:val="clear" w:color="auto" w:fill="FFFFFF"/>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 xml:space="preserve">МУП «Трубчевская МТС-АГРО» </w:t>
            </w:r>
          </w:p>
        </w:tc>
        <w:tc>
          <w:tcPr>
            <w:tcW w:w="1134"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5,0</w:t>
            </w:r>
          </w:p>
        </w:tc>
        <w:tc>
          <w:tcPr>
            <w:tcW w:w="1135"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7,0</w:t>
            </w:r>
          </w:p>
        </w:tc>
        <w:tc>
          <w:tcPr>
            <w:tcW w:w="1134"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9,0</w:t>
            </w:r>
          </w:p>
        </w:tc>
        <w:tc>
          <w:tcPr>
            <w:tcW w:w="1982"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МАУ «Физкультурно-оздоровительный комплекс «Вымпел»</w:t>
            </w:r>
          </w:p>
        </w:tc>
        <w:tc>
          <w:tcPr>
            <w:tcW w:w="1134"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10,0</w:t>
            </w:r>
          </w:p>
        </w:tc>
        <w:tc>
          <w:tcPr>
            <w:tcW w:w="1135"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10,0</w:t>
            </w:r>
          </w:p>
        </w:tc>
        <w:tc>
          <w:tcPr>
            <w:tcW w:w="1134"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10,0</w:t>
            </w:r>
          </w:p>
        </w:tc>
        <w:tc>
          <w:tcPr>
            <w:tcW w:w="1982"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собственные средства</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подразделу 5.10</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1830,5</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1873,5</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1895,5</w:t>
            </w:r>
          </w:p>
        </w:tc>
        <w:tc>
          <w:tcPr>
            <w:tcW w:w="1982" w:type="dxa"/>
            <w:shd w:val="clear" w:color="auto" w:fill="auto"/>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местный бюджет и собственные средства</w:t>
            </w: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5.11</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Проведение мониторинга со</w:t>
            </w:r>
            <w:r w:rsidRPr="001F76FF">
              <w:rPr>
                <w:rFonts w:ascii="Times New Roman" w:hAnsi="Times New Roman" w:cs="Times New Roman"/>
                <w:sz w:val="20"/>
                <w:szCs w:val="20"/>
              </w:rPr>
              <w:softHyphen/>
              <w:t>стояния условий и охраны тру</w:t>
            </w:r>
            <w:r w:rsidRPr="001F76FF">
              <w:rPr>
                <w:rFonts w:ascii="Times New Roman" w:hAnsi="Times New Roman" w:cs="Times New Roman"/>
                <w:sz w:val="20"/>
                <w:szCs w:val="20"/>
              </w:rPr>
              <w:softHyphen/>
              <w:t>да, производственного травма</w:t>
            </w:r>
            <w:r w:rsidRPr="001F76FF">
              <w:rPr>
                <w:rFonts w:ascii="Times New Roman" w:hAnsi="Times New Roman" w:cs="Times New Roman"/>
                <w:sz w:val="20"/>
                <w:szCs w:val="20"/>
              </w:rPr>
              <w:softHyphen/>
              <w:t xml:space="preserve">тизма в </w:t>
            </w:r>
            <w:r w:rsidRPr="001F76FF">
              <w:rPr>
                <w:rFonts w:ascii="Times New Roman" w:hAnsi="Times New Roman" w:cs="Times New Roman"/>
                <w:sz w:val="20"/>
                <w:szCs w:val="20"/>
              </w:rPr>
              <w:lastRenderedPageBreak/>
              <w:t>организациях муници</w:t>
            </w:r>
            <w:r w:rsidRPr="001F76FF">
              <w:rPr>
                <w:rFonts w:ascii="Times New Roman" w:hAnsi="Times New Roman" w:cs="Times New Roman"/>
                <w:sz w:val="20"/>
                <w:szCs w:val="20"/>
              </w:rPr>
              <w:softHyphen/>
              <w:t>пального образования, разра</w:t>
            </w:r>
            <w:r w:rsidRPr="001F76FF">
              <w:rPr>
                <w:rFonts w:ascii="Times New Roman" w:hAnsi="Times New Roman" w:cs="Times New Roman"/>
                <w:sz w:val="20"/>
                <w:szCs w:val="20"/>
              </w:rPr>
              <w:softHyphen/>
              <w:t>ботка предложений по улучше</w:t>
            </w:r>
            <w:r w:rsidRPr="001F76FF">
              <w:rPr>
                <w:rFonts w:ascii="Times New Roman" w:hAnsi="Times New Roman" w:cs="Times New Roman"/>
                <w:sz w:val="20"/>
                <w:szCs w:val="20"/>
              </w:rPr>
              <w:softHyphen/>
              <w:t>нию условий труда и профилак</w:t>
            </w:r>
            <w:r w:rsidRPr="001F76FF">
              <w:rPr>
                <w:rFonts w:ascii="Times New Roman" w:hAnsi="Times New Roman" w:cs="Times New Roman"/>
                <w:sz w:val="20"/>
                <w:szCs w:val="20"/>
              </w:rPr>
              <w:softHyphen/>
              <w:t>тике производственного трав</w:t>
            </w:r>
            <w:r w:rsidRPr="001F76FF">
              <w:rPr>
                <w:rFonts w:ascii="Times New Roman" w:hAnsi="Times New Roman" w:cs="Times New Roman"/>
                <w:sz w:val="20"/>
                <w:szCs w:val="20"/>
              </w:rPr>
              <w:softHyphen/>
              <w:t>матизма и профессиональной заболеваемости</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lastRenderedPageBreak/>
              <w:t>не требует финансирования</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организационно-правовой отдел администра</w:t>
            </w:r>
            <w:r w:rsidRPr="001F76FF">
              <w:rPr>
                <w:rFonts w:ascii="Times New Roman" w:hAnsi="Times New Roman" w:cs="Times New Roman"/>
                <w:sz w:val="20"/>
                <w:szCs w:val="20"/>
              </w:rPr>
              <w:softHyphen/>
              <w:t xml:space="preserve">ции Трубчевского </w:t>
            </w:r>
            <w:r w:rsidRPr="001F76FF">
              <w:rPr>
                <w:rFonts w:ascii="Times New Roman" w:hAnsi="Times New Roman" w:cs="Times New Roman"/>
                <w:sz w:val="20"/>
                <w:szCs w:val="20"/>
              </w:rPr>
              <w:lastRenderedPageBreak/>
              <w:t>муниципального района (ведущий инспектор по труду),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 объединение работодателей (по согласованию)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5.12</w:t>
            </w: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Осуществление контроля и надзора за состоянием условий и охраны труда, состоянием пожарной безопасности в орга</w:t>
            </w:r>
            <w:r w:rsidRPr="001F76FF">
              <w:rPr>
                <w:rFonts w:ascii="Times New Roman" w:hAnsi="Times New Roman" w:cs="Times New Roman"/>
                <w:sz w:val="20"/>
                <w:szCs w:val="20"/>
              </w:rPr>
              <w:softHyphen/>
              <w:t>низациях</w:t>
            </w:r>
          </w:p>
        </w:tc>
        <w:tc>
          <w:tcPr>
            <w:tcW w:w="5385" w:type="dxa"/>
            <w:gridSpan w:val="4"/>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не требует финансирования</w:t>
            </w:r>
          </w:p>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3999"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r w:rsidRPr="001F76FF">
              <w:rPr>
                <w:rFonts w:ascii="Times New Roman" w:hAnsi="Times New Roman" w:cs="Times New Roman"/>
                <w:sz w:val="20"/>
                <w:szCs w:val="20"/>
              </w:rPr>
              <w:t>контрольно-надзорные органы, отраслевые органы администра</w:t>
            </w:r>
            <w:r w:rsidRPr="001F76FF">
              <w:rPr>
                <w:rFonts w:ascii="Times New Roman" w:hAnsi="Times New Roman" w:cs="Times New Roman"/>
                <w:sz w:val="20"/>
                <w:szCs w:val="20"/>
              </w:rPr>
              <w:softHyphen/>
              <w:t>ции Трубчевского муниципального района, Координационный совет отраслевых профессиональных союзов Трубчевского района (по согла</w:t>
            </w:r>
            <w:r w:rsidRPr="001F76FF">
              <w:rPr>
                <w:rFonts w:ascii="Times New Roman" w:hAnsi="Times New Roman" w:cs="Times New Roman"/>
                <w:sz w:val="20"/>
                <w:szCs w:val="20"/>
              </w:rPr>
              <w:softHyphen/>
              <w:t>сованию)</w:t>
            </w:r>
          </w:p>
        </w:tc>
        <w:tc>
          <w:tcPr>
            <w:tcW w:w="1446" w:type="dxa"/>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Итого по 5 разделу</w:t>
            </w:r>
          </w:p>
          <w:p w:rsidR="001F76FF" w:rsidRPr="001F76FF" w:rsidRDefault="001F76FF" w:rsidP="00D15AA7">
            <w:pPr>
              <w:widowControl w:val="0"/>
              <w:autoSpaceDE w:val="0"/>
              <w:autoSpaceDN w:val="0"/>
              <w:adjustRightInd w:val="0"/>
              <w:rPr>
                <w:rFonts w:ascii="Times New Roman" w:hAnsi="Times New Roman" w:cs="Times New Roman"/>
                <w:i/>
                <w:sz w:val="20"/>
                <w:szCs w:val="20"/>
              </w:rPr>
            </w:pP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2 869,44</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2995,04</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2 940,04</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средства бюджета Брянской области,</w:t>
            </w:r>
          </w:p>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местный бюджет, собственные средства, средства работодателей</w:t>
            </w:r>
          </w:p>
        </w:tc>
        <w:tc>
          <w:tcPr>
            <w:tcW w:w="5445" w:type="dxa"/>
            <w:gridSpan w:val="2"/>
            <w:vMerge w:val="restart"/>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r w:rsidR="001F76FF" w:rsidRPr="001F76FF" w:rsidTr="00D15AA7">
        <w:tc>
          <w:tcPr>
            <w:tcW w:w="993" w:type="dxa"/>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c>
          <w:tcPr>
            <w:tcW w:w="456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Всего по программе</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3 121,44</w:t>
            </w:r>
          </w:p>
        </w:tc>
        <w:tc>
          <w:tcPr>
            <w:tcW w:w="1135"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3 201,34</w:t>
            </w:r>
          </w:p>
        </w:tc>
        <w:tc>
          <w:tcPr>
            <w:tcW w:w="1134"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3 236,04</w:t>
            </w:r>
          </w:p>
        </w:tc>
        <w:tc>
          <w:tcPr>
            <w:tcW w:w="1982" w:type="dxa"/>
          </w:tcPr>
          <w:p w:rsidR="001F76FF" w:rsidRPr="001F76FF" w:rsidRDefault="001F76FF" w:rsidP="00D15AA7">
            <w:pPr>
              <w:widowControl w:val="0"/>
              <w:autoSpaceDE w:val="0"/>
              <w:autoSpaceDN w:val="0"/>
              <w:adjustRightInd w:val="0"/>
              <w:rPr>
                <w:rFonts w:ascii="Times New Roman" w:hAnsi="Times New Roman" w:cs="Times New Roman"/>
                <w:i/>
                <w:sz w:val="20"/>
                <w:szCs w:val="20"/>
              </w:rPr>
            </w:pPr>
            <w:r w:rsidRPr="001F76FF">
              <w:rPr>
                <w:rFonts w:ascii="Times New Roman" w:hAnsi="Times New Roman" w:cs="Times New Roman"/>
                <w:i/>
                <w:sz w:val="20"/>
                <w:szCs w:val="20"/>
              </w:rPr>
              <w:t>9 558,82</w:t>
            </w:r>
          </w:p>
        </w:tc>
        <w:tc>
          <w:tcPr>
            <w:tcW w:w="5445" w:type="dxa"/>
            <w:gridSpan w:val="2"/>
            <w:vMerge/>
          </w:tcPr>
          <w:p w:rsidR="001F76FF" w:rsidRPr="001F76FF" w:rsidRDefault="001F76FF" w:rsidP="00D15AA7">
            <w:pPr>
              <w:widowControl w:val="0"/>
              <w:autoSpaceDE w:val="0"/>
              <w:autoSpaceDN w:val="0"/>
              <w:adjustRightInd w:val="0"/>
              <w:rPr>
                <w:rFonts w:ascii="Times New Roman" w:hAnsi="Times New Roman" w:cs="Times New Roman"/>
                <w:sz w:val="20"/>
                <w:szCs w:val="20"/>
              </w:rPr>
            </w:pPr>
          </w:p>
        </w:tc>
      </w:tr>
    </w:tbl>
    <w:p w:rsidR="001F76FF" w:rsidRPr="001F76FF" w:rsidRDefault="001F76FF" w:rsidP="00D6356A">
      <w:pPr>
        <w:spacing w:after="0" w:line="240" w:lineRule="auto"/>
        <w:rPr>
          <w:rFonts w:ascii="Times New Roman" w:eastAsia="Calibri" w:hAnsi="Times New Roman" w:cs="Times New Roman"/>
          <w:sz w:val="20"/>
          <w:szCs w:val="20"/>
        </w:rPr>
      </w:pPr>
    </w:p>
    <w:p w:rsidR="001F76FF" w:rsidRPr="001F76FF" w:rsidRDefault="001F76FF" w:rsidP="00D6356A">
      <w:pPr>
        <w:spacing w:after="0" w:line="240" w:lineRule="auto"/>
        <w:rPr>
          <w:rFonts w:ascii="Times New Roman" w:eastAsia="Calibri" w:hAnsi="Times New Roman" w:cs="Times New Roman"/>
          <w:sz w:val="20"/>
          <w:szCs w:val="20"/>
        </w:rPr>
      </w:pPr>
    </w:p>
    <w:p w:rsidR="001F76FF" w:rsidRPr="001F76FF" w:rsidRDefault="001F76FF" w:rsidP="00D6356A">
      <w:pPr>
        <w:spacing w:after="0" w:line="240" w:lineRule="auto"/>
        <w:rPr>
          <w:rFonts w:ascii="Times New Roman" w:eastAsia="Calibri" w:hAnsi="Times New Roman" w:cs="Times New Roman"/>
          <w:sz w:val="20"/>
          <w:szCs w:val="20"/>
        </w:rPr>
      </w:pPr>
      <w:r w:rsidRPr="001F76FF">
        <w:rPr>
          <w:rFonts w:ascii="Times New Roman" w:eastAsia="Calibri" w:hAnsi="Times New Roman" w:cs="Times New Roman"/>
          <w:sz w:val="20"/>
          <w:szCs w:val="20"/>
        </w:rPr>
        <w:t>* Муниципальные образовательные организации:</w:t>
      </w:r>
    </w:p>
    <w:tbl>
      <w:tblPr>
        <w:tblW w:w="15854" w:type="dxa"/>
        <w:tblInd w:w="-318" w:type="dxa"/>
        <w:tblLook w:val="04A0" w:firstRow="1" w:lastRow="0" w:firstColumn="1" w:lastColumn="0" w:noHBand="0" w:noVBand="1"/>
      </w:tblPr>
      <w:tblGrid>
        <w:gridCol w:w="1163"/>
        <w:gridCol w:w="6417"/>
        <w:gridCol w:w="1327"/>
        <w:gridCol w:w="1288"/>
        <w:gridCol w:w="1425"/>
        <w:gridCol w:w="1431"/>
        <w:gridCol w:w="1216"/>
        <w:gridCol w:w="1587"/>
      </w:tblGrid>
      <w:tr w:rsidR="001F76FF" w:rsidRPr="001F76FF" w:rsidTr="00DD2FEA">
        <w:trPr>
          <w:trHeight w:val="1560"/>
        </w:trPr>
        <w:tc>
          <w:tcPr>
            <w:tcW w:w="1163"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п/п</w:t>
            </w:r>
          </w:p>
        </w:tc>
        <w:tc>
          <w:tcPr>
            <w:tcW w:w="641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Полное официальное наименование муниципальной образовательной организации</w:t>
            </w:r>
          </w:p>
        </w:tc>
        <w:tc>
          <w:tcPr>
            <w:tcW w:w="404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Организация обучения и повышения квалификации по охране труда руководителей и специалистов организаций (объем финансирования, тыс. руб.)</w:t>
            </w:r>
          </w:p>
        </w:tc>
        <w:tc>
          <w:tcPr>
            <w:tcW w:w="4234" w:type="dxa"/>
            <w:gridSpan w:val="3"/>
            <w:vMerge w:val="restart"/>
            <w:tcBorders>
              <w:top w:val="single" w:sz="4" w:space="0" w:color="auto"/>
              <w:left w:val="single" w:sz="4" w:space="0" w:color="auto"/>
              <w:bottom w:val="single" w:sz="4" w:space="0" w:color="000000"/>
              <w:right w:val="single" w:sz="4" w:space="0" w:color="000000"/>
            </w:tcBorders>
            <w:shd w:val="clear" w:color="000000" w:fill="F2F2F2"/>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Проведение углубленных медицинских осмотров работников, занятых на работах с вредными и (или) опасными производственными факторами (объем финансирования, тыс. руб.)</w:t>
            </w:r>
          </w:p>
        </w:tc>
      </w:tr>
      <w:tr w:rsidR="001F76FF" w:rsidRPr="001F76FF" w:rsidTr="00DD2FEA">
        <w:trPr>
          <w:trHeight w:val="1035"/>
        </w:trPr>
        <w:tc>
          <w:tcPr>
            <w:tcW w:w="1163" w:type="dxa"/>
            <w:vMerge/>
            <w:tcBorders>
              <w:top w:val="single" w:sz="4" w:space="0" w:color="auto"/>
              <w:left w:val="single" w:sz="4" w:space="0" w:color="auto"/>
              <w:bottom w:val="single" w:sz="4" w:space="0" w:color="auto"/>
              <w:right w:val="single" w:sz="4" w:space="0" w:color="auto"/>
            </w:tcBorders>
            <w:vAlign w:val="center"/>
            <w:hideMark/>
          </w:tcPr>
          <w:p w:rsidR="001F76FF" w:rsidRPr="001F76FF" w:rsidRDefault="001F76FF" w:rsidP="00D6356A">
            <w:pPr>
              <w:spacing w:after="0" w:line="240" w:lineRule="auto"/>
              <w:rPr>
                <w:rFonts w:ascii="Times New Roman" w:eastAsia="Times New Roman" w:hAnsi="Times New Roman" w:cs="Times New Roman"/>
                <w:color w:val="000000"/>
                <w:sz w:val="20"/>
                <w:szCs w:val="20"/>
                <w:lang w:eastAsia="ru-RU"/>
              </w:rPr>
            </w:pPr>
          </w:p>
        </w:tc>
        <w:tc>
          <w:tcPr>
            <w:tcW w:w="6417" w:type="dxa"/>
            <w:vMerge/>
            <w:tcBorders>
              <w:top w:val="single" w:sz="4" w:space="0" w:color="auto"/>
              <w:left w:val="single" w:sz="4" w:space="0" w:color="auto"/>
              <w:bottom w:val="single" w:sz="4" w:space="0" w:color="auto"/>
              <w:right w:val="single" w:sz="4" w:space="0" w:color="auto"/>
            </w:tcBorders>
            <w:vAlign w:val="center"/>
            <w:hideMark/>
          </w:tcPr>
          <w:p w:rsidR="001F76FF" w:rsidRPr="001F76FF" w:rsidRDefault="001F76FF" w:rsidP="00D6356A">
            <w:pPr>
              <w:spacing w:after="0" w:line="240" w:lineRule="auto"/>
              <w:rPr>
                <w:rFonts w:ascii="Times New Roman" w:eastAsia="Times New Roman" w:hAnsi="Times New Roman" w:cs="Times New Roman"/>
                <w:color w:val="000000"/>
                <w:sz w:val="20"/>
                <w:szCs w:val="20"/>
                <w:lang w:eastAsia="ru-RU"/>
              </w:rPr>
            </w:pPr>
          </w:p>
        </w:tc>
        <w:tc>
          <w:tcPr>
            <w:tcW w:w="4040" w:type="dxa"/>
            <w:gridSpan w:val="3"/>
            <w:vMerge/>
            <w:tcBorders>
              <w:top w:val="single" w:sz="4" w:space="0" w:color="auto"/>
              <w:left w:val="single" w:sz="4" w:space="0" w:color="auto"/>
              <w:bottom w:val="single" w:sz="4" w:space="0" w:color="000000"/>
              <w:right w:val="single" w:sz="4" w:space="0" w:color="000000"/>
            </w:tcBorders>
            <w:vAlign w:val="center"/>
            <w:hideMark/>
          </w:tcPr>
          <w:p w:rsidR="001F76FF" w:rsidRPr="001F76FF" w:rsidRDefault="001F76FF" w:rsidP="00D6356A">
            <w:pPr>
              <w:spacing w:after="0" w:line="240" w:lineRule="auto"/>
              <w:rPr>
                <w:rFonts w:ascii="Times New Roman" w:eastAsia="Times New Roman" w:hAnsi="Times New Roman" w:cs="Times New Roman"/>
                <w:color w:val="000000"/>
                <w:sz w:val="20"/>
                <w:szCs w:val="20"/>
                <w:lang w:eastAsia="ru-RU"/>
              </w:rPr>
            </w:pPr>
          </w:p>
        </w:tc>
        <w:tc>
          <w:tcPr>
            <w:tcW w:w="4234" w:type="dxa"/>
            <w:gridSpan w:val="3"/>
            <w:vMerge/>
            <w:tcBorders>
              <w:top w:val="single" w:sz="4" w:space="0" w:color="auto"/>
              <w:left w:val="single" w:sz="4" w:space="0" w:color="auto"/>
              <w:bottom w:val="single" w:sz="4" w:space="0" w:color="000000"/>
              <w:right w:val="single" w:sz="4" w:space="0" w:color="000000"/>
            </w:tcBorders>
            <w:vAlign w:val="center"/>
            <w:hideMark/>
          </w:tcPr>
          <w:p w:rsidR="001F76FF" w:rsidRPr="001F76FF" w:rsidRDefault="001F76FF" w:rsidP="00D6356A">
            <w:pPr>
              <w:spacing w:after="0" w:line="240" w:lineRule="auto"/>
              <w:rPr>
                <w:rFonts w:ascii="Times New Roman" w:eastAsia="Times New Roman" w:hAnsi="Times New Roman" w:cs="Times New Roman"/>
                <w:color w:val="000000"/>
                <w:sz w:val="20"/>
                <w:szCs w:val="20"/>
                <w:lang w:eastAsia="ru-RU"/>
              </w:rPr>
            </w:pPr>
          </w:p>
        </w:tc>
      </w:tr>
      <w:tr w:rsidR="001F76FF" w:rsidRPr="001F76FF" w:rsidTr="00DD2FEA">
        <w:trPr>
          <w:trHeight w:val="375"/>
        </w:trPr>
        <w:tc>
          <w:tcPr>
            <w:tcW w:w="1163" w:type="dxa"/>
            <w:tcBorders>
              <w:top w:val="nil"/>
              <w:left w:val="single" w:sz="4" w:space="0" w:color="auto"/>
              <w:bottom w:val="single" w:sz="4" w:space="0" w:color="auto"/>
              <w:right w:val="single" w:sz="4" w:space="0" w:color="auto"/>
            </w:tcBorders>
            <w:shd w:val="clear" w:color="000000" w:fill="F2F2F2"/>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w:t>
            </w:r>
          </w:p>
        </w:tc>
        <w:tc>
          <w:tcPr>
            <w:tcW w:w="6417" w:type="dxa"/>
            <w:tcBorders>
              <w:top w:val="nil"/>
              <w:left w:val="nil"/>
              <w:bottom w:val="single" w:sz="4" w:space="0" w:color="auto"/>
              <w:right w:val="single" w:sz="4" w:space="0" w:color="auto"/>
            </w:tcBorders>
            <w:shd w:val="clear" w:color="000000" w:fill="F2F2F2"/>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2023</w:t>
            </w:r>
          </w:p>
        </w:tc>
        <w:tc>
          <w:tcPr>
            <w:tcW w:w="1288"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2024</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2025</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2023</w:t>
            </w:r>
          </w:p>
        </w:tc>
        <w:tc>
          <w:tcPr>
            <w:tcW w:w="1216"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2024</w:t>
            </w:r>
          </w:p>
        </w:tc>
        <w:tc>
          <w:tcPr>
            <w:tcW w:w="158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2025</w:t>
            </w:r>
          </w:p>
        </w:tc>
      </w:tr>
      <w:tr w:rsidR="001F76FF" w:rsidRPr="001F76FF" w:rsidTr="00DD2FEA">
        <w:trPr>
          <w:trHeight w:val="6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Отдел образования администрации Трубчевского муниципального района</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9,00</w:t>
            </w:r>
          </w:p>
        </w:tc>
        <w:tc>
          <w:tcPr>
            <w:tcW w:w="1216"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9,00</w:t>
            </w:r>
          </w:p>
        </w:tc>
        <w:tc>
          <w:tcPr>
            <w:tcW w:w="158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9,00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Трубчевская</w:t>
            </w:r>
            <w:proofErr w:type="gramEnd"/>
            <w:r w:rsidRPr="001F76FF">
              <w:rPr>
                <w:rFonts w:ascii="Times New Roman" w:eastAsia="Times New Roman" w:hAnsi="Times New Roman" w:cs="Times New Roman"/>
                <w:color w:val="000000"/>
                <w:sz w:val="20"/>
                <w:szCs w:val="20"/>
                <w:lang w:eastAsia="ru-RU"/>
              </w:rPr>
              <w:t xml:space="preserve"> СОШ №1</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139,0</w:t>
            </w:r>
          </w:p>
        </w:tc>
        <w:tc>
          <w:tcPr>
            <w:tcW w:w="1216"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140,0</w:t>
            </w:r>
          </w:p>
        </w:tc>
        <w:tc>
          <w:tcPr>
            <w:tcW w:w="158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140,0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3</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Трубчевская</w:t>
            </w:r>
            <w:proofErr w:type="gramEnd"/>
            <w:r w:rsidRPr="001F76FF">
              <w:rPr>
                <w:rFonts w:ascii="Times New Roman" w:eastAsia="Times New Roman" w:hAnsi="Times New Roman" w:cs="Times New Roman"/>
                <w:color w:val="000000"/>
                <w:sz w:val="20"/>
                <w:szCs w:val="20"/>
                <w:lang w:eastAsia="ru-RU"/>
              </w:rPr>
              <w:t xml:space="preserve"> гимназия имени М.Т.Калашникова</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62,0</w:t>
            </w:r>
          </w:p>
        </w:tc>
        <w:tc>
          <w:tcPr>
            <w:tcW w:w="1216"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63,0</w:t>
            </w:r>
          </w:p>
        </w:tc>
        <w:tc>
          <w:tcPr>
            <w:tcW w:w="158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63,0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Белоберезковская</w:t>
            </w:r>
            <w:proofErr w:type="gramEnd"/>
            <w:r w:rsidRPr="001F76FF">
              <w:rPr>
                <w:rFonts w:ascii="Times New Roman" w:eastAsia="Times New Roman" w:hAnsi="Times New Roman" w:cs="Times New Roman"/>
                <w:color w:val="000000"/>
                <w:sz w:val="20"/>
                <w:szCs w:val="20"/>
                <w:lang w:eastAsia="ru-RU"/>
              </w:rPr>
              <w:t xml:space="preserve"> СОШ №1</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152,0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153,0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Трубчевская</w:t>
            </w:r>
            <w:proofErr w:type="gramEnd"/>
            <w:r w:rsidRPr="001F76FF">
              <w:rPr>
                <w:rFonts w:ascii="Times New Roman" w:eastAsia="Times New Roman" w:hAnsi="Times New Roman" w:cs="Times New Roman"/>
                <w:color w:val="000000"/>
                <w:sz w:val="20"/>
                <w:szCs w:val="20"/>
                <w:lang w:eastAsia="ru-RU"/>
              </w:rPr>
              <w:t xml:space="preserve"> СОШ №2 им. А.С.Пушкина</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5,00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99,0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100,0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100,0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6</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Селецкая</w:t>
            </w:r>
            <w:proofErr w:type="gramEnd"/>
            <w:r w:rsidRPr="001F76FF">
              <w:rPr>
                <w:rFonts w:ascii="Times New Roman" w:eastAsia="Times New Roman" w:hAnsi="Times New Roman" w:cs="Times New Roman"/>
                <w:color w:val="000000"/>
                <w:sz w:val="20"/>
                <w:szCs w:val="20"/>
                <w:lang w:eastAsia="ru-RU"/>
              </w:rPr>
              <w:t xml:space="preserve"> СОШ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85,0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86,0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86,0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7</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Семячковская</w:t>
            </w:r>
            <w:proofErr w:type="gramEnd"/>
            <w:r w:rsidRPr="001F76FF">
              <w:rPr>
                <w:rFonts w:ascii="Times New Roman" w:eastAsia="Times New Roman" w:hAnsi="Times New Roman" w:cs="Times New Roman"/>
                <w:color w:val="000000"/>
                <w:sz w:val="20"/>
                <w:szCs w:val="20"/>
                <w:lang w:eastAsia="ru-RU"/>
              </w:rPr>
              <w:t xml:space="preserve"> СОШ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82,0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83,0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83,0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8</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Сагутьевская</w:t>
            </w:r>
            <w:proofErr w:type="gramEnd"/>
            <w:r w:rsidRPr="001F76FF">
              <w:rPr>
                <w:rFonts w:ascii="Times New Roman" w:eastAsia="Times New Roman" w:hAnsi="Times New Roman" w:cs="Times New Roman"/>
                <w:color w:val="000000"/>
                <w:sz w:val="20"/>
                <w:szCs w:val="20"/>
                <w:lang w:eastAsia="ru-RU"/>
              </w:rPr>
              <w:t xml:space="preserve"> СОШ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28,0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9</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Городецкая</w:t>
            </w:r>
            <w:proofErr w:type="gramEnd"/>
            <w:r w:rsidRPr="001F76FF">
              <w:rPr>
                <w:rFonts w:ascii="Times New Roman" w:eastAsia="Times New Roman" w:hAnsi="Times New Roman" w:cs="Times New Roman"/>
                <w:color w:val="000000"/>
                <w:sz w:val="20"/>
                <w:szCs w:val="20"/>
                <w:lang w:eastAsia="ru-RU"/>
              </w:rPr>
              <w:t xml:space="preserve"> СОШ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44,0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45,0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45,0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10</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Усохская</w:t>
            </w:r>
            <w:proofErr w:type="gramEnd"/>
            <w:r w:rsidRPr="001F76FF">
              <w:rPr>
                <w:rFonts w:ascii="Times New Roman" w:eastAsia="Times New Roman" w:hAnsi="Times New Roman" w:cs="Times New Roman"/>
                <w:color w:val="000000"/>
                <w:sz w:val="20"/>
                <w:szCs w:val="20"/>
                <w:lang w:eastAsia="ru-RU"/>
              </w:rPr>
              <w:t xml:space="preserve"> СОШ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47,0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48,0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48,0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11</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Юровская</w:t>
            </w:r>
            <w:proofErr w:type="gramEnd"/>
            <w:r w:rsidRPr="001F76FF">
              <w:rPr>
                <w:rFonts w:ascii="Times New Roman" w:eastAsia="Times New Roman" w:hAnsi="Times New Roman" w:cs="Times New Roman"/>
                <w:color w:val="000000"/>
                <w:sz w:val="20"/>
                <w:szCs w:val="20"/>
                <w:lang w:eastAsia="ru-RU"/>
              </w:rPr>
              <w:t xml:space="preserve"> СОШ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39,0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12</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Рябчевская</w:t>
            </w:r>
            <w:proofErr w:type="gramEnd"/>
            <w:r w:rsidRPr="001F76FF">
              <w:rPr>
                <w:rFonts w:ascii="Times New Roman" w:eastAsia="Times New Roman" w:hAnsi="Times New Roman" w:cs="Times New Roman"/>
                <w:color w:val="000000"/>
                <w:sz w:val="20"/>
                <w:szCs w:val="20"/>
                <w:lang w:eastAsia="ru-RU"/>
              </w:rPr>
              <w:t xml:space="preserve"> СОШ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34,0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34,0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34,0</w:t>
            </w:r>
          </w:p>
        </w:tc>
      </w:tr>
      <w:tr w:rsidR="001F76FF" w:rsidRPr="001F76FF" w:rsidTr="00DD2FEA">
        <w:trPr>
          <w:trHeight w:val="12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13</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Муниципальное бюджетное общеобразовательное </w:t>
            </w:r>
            <w:proofErr w:type="gramStart"/>
            <w:r w:rsidRPr="001F76FF">
              <w:rPr>
                <w:rFonts w:ascii="Times New Roman" w:eastAsia="Times New Roman" w:hAnsi="Times New Roman" w:cs="Times New Roman"/>
                <w:color w:val="000000"/>
                <w:sz w:val="20"/>
                <w:szCs w:val="20"/>
                <w:lang w:eastAsia="ru-RU"/>
              </w:rPr>
              <w:t>учреждение  Плюсковская</w:t>
            </w:r>
            <w:proofErr w:type="gramEnd"/>
            <w:r w:rsidRPr="001F76FF">
              <w:rPr>
                <w:rFonts w:ascii="Times New Roman" w:eastAsia="Times New Roman" w:hAnsi="Times New Roman" w:cs="Times New Roman"/>
                <w:color w:val="000000"/>
                <w:sz w:val="20"/>
                <w:szCs w:val="20"/>
                <w:lang w:eastAsia="ru-RU"/>
              </w:rPr>
              <w:t xml:space="preserve"> СОШ имени Героя-партизана А.П. Колабутина</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3,00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26,0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14</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Муниципальное бюджетное дошкольное образовательное учреждение Трубчевский детский сад комбинированного вида "Дельфин"</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161,0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162,0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162,0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15</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Муниципальное бюджетное дошкольное образовательное учреждение Трубчевский детский сад комбинированного вида "Журавлик"</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75,0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76,0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76,0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16</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Муниципальное бюджетное дошкольное образовательное учреждение Трубчевский детский сад комбинированного вида "Теремок"</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79,0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80,0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80,0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17</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Муниципальное бюджетное дошкольное образовательное учреждение Белоберезковский детсикй сад комбинированного вида "Родничок"</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92,0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92,0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92,0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18</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Муниципальное бюджетное дошкольное образовательное учреждение Трубчевский детский сад комбинированного вида "Белочка"</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78,0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78,0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78,0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19</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Муниципальное бюджетное дошкольное образовательное учреждение Белоберезковский детсикй сад комбинированного вида "Солнышко"</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73,0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73,0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73,0</w:t>
            </w:r>
          </w:p>
        </w:tc>
      </w:tr>
      <w:tr w:rsidR="001F76FF" w:rsidRPr="001F76FF" w:rsidTr="00DD2FEA">
        <w:trPr>
          <w:trHeight w:val="6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20</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Муниципальное бюджетное учреждение "ЦППМ и СП" Трубчевского района</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16,00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16,0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16,0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21</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 xml:space="preserve"> Муниципальное бюджетное </w:t>
            </w:r>
            <w:proofErr w:type="gramStart"/>
            <w:r w:rsidRPr="001F76FF">
              <w:rPr>
                <w:rFonts w:ascii="Times New Roman" w:eastAsia="Times New Roman" w:hAnsi="Times New Roman" w:cs="Times New Roman"/>
                <w:color w:val="000000"/>
                <w:sz w:val="20"/>
                <w:szCs w:val="20"/>
                <w:lang w:eastAsia="ru-RU"/>
              </w:rPr>
              <w:t>образовательное  учреждение</w:t>
            </w:r>
            <w:proofErr w:type="gramEnd"/>
            <w:r w:rsidRPr="001F76FF">
              <w:rPr>
                <w:rFonts w:ascii="Times New Roman" w:eastAsia="Times New Roman" w:hAnsi="Times New Roman" w:cs="Times New Roman"/>
                <w:color w:val="000000"/>
                <w:sz w:val="20"/>
                <w:szCs w:val="20"/>
                <w:lang w:eastAsia="ru-RU"/>
              </w:rPr>
              <w:t xml:space="preserve"> дополнительного образования детей  "Белоберезковская ДЮСШ"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17,00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17,00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17,00</w:t>
            </w:r>
          </w:p>
        </w:tc>
      </w:tr>
      <w:tr w:rsidR="001F76FF" w:rsidRPr="001F76FF" w:rsidTr="00DD2FEA">
        <w:trPr>
          <w:trHeight w:val="12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t>22</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Муниципальное бюджетное </w:t>
            </w:r>
            <w:proofErr w:type="gramStart"/>
            <w:r w:rsidRPr="001F76FF">
              <w:rPr>
                <w:rFonts w:ascii="Times New Roman" w:eastAsia="Times New Roman" w:hAnsi="Times New Roman" w:cs="Times New Roman"/>
                <w:sz w:val="20"/>
                <w:szCs w:val="20"/>
                <w:lang w:eastAsia="ru-RU"/>
              </w:rPr>
              <w:t>образовательное  учреждение</w:t>
            </w:r>
            <w:proofErr w:type="gramEnd"/>
            <w:r w:rsidRPr="001F76FF">
              <w:rPr>
                <w:rFonts w:ascii="Times New Roman" w:eastAsia="Times New Roman" w:hAnsi="Times New Roman" w:cs="Times New Roman"/>
                <w:sz w:val="20"/>
                <w:szCs w:val="20"/>
                <w:lang w:eastAsia="ru-RU"/>
              </w:rPr>
              <w:t xml:space="preserve"> дополнительного образования детей Белоберезковский центр детского творчества "Юность"</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17,00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17,00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17,00</w:t>
            </w:r>
          </w:p>
        </w:tc>
      </w:tr>
      <w:tr w:rsidR="001F76FF" w:rsidRPr="001F76FF" w:rsidTr="00DD2FEA">
        <w:trPr>
          <w:trHeight w:val="9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1F76FF" w:rsidRPr="001F76FF" w:rsidRDefault="001F76FF" w:rsidP="00D6356A">
            <w:pPr>
              <w:spacing w:after="0" w:line="240" w:lineRule="auto"/>
              <w:jc w:val="center"/>
              <w:rPr>
                <w:rFonts w:ascii="Times New Roman" w:eastAsia="Times New Roman" w:hAnsi="Times New Roman" w:cs="Times New Roman"/>
                <w:color w:val="000000"/>
                <w:sz w:val="20"/>
                <w:szCs w:val="20"/>
                <w:lang w:eastAsia="ru-RU"/>
              </w:rPr>
            </w:pPr>
            <w:r w:rsidRPr="001F76FF">
              <w:rPr>
                <w:rFonts w:ascii="Times New Roman" w:eastAsia="Times New Roman" w:hAnsi="Times New Roman" w:cs="Times New Roman"/>
                <w:color w:val="000000"/>
                <w:sz w:val="20"/>
                <w:szCs w:val="20"/>
                <w:lang w:eastAsia="ru-RU"/>
              </w:rPr>
              <w:lastRenderedPageBreak/>
              <w:t>23</w:t>
            </w:r>
          </w:p>
        </w:tc>
        <w:tc>
          <w:tcPr>
            <w:tcW w:w="641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Муниципальное </w:t>
            </w:r>
            <w:proofErr w:type="gramStart"/>
            <w:r w:rsidRPr="001F76FF">
              <w:rPr>
                <w:rFonts w:ascii="Times New Roman" w:eastAsia="Times New Roman" w:hAnsi="Times New Roman" w:cs="Times New Roman"/>
                <w:sz w:val="20"/>
                <w:szCs w:val="20"/>
                <w:lang w:eastAsia="ru-RU"/>
              </w:rPr>
              <w:t>автономное  учреждение</w:t>
            </w:r>
            <w:proofErr w:type="gramEnd"/>
            <w:r w:rsidRPr="001F76FF">
              <w:rPr>
                <w:rFonts w:ascii="Times New Roman" w:eastAsia="Times New Roman" w:hAnsi="Times New Roman" w:cs="Times New Roman"/>
                <w:sz w:val="20"/>
                <w:szCs w:val="20"/>
                <w:lang w:eastAsia="ru-RU"/>
              </w:rPr>
              <w:t xml:space="preserve"> дополнительного образования "Трубчевская ДЮСШ"</w:t>
            </w:r>
          </w:p>
        </w:tc>
        <w:tc>
          <w:tcPr>
            <w:tcW w:w="1327"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4,00</w:t>
            </w:r>
          </w:p>
        </w:tc>
        <w:tc>
          <w:tcPr>
            <w:tcW w:w="1288"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1425"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4,00</w:t>
            </w:r>
          </w:p>
        </w:tc>
        <w:tc>
          <w:tcPr>
            <w:tcW w:w="1431" w:type="dxa"/>
            <w:tcBorders>
              <w:top w:val="nil"/>
              <w:left w:val="nil"/>
              <w:bottom w:val="single" w:sz="4" w:space="0" w:color="auto"/>
              <w:right w:val="single" w:sz="4" w:space="0" w:color="auto"/>
            </w:tcBorders>
            <w:shd w:val="clear" w:color="auto" w:fill="auto"/>
            <w:vAlign w:val="center"/>
            <w:hideMark/>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35,00</w:t>
            </w:r>
          </w:p>
        </w:tc>
        <w:tc>
          <w:tcPr>
            <w:tcW w:w="1216"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35,00</w:t>
            </w:r>
          </w:p>
        </w:tc>
        <w:tc>
          <w:tcPr>
            <w:tcW w:w="1587" w:type="dxa"/>
            <w:tcBorders>
              <w:top w:val="nil"/>
              <w:left w:val="nil"/>
              <w:bottom w:val="single" w:sz="4" w:space="0" w:color="auto"/>
              <w:right w:val="single" w:sz="4" w:space="0" w:color="auto"/>
            </w:tcBorders>
            <w:shd w:val="clear" w:color="auto" w:fill="auto"/>
            <w:vAlign w:val="center"/>
          </w:tcPr>
          <w:p w:rsidR="001F76FF" w:rsidRPr="001F76FF" w:rsidRDefault="001F76FF" w:rsidP="00D6356A">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35,00</w:t>
            </w:r>
          </w:p>
        </w:tc>
      </w:tr>
      <w:tr w:rsidR="001F76FF" w:rsidRPr="001F76FF" w:rsidTr="00DD2FEA">
        <w:trPr>
          <w:trHeight w:val="300"/>
        </w:trPr>
        <w:tc>
          <w:tcPr>
            <w:tcW w:w="1163" w:type="dxa"/>
            <w:tcBorders>
              <w:top w:val="nil"/>
              <w:left w:val="single" w:sz="4" w:space="0" w:color="auto"/>
              <w:bottom w:val="single" w:sz="4" w:space="0" w:color="auto"/>
              <w:right w:val="single" w:sz="4" w:space="0" w:color="auto"/>
            </w:tcBorders>
            <w:shd w:val="clear" w:color="000000" w:fill="D9D9D9"/>
            <w:noWrap/>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ИТОГО</w:t>
            </w:r>
          </w:p>
        </w:tc>
        <w:tc>
          <w:tcPr>
            <w:tcW w:w="6417" w:type="dxa"/>
            <w:tcBorders>
              <w:top w:val="nil"/>
              <w:left w:val="nil"/>
              <w:bottom w:val="single" w:sz="4" w:space="0" w:color="auto"/>
              <w:right w:val="single" w:sz="4" w:space="0" w:color="auto"/>
            </w:tcBorders>
            <w:shd w:val="clear" w:color="000000" w:fill="D9D9D9"/>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 </w:t>
            </w:r>
          </w:p>
        </w:tc>
        <w:tc>
          <w:tcPr>
            <w:tcW w:w="1327" w:type="dxa"/>
            <w:tcBorders>
              <w:top w:val="nil"/>
              <w:left w:val="nil"/>
              <w:bottom w:val="single" w:sz="4" w:space="0" w:color="auto"/>
              <w:right w:val="single" w:sz="4" w:space="0" w:color="auto"/>
            </w:tcBorders>
            <w:shd w:val="clear" w:color="000000" w:fill="D9D9D9"/>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70,00</w:t>
            </w:r>
          </w:p>
        </w:tc>
        <w:tc>
          <w:tcPr>
            <w:tcW w:w="1288" w:type="dxa"/>
            <w:tcBorders>
              <w:top w:val="nil"/>
              <w:left w:val="nil"/>
              <w:bottom w:val="single" w:sz="4" w:space="0" w:color="auto"/>
              <w:right w:val="single" w:sz="4" w:space="0" w:color="auto"/>
            </w:tcBorders>
            <w:shd w:val="clear" w:color="000000" w:fill="D9D9D9"/>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0,00</w:t>
            </w:r>
          </w:p>
        </w:tc>
        <w:tc>
          <w:tcPr>
            <w:tcW w:w="1425" w:type="dxa"/>
            <w:tcBorders>
              <w:top w:val="nil"/>
              <w:left w:val="nil"/>
              <w:bottom w:val="single" w:sz="4" w:space="0" w:color="auto"/>
              <w:right w:val="single" w:sz="4" w:space="0" w:color="auto"/>
            </w:tcBorders>
            <w:shd w:val="clear" w:color="000000" w:fill="D9D9D9"/>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70,00</w:t>
            </w:r>
          </w:p>
        </w:tc>
        <w:tc>
          <w:tcPr>
            <w:tcW w:w="1431" w:type="dxa"/>
            <w:tcBorders>
              <w:top w:val="nil"/>
              <w:left w:val="nil"/>
              <w:bottom w:val="single" w:sz="4" w:space="0" w:color="auto"/>
              <w:right w:val="single" w:sz="4" w:space="0" w:color="auto"/>
            </w:tcBorders>
            <w:shd w:val="clear" w:color="000000" w:fill="D9D9D9"/>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1489,00</w:t>
            </w:r>
          </w:p>
        </w:tc>
        <w:tc>
          <w:tcPr>
            <w:tcW w:w="1216" w:type="dxa"/>
            <w:tcBorders>
              <w:top w:val="nil"/>
              <w:left w:val="nil"/>
              <w:bottom w:val="single" w:sz="4" w:space="0" w:color="auto"/>
              <w:right w:val="single" w:sz="4" w:space="0" w:color="auto"/>
            </w:tcBorders>
            <w:shd w:val="clear" w:color="000000" w:fill="D9D9D9"/>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1500,00</w:t>
            </w:r>
          </w:p>
        </w:tc>
        <w:tc>
          <w:tcPr>
            <w:tcW w:w="1587" w:type="dxa"/>
            <w:tcBorders>
              <w:top w:val="nil"/>
              <w:left w:val="nil"/>
              <w:bottom w:val="single" w:sz="4" w:space="0" w:color="auto"/>
              <w:right w:val="single" w:sz="4" w:space="0" w:color="auto"/>
            </w:tcBorders>
            <w:shd w:val="clear" w:color="000000" w:fill="D9D9D9"/>
            <w:vAlign w:val="center"/>
            <w:hideMark/>
          </w:tcPr>
          <w:p w:rsidR="001F76FF" w:rsidRPr="001F76FF" w:rsidRDefault="001F76FF" w:rsidP="00D6356A">
            <w:pPr>
              <w:spacing w:after="0" w:line="240" w:lineRule="auto"/>
              <w:jc w:val="center"/>
              <w:rPr>
                <w:rFonts w:ascii="Times New Roman" w:eastAsia="Times New Roman" w:hAnsi="Times New Roman" w:cs="Times New Roman"/>
                <w:bCs/>
                <w:color w:val="000000"/>
                <w:sz w:val="20"/>
                <w:szCs w:val="20"/>
                <w:lang w:eastAsia="ru-RU"/>
              </w:rPr>
            </w:pPr>
            <w:r w:rsidRPr="001F76FF">
              <w:rPr>
                <w:rFonts w:ascii="Times New Roman" w:eastAsia="Times New Roman" w:hAnsi="Times New Roman" w:cs="Times New Roman"/>
                <w:bCs/>
                <w:color w:val="000000"/>
                <w:sz w:val="20"/>
                <w:szCs w:val="20"/>
                <w:lang w:eastAsia="ru-RU"/>
              </w:rPr>
              <w:t>1500,00</w:t>
            </w:r>
          </w:p>
        </w:tc>
      </w:tr>
    </w:tbl>
    <w:p w:rsidR="001F76FF" w:rsidRPr="001F76FF" w:rsidRDefault="001F76FF" w:rsidP="00D6356A">
      <w:pPr>
        <w:spacing w:after="0" w:line="240" w:lineRule="auto"/>
        <w:rPr>
          <w:rFonts w:ascii="Times New Roman" w:eastAsia="Calibri" w:hAnsi="Times New Roman" w:cs="Times New Roman"/>
          <w:sz w:val="20"/>
          <w:szCs w:val="20"/>
        </w:rPr>
      </w:pPr>
    </w:p>
    <w:p w:rsidR="00D57716" w:rsidRDefault="00D57716" w:rsidP="00D6356A">
      <w:pPr>
        <w:widowControl w:val="0"/>
        <w:spacing w:after="0" w:line="240" w:lineRule="auto"/>
        <w:ind w:firstLine="709"/>
        <w:rPr>
          <w:rFonts w:ascii="Times New Roman" w:eastAsia="Courier New" w:hAnsi="Times New Roman" w:cs="Times New Roman"/>
          <w:color w:val="000000"/>
          <w:sz w:val="20"/>
          <w:szCs w:val="20"/>
          <w:lang w:eastAsia="ru-RU"/>
        </w:rPr>
        <w:sectPr w:rsidR="00D57716" w:rsidSect="00D15AA7">
          <w:pgSz w:w="16838" w:h="11906" w:orient="landscape"/>
          <w:pgMar w:top="568" w:right="567" w:bottom="567" w:left="567" w:header="709" w:footer="709" w:gutter="0"/>
          <w:cols w:space="708"/>
          <w:docGrid w:linePitch="360"/>
        </w:sectPr>
      </w:pPr>
    </w:p>
    <w:p w:rsidR="001F76FF" w:rsidRPr="001F76FF" w:rsidRDefault="001F76FF" w:rsidP="00D6356A">
      <w:pPr>
        <w:widowControl w:val="0"/>
        <w:spacing w:after="0" w:line="240" w:lineRule="auto"/>
        <w:ind w:firstLine="709"/>
        <w:rPr>
          <w:rFonts w:ascii="Times New Roman" w:eastAsia="Courier New" w:hAnsi="Times New Roman" w:cs="Times New Roman"/>
          <w:color w:val="000000"/>
          <w:sz w:val="20"/>
          <w:szCs w:val="20"/>
          <w:lang w:eastAsia="ru-RU"/>
        </w:rPr>
      </w:pPr>
    </w:p>
    <w:p w:rsidR="001F76FF" w:rsidRPr="001F76FF" w:rsidRDefault="001F76FF" w:rsidP="001F76FF">
      <w:pPr>
        <w:spacing w:after="0" w:line="240" w:lineRule="auto"/>
        <w:jc w:val="center"/>
        <w:rPr>
          <w:rFonts w:ascii="Palatino Linotype" w:eastAsia="Times New Roman" w:hAnsi="Palatino Linotype" w:cs="Times New Roman"/>
          <w:sz w:val="20"/>
          <w:szCs w:val="20"/>
          <w:lang w:eastAsia="ru-RU"/>
        </w:rPr>
      </w:pPr>
      <w:r w:rsidRPr="001F76FF">
        <w:rPr>
          <w:rFonts w:ascii="Times New Roman" w:eastAsia="Times New Roman" w:hAnsi="Times New Roman" w:cs="Times New Roman"/>
          <w:sz w:val="20"/>
          <w:szCs w:val="20"/>
          <w:lang w:eastAsia="ru-RU"/>
        </w:rPr>
        <w:t>Р</w:t>
      </w:r>
      <w:r w:rsidRPr="001F76FF">
        <w:rPr>
          <w:rFonts w:ascii="Palatino Linotype" w:eastAsia="Times New Roman" w:hAnsi="Palatino Linotype" w:cs="Times New Roman"/>
          <w:sz w:val="20"/>
          <w:szCs w:val="20"/>
          <w:lang w:eastAsia="ru-RU"/>
        </w:rPr>
        <w:t>ОССИЙСКАЯ ФЕДЕРАЦИЯ</w:t>
      </w:r>
    </w:p>
    <w:p w:rsidR="001F76FF" w:rsidRPr="001F76FF" w:rsidRDefault="001F76FF" w:rsidP="001F76FF">
      <w:pPr>
        <w:spacing w:after="0" w:line="240" w:lineRule="auto"/>
        <w:jc w:val="center"/>
        <w:rPr>
          <w:rFonts w:ascii="Palatino Linotype" w:eastAsia="Times New Roman" w:hAnsi="Palatino Linotype" w:cs="Times New Roman"/>
          <w:sz w:val="20"/>
          <w:szCs w:val="20"/>
          <w:lang w:eastAsia="ru-RU"/>
        </w:rPr>
      </w:pPr>
      <w:r w:rsidRPr="001F76FF">
        <w:rPr>
          <w:rFonts w:ascii="Palatino Linotype" w:eastAsia="Times New Roman" w:hAnsi="Palatino Linotype" w:cs="Times New Roman"/>
          <w:sz w:val="20"/>
          <w:szCs w:val="20"/>
          <w:lang w:eastAsia="ru-RU"/>
        </w:rPr>
        <w:t>АДМИНИСТРАЦИЯ ТРУБЧЕВСКОГО МУНИЦИПАЛЬНОГО РАЙОНА</w:t>
      </w:r>
    </w:p>
    <w:p w:rsidR="001F76FF" w:rsidRPr="001F76FF" w:rsidRDefault="001F76FF" w:rsidP="001F76FF">
      <w:pPr>
        <w:spacing w:after="0" w:line="240" w:lineRule="auto"/>
        <w:rPr>
          <w:rFonts w:ascii="Calibri" w:eastAsia="Times New Roman" w:hAnsi="Calibri" w:cs="Times New Roman"/>
          <w:sz w:val="20"/>
          <w:szCs w:val="20"/>
          <w:lang w:eastAsia="ru-RU"/>
        </w:rPr>
      </w:pPr>
      <w:r w:rsidRPr="00A56316">
        <w:rPr>
          <w:rFonts w:ascii="Calibri" w:eastAsia="Times New Roman" w:hAnsi="Calibri" w:cs="Times New Roman"/>
          <w:noProof/>
          <w:sz w:val="20"/>
          <w:szCs w:val="20"/>
          <w:lang w:eastAsia="ru-RU"/>
        </w:rPr>
        <mc:AlternateContent>
          <mc:Choice Requires="wps">
            <w:drawing>
              <wp:anchor distT="0" distB="0" distL="114300" distR="114300" simplePos="0" relativeHeight="251720704" behindDoc="0" locked="0" layoutInCell="1" allowOverlap="1">
                <wp:simplePos x="0" y="0"/>
                <wp:positionH relativeFrom="column">
                  <wp:posOffset>0</wp:posOffset>
                </wp:positionH>
                <wp:positionV relativeFrom="paragraph">
                  <wp:posOffset>91440</wp:posOffset>
                </wp:positionV>
                <wp:extent cx="6286500" cy="0"/>
                <wp:effectExtent l="43180" t="43815" r="42545" b="4191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573E7C" id="Прямая соединительная линия 4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 О С Т А Н О В Л Е Н И Е</w:t>
      </w:r>
    </w:p>
    <w:p w:rsidR="001F76FF" w:rsidRPr="001F76FF" w:rsidRDefault="001F76FF" w:rsidP="001F76FF">
      <w:pPr>
        <w:spacing w:after="0" w:line="240" w:lineRule="auto"/>
        <w:rPr>
          <w:rFonts w:ascii="Times New Roman" w:eastAsia="Times New Roman" w:hAnsi="Times New Roman" w:cs="Times New Roman"/>
          <w:sz w:val="20"/>
          <w:szCs w:val="20"/>
          <w:u w:val="single"/>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1118</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г.Трубчевск</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 создании административной комиссии</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в муниципальном образовании «Трубчевский </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муниципальный район Брянской области»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ab/>
        <w:t>Руководствуясь Федеральным законом от 06.10.2003 № 131-ФЗ «Об общих принципах организации местного самоуправления в Российской Федерации», Законом Брянской области от  15.06.2007 № 84-ФЗ «Об административных комиссиях в муниципальных образованиях в Брянской области» (с учетом изменений, внесенных Законом Брянской области от 27.05.2022 № 41-З «О внесении изменений в отдельные законодательные акты Брянской области»), Законом  Брянской области от 15.06.2007 № 87-ФЗ «О наделении органов местного самоуправления отдельными государственными полномочиями по организации деятельности административных комиссии», на основании представленных предложений,</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580CFD">
      <w:pPr>
        <w:numPr>
          <w:ilvl w:val="0"/>
          <w:numId w:val="2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Создать административную комиссию в муниципальном образовании «Трубчевский муниципальный район Брянской области».</w:t>
      </w:r>
    </w:p>
    <w:p w:rsidR="001F76FF" w:rsidRPr="001F76FF" w:rsidRDefault="001F76FF" w:rsidP="00580CFD">
      <w:pPr>
        <w:numPr>
          <w:ilvl w:val="0"/>
          <w:numId w:val="2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Утвердить численный и персональный состав административной комиссии в муниципальном образовании «Трубчевский муниципальный район Брянской области» (приложение 1 к настоящему постановлению).</w:t>
      </w:r>
    </w:p>
    <w:p w:rsidR="001F76FF" w:rsidRPr="001F76FF" w:rsidRDefault="001F76FF" w:rsidP="00580CFD">
      <w:pPr>
        <w:numPr>
          <w:ilvl w:val="0"/>
          <w:numId w:val="2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Назначить ответственным секретарем административной комиссии в муниципальном образовании «Трубчевский муниципальный район Брянской области» Авдееву Анну Ивановну – ведущего специалиста сектора по обеспечению деятельности административной комиссии в муниципальном образовании «Трубчевский муниципальный район Брянской области» администрации Трубчевского муниципального района.</w:t>
      </w:r>
    </w:p>
    <w:p w:rsidR="001F76FF" w:rsidRPr="001F76FF" w:rsidRDefault="001F76FF" w:rsidP="00580CFD">
      <w:pPr>
        <w:numPr>
          <w:ilvl w:val="0"/>
          <w:numId w:val="2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Утвердить прилагаемое положение об административной комиссии в муниципальном образовании «Трубчевский муниципальный район Брянской области» (приложение 2 к настоящему постановлению).</w:t>
      </w:r>
    </w:p>
    <w:p w:rsidR="001F76FF" w:rsidRPr="001F76FF" w:rsidRDefault="001F76FF" w:rsidP="00580CFD">
      <w:pPr>
        <w:numPr>
          <w:ilvl w:val="0"/>
          <w:numId w:val="2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1F76FF" w:rsidRPr="001F76FF" w:rsidRDefault="001F76FF" w:rsidP="00580CFD">
      <w:pPr>
        <w:numPr>
          <w:ilvl w:val="0"/>
          <w:numId w:val="2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Настоящее постановление вступает в силу с 01 января 2023 года.</w:t>
      </w:r>
    </w:p>
    <w:p w:rsidR="001F76FF" w:rsidRPr="001F76FF" w:rsidRDefault="001F76FF" w:rsidP="00580CFD">
      <w:pPr>
        <w:numPr>
          <w:ilvl w:val="0"/>
          <w:numId w:val="28"/>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Контроль за исполнением настоящего постановления возложить на заместителя главы администрации Трубчевского муниципального района С.Н. Тубол.</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Глава администрации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3420E8">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 xml:space="preserve">  И.И. Обыдённов</w:t>
      </w:r>
    </w:p>
    <w:p w:rsidR="001F76FF" w:rsidRPr="001F76FF" w:rsidRDefault="001F76FF" w:rsidP="001F76FF">
      <w:pPr>
        <w:spacing w:after="0" w:line="240" w:lineRule="auto"/>
        <w:jc w:val="both"/>
        <w:rPr>
          <w:rFonts w:ascii="Times New Roman" w:eastAsia="Times New Roman" w:hAnsi="Times New Roman" w:cs="Times New Roman"/>
          <w:i/>
          <w:sz w:val="20"/>
          <w:szCs w:val="20"/>
          <w:lang w:eastAsia="ru-RU"/>
        </w:rPr>
      </w:pP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1 </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 постановлению администрации</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1118</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Утвержден</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постановлением администрации</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1118</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F76FF">
        <w:rPr>
          <w:rFonts w:ascii="Times New Roman" w:eastAsia="Times New Roman" w:hAnsi="Times New Roman" w:cs="Courier New"/>
          <w:sz w:val="20"/>
          <w:szCs w:val="20"/>
          <w:lang w:eastAsia="ru-RU"/>
        </w:rPr>
        <w:t xml:space="preserve">Численный и персональный состав </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F76FF">
        <w:rPr>
          <w:rFonts w:ascii="Times New Roman" w:eastAsia="Times New Roman" w:hAnsi="Times New Roman" w:cs="Courier New"/>
          <w:sz w:val="20"/>
          <w:szCs w:val="20"/>
          <w:lang w:eastAsia="ru-RU"/>
        </w:rPr>
        <w:t xml:space="preserve">административной комиссии в муниципальном образовании </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F76FF">
        <w:rPr>
          <w:rFonts w:ascii="Times New Roman" w:eastAsia="Times New Roman" w:hAnsi="Times New Roman" w:cs="Courier New"/>
          <w:sz w:val="20"/>
          <w:szCs w:val="20"/>
          <w:lang w:eastAsia="ru-RU"/>
        </w:rPr>
        <w:t>«Трубчевский муниципальный район Брянской области»</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F76FF">
        <w:rPr>
          <w:rFonts w:ascii="Times New Roman" w:eastAsia="Times New Roman" w:hAnsi="Times New Roman" w:cs="Courier New"/>
          <w:sz w:val="20"/>
          <w:szCs w:val="20"/>
          <w:lang w:eastAsia="ru-RU"/>
        </w:rPr>
        <w:t>(9 человек)</w:t>
      </w:r>
    </w:p>
    <w:p w:rsidR="001F76FF" w:rsidRPr="001F76FF" w:rsidRDefault="001F76FF" w:rsidP="001F76FF">
      <w:pPr>
        <w:autoSpaceDE w:val="0"/>
        <w:autoSpaceDN w:val="0"/>
        <w:adjustRightInd w:val="0"/>
        <w:spacing w:after="0" w:line="240" w:lineRule="auto"/>
        <w:jc w:val="center"/>
        <w:rPr>
          <w:rFonts w:ascii="Times New Roman" w:eastAsia="Times New Roman" w:hAnsi="Times New Roman" w:cs="Courier New"/>
          <w:sz w:val="20"/>
          <w:szCs w:val="20"/>
          <w:lang w:eastAsia="ru-RU"/>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6549"/>
      </w:tblGrid>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Тубол </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Светлана Николаевна</w:t>
            </w: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заместитель главы администрации Трубчевского муниципального района, председатель административной комиссии</w:t>
            </w:r>
          </w:p>
        </w:tc>
      </w:tr>
      <w:tr w:rsidR="001F76FF" w:rsidRPr="001F76FF" w:rsidTr="003420E8">
        <w:tc>
          <w:tcPr>
            <w:tcW w:w="10485" w:type="dxa"/>
            <w:gridSpan w:val="2"/>
          </w:tcPr>
          <w:p w:rsidR="001F76FF" w:rsidRPr="001F76FF" w:rsidRDefault="001F76FF" w:rsidP="001F76FF">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члены административной комиссии:</w:t>
            </w:r>
          </w:p>
        </w:tc>
      </w:tr>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Бардашевич</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Галина Петровна</w:t>
            </w: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заместитель начальника отдела архитектуры и жилищно-коммунального хозяйства администрации Трубчевского муниципального района</w:t>
            </w:r>
          </w:p>
        </w:tc>
      </w:tr>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Москалева</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Ольга Александровна</w:t>
            </w: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начальник организационно-правового отдела администрации Трубчевского муниципального района</w:t>
            </w:r>
          </w:p>
        </w:tc>
      </w:tr>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Парцевский </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Петр Викторович</w:t>
            </w: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главный специалист отдела экономики администрации Трубчевского муниципального района</w:t>
            </w:r>
          </w:p>
        </w:tc>
      </w:tr>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Степакова </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Светлана Александровна</w:t>
            </w: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председатель Общественной палаты Трубчевского муниципального района (по согласованию)</w:t>
            </w:r>
          </w:p>
        </w:tc>
      </w:tr>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Тюренков</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Сергей Юрьевич</w:t>
            </w: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старший инспектор ГИАЗ МО МВД России «Трубчевский», майор полиции (по согласованию)</w:t>
            </w:r>
          </w:p>
        </w:tc>
      </w:tr>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Химин</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Александр Павлович</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заместитель директора по производству МУП «Жилкомсервис г.Трубчевск»</w:t>
            </w:r>
          </w:p>
        </w:tc>
      </w:tr>
      <w:tr w:rsidR="001F76FF" w:rsidRPr="001F76FF" w:rsidTr="003420E8">
        <w:tc>
          <w:tcPr>
            <w:tcW w:w="3936" w:type="dxa"/>
          </w:tcPr>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Юшенкова</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Антонина Григорьевна</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549" w:type="dxa"/>
          </w:tcPr>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депутат Трубчевского районного Совета народных депутатов (по согласованию)</w:t>
            </w:r>
          </w:p>
        </w:tc>
      </w:tr>
    </w:tbl>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Приложение 2 </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 постановлению администрации</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1118</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Утверждено</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постановлением администрации</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1118</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ПОЛОЖЕНИЕ</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об административной комиссии в муниципальном образовании </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«Трубчевский муниципальный район Брянской области»</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I. Общие положения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1.1. Административная комиссия  в муниципальном образовании «Трубчевский муниципальный район Брянской области» (далее - административная комиссия) является постоянно действующим коллегиальным органом, созданным в целях рассмотрения дел об административных правонарушениях, предусмотренных </w:t>
      </w:r>
      <w:hyperlink r:id="rId90" w:history="1">
        <w:r w:rsidRPr="001F76FF">
          <w:rPr>
            <w:rFonts w:ascii="Times New Roman" w:eastAsia="Times New Roman" w:hAnsi="Times New Roman" w:cs="Times New Roman"/>
            <w:bCs/>
            <w:sz w:val="20"/>
            <w:szCs w:val="20"/>
            <w:lang w:eastAsia="ru-RU"/>
          </w:rPr>
          <w:t>статьями 11.1</w:t>
        </w:r>
      </w:hyperlink>
      <w:r w:rsidRPr="001F76FF">
        <w:rPr>
          <w:rFonts w:ascii="Times New Roman" w:eastAsia="Times New Roman" w:hAnsi="Times New Roman" w:cs="Times New Roman"/>
          <w:bCs/>
          <w:sz w:val="20"/>
          <w:szCs w:val="20"/>
          <w:lang w:eastAsia="ru-RU"/>
        </w:rPr>
        <w:t xml:space="preserve">, </w:t>
      </w:r>
      <w:hyperlink r:id="rId91" w:history="1">
        <w:r w:rsidRPr="001F76FF">
          <w:rPr>
            <w:rFonts w:ascii="Times New Roman" w:eastAsia="Times New Roman" w:hAnsi="Times New Roman" w:cs="Times New Roman"/>
            <w:bCs/>
            <w:sz w:val="20"/>
            <w:szCs w:val="20"/>
            <w:lang w:eastAsia="ru-RU"/>
          </w:rPr>
          <w:t>13.1</w:t>
        </w:r>
      </w:hyperlink>
      <w:r w:rsidRPr="001F76FF">
        <w:rPr>
          <w:rFonts w:ascii="Times New Roman" w:eastAsia="Times New Roman" w:hAnsi="Times New Roman" w:cs="Times New Roman"/>
          <w:bCs/>
          <w:sz w:val="20"/>
          <w:szCs w:val="20"/>
          <w:lang w:eastAsia="ru-RU"/>
        </w:rPr>
        <w:t xml:space="preserve">, </w:t>
      </w:r>
      <w:hyperlink r:id="rId92" w:history="1">
        <w:r w:rsidRPr="001F76FF">
          <w:rPr>
            <w:rFonts w:ascii="Times New Roman" w:eastAsia="Times New Roman" w:hAnsi="Times New Roman" w:cs="Times New Roman"/>
            <w:bCs/>
            <w:sz w:val="20"/>
            <w:szCs w:val="20"/>
            <w:lang w:eastAsia="ru-RU"/>
          </w:rPr>
          <w:t>13.2</w:t>
        </w:r>
      </w:hyperlink>
      <w:r w:rsidRPr="001F76FF">
        <w:rPr>
          <w:rFonts w:ascii="Times New Roman" w:eastAsia="Times New Roman" w:hAnsi="Times New Roman" w:cs="Times New Roman"/>
          <w:bCs/>
          <w:sz w:val="20"/>
          <w:szCs w:val="20"/>
          <w:lang w:eastAsia="ru-RU"/>
        </w:rPr>
        <w:t xml:space="preserve">, </w:t>
      </w:r>
      <w:hyperlink r:id="rId93" w:history="1">
        <w:r w:rsidRPr="001F76FF">
          <w:rPr>
            <w:rFonts w:ascii="Times New Roman" w:eastAsia="Times New Roman" w:hAnsi="Times New Roman" w:cs="Times New Roman"/>
            <w:bCs/>
            <w:sz w:val="20"/>
            <w:szCs w:val="20"/>
            <w:lang w:eastAsia="ru-RU"/>
          </w:rPr>
          <w:t>13.4</w:t>
        </w:r>
      </w:hyperlink>
      <w:r w:rsidRPr="001F76FF">
        <w:rPr>
          <w:rFonts w:ascii="Times New Roman" w:eastAsia="Times New Roman" w:hAnsi="Times New Roman" w:cs="Times New Roman"/>
          <w:bCs/>
          <w:sz w:val="20"/>
          <w:szCs w:val="20"/>
          <w:lang w:eastAsia="ru-RU"/>
        </w:rPr>
        <w:t xml:space="preserve">, </w:t>
      </w:r>
      <w:hyperlink r:id="rId94" w:history="1">
        <w:r w:rsidRPr="001F76FF">
          <w:rPr>
            <w:rFonts w:ascii="Times New Roman" w:eastAsia="Times New Roman" w:hAnsi="Times New Roman" w:cs="Times New Roman"/>
            <w:bCs/>
            <w:sz w:val="20"/>
            <w:szCs w:val="20"/>
            <w:lang w:eastAsia="ru-RU"/>
          </w:rPr>
          <w:t>14</w:t>
        </w:r>
      </w:hyperlink>
      <w:r w:rsidRPr="001F76FF">
        <w:rPr>
          <w:rFonts w:ascii="Times New Roman" w:eastAsia="Times New Roman" w:hAnsi="Times New Roman" w:cs="Times New Roman"/>
          <w:bCs/>
          <w:sz w:val="20"/>
          <w:szCs w:val="20"/>
          <w:lang w:eastAsia="ru-RU"/>
        </w:rPr>
        <w:t xml:space="preserve">, </w:t>
      </w:r>
      <w:hyperlink r:id="rId95" w:history="1">
        <w:r w:rsidRPr="001F76FF">
          <w:rPr>
            <w:rFonts w:ascii="Times New Roman" w:eastAsia="Times New Roman" w:hAnsi="Times New Roman" w:cs="Times New Roman"/>
            <w:bCs/>
            <w:sz w:val="20"/>
            <w:szCs w:val="20"/>
            <w:lang w:eastAsia="ru-RU"/>
          </w:rPr>
          <w:t>14.3</w:t>
        </w:r>
      </w:hyperlink>
      <w:r w:rsidRPr="001F76FF">
        <w:rPr>
          <w:rFonts w:ascii="Times New Roman" w:eastAsia="Times New Roman" w:hAnsi="Times New Roman" w:cs="Times New Roman"/>
          <w:bCs/>
          <w:sz w:val="20"/>
          <w:szCs w:val="20"/>
          <w:lang w:eastAsia="ru-RU"/>
        </w:rPr>
        <w:t xml:space="preserve">, </w:t>
      </w:r>
      <w:hyperlink r:id="rId96" w:history="1">
        <w:r w:rsidRPr="001F76FF">
          <w:rPr>
            <w:rFonts w:ascii="Times New Roman" w:eastAsia="Times New Roman" w:hAnsi="Times New Roman" w:cs="Times New Roman"/>
            <w:bCs/>
            <w:sz w:val="20"/>
            <w:szCs w:val="20"/>
            <w:lang w:eastAsia="ru-RU"/>
          </w:rPr>
          <w:t>15</w:t>
        </w:r>
      </w:hyperlink>
      <w:r w:rsidRPr="001F76FF">
        <w:rPr>
          <w:rFonts w:ascii="Times New Roman" w:eastAsia="Times New Roman" w:hAnsi="Times New Roman" w:cs="Times New Roman"/>
          <w:bCs/>
          <w:sz w:val="20"/>
          <w:szCs w:val="20"/>
          <w:lang w:eastAsia="ru-RU"/>
        </w:rPr>
        <w:t xml:space="preserve">, </w:t>
      </w:r>
      <w:hyperlink r:id="rId97" w:history="1">
        <w:r w:rsidRPr="001F76FF">
          <w:rPr>
            <w:rFonts w:ascii="Times New Roman" w:eastAsia="Times New Roman" w:hAnsi="Times New Roman" w:cs="Times New Roman"/>
            <w:bCs/>
            <w:sz w:val="20"/>
            <w:szCs w:val="20"/>
            <w:lang w:eastAsia="ru-RU"/>
          </w:rPr>
          <w:t>15.1</w:t>
        </w:r>
      </w:hyperlink>
      <w:r w:rsidRPr="001F76FF">
        <w:rPr>
          <w:rFonts w:ascii="Times New Roman" w:eastAsia="Times New Roman" w:hAnsi="Times New Roman" w:cs="Times New Roman"/>
          <w:bCs/>
          <w:sz w:val="20"/>
          <w:szCs w:val="20"/>
          <w:lang w:eastAsia="ru-RU"/>
        </w:rPr>
        <w:t xml:space="preserve">, </w:t>
      </w:r>
      <w:hyperlink r:id="rId98" w:history="1">
        <w:r w:rsidRPr="001F76FF">
          <w:rPr>
            <w:rFonts w:ascii="Times New Roman" w:eastAsia="Times New Roman" w:hAnsi="Times New Roman" w:cs="Times New Roman"/>
            <w:bCs/>
            <w:sz w:val="20"/>
            <w:szCs w:val="20"/>
            <w:lang w:eastAsia="ru-RU"/>
          </w:rPr>
          <w:t>16</w:t>
        </w:r>
      </w:hyperlink>
      <w:r w:rsidRPr="001F76FF">
        <w:rPr>
          <w:rFonts w:ascii="Times New Roman" w:eastAsia="Times New Roman" w:hAnsi="Times New Roman" w:cs="Times New Roman"/>
          <w:bCs/>
          <w:sz w:val="20"/>
          <w:szCs w:val="20"/>
          <w:lang w:eastAsia="ru-RU"/>
        </w:rPr>
        <w:t xml:space="preserve">, </w:t>
      </w:r>
      <w:hyperlink r:id="rId99" w:history="1">
        <w:r w:rsidRPr="001F76FF">
          <w:rPr>
            <w:rFonts w:ascii="Times New Roman" w:eastAsia="Times New Roman" w:hAnsi="Times New Roman" w:cs="Times New Roman"/>
            <w:bCs/>
            <w:sz w:val="20"/>
            <w:szCs w:val="20"/>
            <w:lang w:eastAsia="ru-RU"/>
          </w:rPr>
          <w:t>17</w:t>
        </w:r>
      </w:hyperlink>
      <w:r w:rsidRPr="001F76FF">
        <w:rPr>
          <w:rFonts w:ascii="Times New Roman" w:eastAsia="Times New Roman" w:hAnsi="Times New Roman" w:cs="Times New Roman"/>
          <w:bCs/>
          <w:sz w:val="20"/>
          <w:szCs w:val="20"/>
          <w:lang w:eastAsia="ru-RU"/>
        </w:rPr>
        <w:t xml:space="preserve">, </w:t>
      </w:r>
      <w:hyperlink r:id="rId100" w:history="1">
        <w:r w:rsidRPr="001F76FF">
          <w:rPr>
            <w:rFonts w:ascii="Times New Roman" w:eastAsia="Times New Roman" w:hAnsi="Times New Roman" w:cs="Times New Roman"/>
            <w:bCs/>
            <w:sz w:val="20"/>
            <w:szCs w:val="20"/>
            <w:lang w:eastAsia="ru-RU"/>
          </w:rPr>
          <w:t>18</w:t>
        </w:r>
      </w:hyperlink>
      <w:r w:rsidRPr="001F76FF">
        <w:rPr>
          <w:rFonts w:ascii="Times New Roman" w:eastAsia="Times New Roman" w:hAnsi="Times New Roman" w:cs="Times New Roman"/>
          <w:bCs/>
          <w:sz w:val="20"/>
          <w:szCs w:val="20"/>
          <w:lang w:eastAsia="ru-RU"/>
        </w:rPr>
        <w:t xml:space="preserve">, </w:t>
      </w:r>
      <w:hyperlink r:id="rId101" w:history="1">
        <w:r w:rsidRPr="001F76FF">
          <w:rPr>
            <w:rFonts w:ascii="Times New Roman" w:eastAsia="Times New Roman" w:hAnsi="Times New Roman" w:cs="Times New Roman"/>
            <w:bCs/>
            <w:sz w:val="20"/>
            <w:szCs w:val="20"/>
            <w:lang w:eastAsia="ru-RU"/>
          </w:rPr>
          <w:t>20</w:t>
        </w:r>
      </w:hyperlink>
      <w:r w:rsidRPr="001F76FF">
        <w:rPr>
          <w:rFonts w:ascii="Times New Roman" w:eastAsia="Times New Roman" w:hAnsi="Times New Roman" w:cs="Times New Roman"/>
          <w:bCs/>
          <w:sz w:val="20"/>
          <w:szCs w:val="20"/>
          <w:lang w:eastAsia="ru-RU"/>
        </w:rPr>
        <w:t xml:space="preserve">, </w:t>
      </w:r>
      <w:hyperlink r:id="rId102" w:history="1">
        <w:r w:rsidRPr="001F76FF">
          <w:rPr>
            <w:rFonts w:ascii="Times New Roman" w:eastAsia="Times New Roman" w:hAnsi="Times New Roman" w:cs="Times New Roman"/>
            <w:bCs/>
            <w:sz w:val="20"/>
            <w:szCs w:val="20"/>
            <w:lang w:eastAsia="ru-RU"/>
          </w:rPr>
          <w:t>22</w:t>
        </w:r>
      </w:hyperlink>
      <w:r w:rsidRPr="001F76FF">
        <w:rPr>
          <w:rFonts w:ascii="Times New Roman" w:eastAsia="Times New Roman" w:hAnsi="Times New Roman" w:cs="Times New Roman"/>
          <w:bCs/>
          <w:sz w:val="20"/>
          <w:szCs w:val="20"/>
          <w:lang w:eastAsia="ru-RU"/>
        </w:rPr>
        <w:t xml:space="preserve">, </w:t>
      </w:r>
      <w:hyperlink r:id="rId103" w:history="1">
        <w:r w:rsidRPr="001F76FF">
          <w:rPr>
            <w:rFonts w:ascii="Times New Roman" w:eastAsia="Times New Roman" w:hAnsi="Times New Roman" w:cs="Times New Roman"/>
            <w:bCs/>
            <w:sz w:val="20"/>
            <w:szCs w:val="20"/>
            <w:lang w:eastAsia="ru-RU"/>
          </w:rPr>
          <w:t>22.2</w:t>
        </w:r>
      </w:hyperlink>
      <w:r w:rsidRPr="001F76FF">
        <w:rPr>
          <w:rFonts w:ascii="Times New Roman" w:eastAsia="Times New Roman" w:hAnsi="Times New Roman" w:cs="Times New Roman"/>
          <w:bCs/>
          <w:sz w:val="20"/>
          <w:szCs w:val="20"/>
          <w:lang w:eastAsia="ru-RU"/>
        </w:rPr>
        <w:t xml:space="preserve">, </w:t>
      </w:r>
      <w:hyperlink r:id="rId104" w:history="1">
        <w:r w:rsidRPr="001F76FF">
          <w:rPr>
            <w:rFonts w:ascii="Times New Roman" w:eastAsia="Times New Roman" w:hAnsi="Times New Roman" w:cs="Times New Roman"/>
            <w:bCs/>
            <w:sz w:val="20"/>
            <w:szCs w:val="20"/>
            <w:lang w:eastAsia="ru-RU"/>
          </w:rPr>
          <w:t>23</w:t>
        </w:r>
      </w:hyperlink>
      <w:r w:rsidRPr="001F76FF">
        <w:rPr>
          <w:rFonts w:ascii="Times New Roman" w:eastAsia="Times New Roman" w:hAnsi="Times New Roman" w:cs="Times New Roman"/>
          <w:bCs/>
          <w:sz w:val="20"/>
          <w:szCs w:val="20"/>
          <w:lang w:eastAsia="ru-RU"/>
        </w:rPr>
        <w:t xml:space="preserve">, </w:t>
      </w:r>
      <w:hyperlink r:id="rId105" w:history="1">
        <w:r w:rsidRPr="001F76FF">
          <w:rPr>
            <w:rFonts w:ascii="Times New Roman" w:eastAsia="Times New Roman" w:hAnsi="Times New Roman" w:cs="Times New Roman"/>
            <w:bCs/>
            <w:sz w:val="20"/>
            <w:szCs w:val="20"/>
            <w:lang w:eastAsia="ru-RU"/>
          </w:rPr>
          <w:t>24</w:t>
        </w:r>
      </w:hyperlink>
      <w:r w:rsidRPr="001F76FF">
        <w:rPr>
          <w:rFonts w:ascii="Times New Roman" w:eastAsia="Times New Roman" w:hAnsi="Times New Roman" w:cs="Times New Roman"/>
          <w:bCs/>
          <w:sz w:val="20"/>
          <w:szCs w:val="20"/>
          <w:lang w:eastAsia="ru-RU"/>
        </w:rPr>
        <w:t xml:space="preserve">, </w:t>
      </w:r>
      <w:hyperlink r:id="rId106" w:history="1">
        <w:r w:rsidRPr="001F76FF">
          <w:rPr>
            <w:rFonts w:ascii="Times New Roman" w:eastAsia="Times New Roman" w:hAnsi="Times New Roman" w:cs="Times New Roman"/>
            <w:bCs/>
            <w:sz w:val="20"/>
            <w:szCs w:val="20"/>
            <w:lang w:eastAsia="ru-RU"/>
          </w:rPr>
          <w:t>25</w:t>
        </w:r>
      </w:hyperlink>
      <w:r w:rsidRPr="001F76FF">
        <w:rPr>
          <w:rFonts w:ascii="Times New Roman" w:eastAsia="Times New Roman" w:hAnsi="Times New Roman" w:cs="Times New Roman"/>
          <w:bCs/>
          <w:sz w:val="20"/>
          <w:szCs w:val="20"/>
          <w:lang w:eastAsia="ru-RU"/>
        </w:rPr>
        <w:t xml:space="preserve">, </w:t>
      </w:r>
      <w:hyperlink r:id="rId107" w:history="1">
        <w:r w:rsidRPr="001F76FF">
          <w:rPr>
            <w:rFonts w:ascii="Times New Roman" w:eastAsia="Times New Roman" w:hAnsi="Times New Roman" w:cs="Times New Roman"/>
            <w:bCs/>
            <w:sz w:val="20"/>
            <w:szCs w:val="20"/>
            <w:lang w:eastAsia="ru-RU"/>
          </w:rPr>
          <w:t>26</w:t>
        </w:r>
      </w:hyperlink>
      <w:r w:rsidRPr="001F76FF">
        <w:rPr>
          <w:rFonts w:ascii="Times New Roman" w:eastAsia="Times New Roman" w:hAnsi="Times New Roman" w:cs="Times New Roman"/>
          <w:bCs/>
          <w:sz w:val="20"/>
          <w:szCs w:val="20"/>
          <w:lang w:eastAsia="ru-RU"/>
        </w:rPr>
        <w:t xml:space="preserve"> </w:t>
      </w:r>
      <w:r w:rsidRPr="001F76FF">
        <w:rPr>
          <w:rFonts w:ascii="Times New Roman" w:eastAsia="Times New Roman" w:hAnsi="Times New Roman" w:cs="Times New Roman"/>
          <w:sz w:val="20"/>
          <w:szCs w:val="20"/>
          <w:lang w:eastAsia="ru-RU"/>
        </w:rPr>
        <w:t>Закона Брянской области от 15.06.2007 № 88-З «Об административных на территории Брянской области».</w:t>
      </w:r>
    </w:p>
    <w:p w:rsidR="001F76FF" w:rsidRPr="001F76FF" w:rsidRDefault="001F76FF" w:rsidP="001F76FF">
      <w:pPr>
        <w:spacing w:after="0" w:line="240" w:lineRule="auto"/>
        <w:ind w:firstLine="53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1.2. Административная комиссия рассматривает дела о совершенных на территории Трубчевского района административных правонарушениях, предусмотренных Законом Брянской области от 15.06.2007 № 88-З «Об административных правонарушениях на территории Брянской области» и отнесенных к ее компетенции.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1.3. </w:t>
      </w:r>
      <w:r w:rsidRPr="001F76FF">
        <w:rPr>
          <w:rFonts w:ascii="Times New Roman" w:eastAsia="Times New Roman" w:hAnsi="Times New Roman" w:cs="Times New Roman"/>
          <w:sz w:val="20"/>
          <w:szCs w:val="20"/>
          <w:bdr w:val="none" w:sz="0" w:space="0" w:color="auto" w:frame="1"/>
          <w:lang w:eastAsia="ru-RU"/>
        </w:rPr>
        <w:t>В своей деятельности административная комиссия руководствуется</w:t>
      </w:r>
      <w:r w:rsidRPr="001F76FF">
        <w:rPr>
          <w:rFonts w:ascii="Times New Roman" w:eastAsia="Times New Roman" w:hAnsi="Times New Roman" w:cs="Times New Roman"/>
          <w:sz w:val="20"/>
          <w:szCs w:val="20"/>
          <w:lang w:eastAsia="ru-RU"/>
        </w:rPr>
        <w:t> </w:t>
      </w:r>
      <w:hyperlink r:id="rId108" w:tooltip="Конституция Российской Федерации" w:history="1">
        <w:r w:rsidRPr="001F76FF">
          <w:rPr>
            <w:rFonts w:ascii="Times New Roman" w:eastAsia="Times New Roman" w:hAnsi="Times New Roman" w:cs="Times New Roman"/>
            <w:sz w:val="20"/>
            <w:szCs w:val="20"/>
            <w:lang w:eastAsia="ru-RU"/>
          </w:rPr>
          <w:t>Конституцией Российской Федерации</w:t>
        </w:r>
      </w:hyperlink>
      <w:r w:rsidRPr="001F76FF">
        <w:rPr>
          <w:rFonts w:ascii="Times New Roman" w:eastAsia="Times New Roman" w:hAnsi="Times New Roman" w:cs="Times New Roman"/>
          <w:sz w:val="20"/>
          <w:szCs w:val="20"/>
          <w:bdr w:val="none" w:sz="0" w:space="0" w:color="auto" w:frame="1"/>
          <w:lang w:eastAsia="ru-RU"/>
        </w:rPr>
        <w:t>, К</w:t>
      </w:r>
      <w:r w:rsidRPr="001F76FF">
        <w:rPr>
          <w:rFonts w:ascii="Times New Roman" w:eastAsia="Times New Roman" w:hAnsi="Times New Roman" w:cs="Times New Roman"/>
          <w:sz w:val="20"/>
          <w:szCs w:val="20"/>
          <w:lang w:eastAsia="ru-RU"/>
        </w:rPr>
        <w:t>одексом Российской Федерации об административных правонарушениях, иными нормативными правовыми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иными федеральными нормативными правовыми актами, касающиеся ее деятельности,  Законом Брянской области от  15.06.2007 № 84-ФЗ «Об административных комиссиях в муниципальных образованиях в Брянской области», Законом Брянской области от 15.06.2007 № 87-ФЗ «О наделении органов местного самоуправления отдельными государственными полномочиями по организации деятельности административных комиссии», Законом Брянской области от 15.06.2007 № 88-З «Об административных правонарушениях на территории Брянской области», другими законами и нормативными правовыми актами Брянской области, которые определяют порядок организации и деятельности комиссии,  настоящим Положением.</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1.4. Административная комиссия осуществляет свою деятельность во взаимодействии с органами государственной власти Брянской области, территориальными органами федеральных органов исполнительной власти, органами местного самоуправления Трубчевского района, другими административными комиссиями, действующими на территории Брянской области, а также другими организациями независимо от их организационно правовых форм и форм собственности.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val="en-US" w:eastAsia="ru-RU"/>
        </w:rPr>
        <w:t>II</w:t>
      </w:r>
      <w:r w:rsidRPr="001F76FF">
        <w:rPr>
          <w:rFonts w:ascii="Times New Roman" w:eastAsia="Times New Roman" w:hAnsi="Times New Roman" w:cs="Times New Roman"/>
          <w:sz w:val="20"/>
          <w:szCs w:val="20"/>
          <w:lang w:eastAsia="ru-RU"/>
        </w:rPr>
        <w:t>.Основные задачи и функции административной комиссии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2.1. Основной задачей административной комиссии является рассмотрение дел об административных правонарушениях, предусмотренных Законом Брянской области от 15.06.2007 № 87-ФЗ «Об административных правонарушениях на территории Брянской области» и отнесенных к ее компетенции.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2.2. Административная комиссия в соответствии с возложенной на нее задачей осуществляет следующие функции: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 подготовка к рассмотрению дела об административном правонарушении;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всестороннее, полное и объективное рассмотрение дел об административных правонарушениях;</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принятие постановлений, определений по делам об административных правонарушениях в соответствии с законодательством об административных правонарушениях;</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 обеспечение исполнения вынесенного административной комиссией постановления, определения;</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 проведение анализа рассматриваемых ею дел и выявление причин и условий, способствовавших совершению административных правонарушений.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Административная комиссия осуществляет иные функции в соответствии с законодательством Российской Федерации и законодательством Брянской области.</w:t>
      </w:r>
    </w:p>
    <w:p w:rsidR="001F76FF" w:rsidRPr="001F76FF" w:rsidRDefault="001F76FF" w:rsidP="001F76FF">
      <w:pPr>
        <w:spacing w:after="0" w:line="240" w:lineRule="auto"/>
        <w:ind w:firstLine="539"/>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ind w:firstLine="708"/>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II</w:t>
      </w:r>
      <w:r w:rsidRPr="001F76FF">
        <w:rPr>
          <w:rFonts w:ascii="Times New Roman" w:eastAsia="Times New Roman" w:hAnsi="Times New Roman" w:cs="Times New Roman"/>
          <w:sz w:val="20"/>
          <w:szCs w:val="20"/>
          <w:lang w:val="en-US" w:eastAsia="ru-RU"/>
        </w:rPr>
        <w:t>I</w:t>
      </w:r>
      <w:r w:rsidRPr="001F76FF">
        <w:rPr>
          <w:rFonts w:ascii="Times New Roman" w:eastAsia="Times New Roman" w:hAnsi="Times New Roman" w:cs="Times New Roman"/>
          <w:sz w:val="20"/>
          <w:szCs w:val="20"/>
          <w:lang w:eastAsia="ru-RU"/>
        </w:rPr>
        <w:t xml:space="preserve">. Состав и полномочия </w:t>
      </w:r>
      <w:proofErr w:type="gramStart"/>
      <w:r w:rsidRPr="001F76FF">
        <w:rPr>
          <w:rFonts w:ascii="Times New Roman" w:eastAsia="Times New Roman" w:hAnsi="Times New Roman" w:cs="Times New Roman"/>
          <w:sz w:val="20"/>
          <w:szCs w:val="20"/>
          <w:lang w:eastAsia="ru-RU"/>
        </w:rPr>
        <w:t>членов  административной</w:t>
      </w:r>
      <w:proofErr w:type="gramEnd"/>
      <w:r w:rsidRPr="001F76FF">
        <w:rPr>
          <w:rFonts w:ascii="Times New Roman" w:eastAsia="Times New Roman" w:hAnsi="Times New Roman" w:cs="Times New Roman"/>
          <w:sz w:val="20"/>
          <w:szCs w:val="20"/>
          <w:lang w:eastAsia="ru-RU"/>
        </w:rPr>
        <w:t xml:space="preserve"> комиссии</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3.1. Административная комиссия состоит из </w:t>
      </w:r>
      <w:proofErr w:type="gramStart"/>
      <w:r w:rsidRPr="001F76FF">
        <w:rPr>
          <w:rFonts w:ascii="Times New Roman" w:eastAsia="Times New Roman" w:hAnsi="Times New Roman" w:cs="Times New Roman"/>
          <w:sz w:val="20"/>
          <w:szCs w:val="20"/>
          <w:lang w:eastAsia="ru-RU"/>
        </w:rPr>
        <w:t>председателя  административной</w:t>
      </w:r>
      <w:proofErr w:type="gramEnd"/>
      <w:r w:rsidRPr="001F76FF">
        <w:rPr>
          <w:rFonts w:ascii="Times New Roman" w:eastAsia="Times New Roman" w:hAnsi="Times New Roman" w:cs="Times New Roman"/>
          <w:sz w:val="20"/>
          <w:szCs w:val="20"/>
          <w:lang w:eastAsia="ru-RU"/>
        </w:rPr>
        <w:t xml:space="preserve"> комиссии, заместителя председателя административной комиссии, ответственного секретаря административной комиссии и иных членов административной комиссии. Общий состав членов административной комиссии не может быть менее 5 человек</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 xml:space="preserve">3.2. В состав </w:t>
      </w:r>
      <w:proofErr w:type="gramStart"/>
      <w:r w:rsidRPr="001F76FF">
        <w:rPr>
          <w:rFonts w:ascii="Times New Roman" w:eastAsia="Times New Roman" w:hAnsi="Times New Roman" w:cs="Times New Roman"/>
          <w:sz w:val="20"/>
          <w:szCs w:val="20"/>
          <w:lang w:eastAsia="ru-RU"/>
        </w:rPr>
        <w:t>комиссии  входят</w:t>
      </w:r>
      <w:proofErr w:type="gramEnd"/>
      <w:r w:rsidRPr="001F76FF">
        <w:rPr>
          <w:rFonts w:ascii="Times New Roman" w:eastAsia="Times New Roman" w:hAnsi="Times New Roman" w:cs="Times New Roman"/>
          <w:sz w:val="20"/>
          <w:szCs w:val="20"/>
          <w:lang w:eastAsia="ru-RU"/>
        </w:rPr>
        <w:t xml:space="preserve"> представители администрации Трубчевского муниципального района, депутаты Трубчевского районного Совета народных депутатов, представители общественности, а также, по согласованию, могут входить представители государственных органов.</w:t>
      </w:r>
    </w:p>
    <w:p w:rsidR="001F76FF" w:rsidRPr="001F76FF" w:rsidRDefault="001F76FF" w:rsidP="001F76FF">
      <w:pPr>
        <w:tabs>
          <w:tab w:val="left" w:pos="1134"/>
        </w:tabs>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3.3. Численный и персональный состав административной комиссии утверждается главой администрации Трубчевского муниципального района на основе предложений представительного органа Трубчевского муниципального района, иных органов местного самоуправления, государственных органов, организаций.</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3.4. Председателем административной комиссии является глава администрации Трубчевского муниципального района либо заместитель главы администрации Трубчевского муниципального района.</w:t>
      </w:r>
    </w:p>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ab/>
        <w:t>Заместитель председателя административной комиссии избирается посредством голосования членами административной комиссии из своего состава большинством голосов от общего числа членов административной комиссии.</w:t>
      </w:r>
    </w:p>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ab/>
        <w:t xml:space="preserve"> Ответственный секретарь административной комиссии назначается главой администрации Трубчевского муниципального района и осуществляет свои полномочия на постоянной основе.</w:t>
      </w:r>
    </w:p>
    <w:p w:rsidR="001F76FF" w:rsidRPr="001F76FF" w:rsidRDefault="001F76FF" w:rsidP="001F76F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ab/>
        <w:t>Председатель, заместитель председателя, иные члены административной комиссии осуществляют свои полномочия на общественных началах.</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3.5. Председатель административной комиссии пользуется полномочиями члена административной комиссии, а также:</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-руководит ее деятельностью;</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-председательствует на заседаниях комиссии и организует ее работу; </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-осуществляет общий контроль за исполнением принятых решений, в порядке и сроки, установленные в соответствии с законодательством; </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-представляет в уполномоченный государственный орган исполнительной власти Брянской области отчеты о деятельности административной комиссии;</w:t>
      </w:r>
    </w:p>
    <w:p w:rsidR="001F76FF" w:rsidRPr="001F76FF" w:rsidRDefault="001F76FF" w:rsidP="001F76FF">
      <w:pPr>
        <w:spacing w:after="0" w:line="240" w:lineRule="auto"/>
        <w:ind w:firstLine="708"/>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действует без доверенности от имени комиссии;</w:t>
      </w:r>
    </w:p>
    <w:p w:rsidR="001F76FF" w:rsidRPr="001F76FF" w:rsidRDefault="001F76FF" w:rsidP="001F76FF">
      <w:pPr>
        <w:spacing w:after="0" w:line="240" w:lineRule="auto"/>
        <w:ind w:firstLine="708"/>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определяет повестку дня заседания;</w:t>
      </w:r>
    </w:p>
    <w:p w:rsidR="001F76FF" w:rsidRPr="001F76FF" w:rsidRDefault="001F76FF" w:rsidP="001F76FF">
      <w:pPr>
        <w:spacing w:after="0" w:line="240" w:lineRule="auto"/>
        <w:ind w:firstLine="708"/>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подписывает протокол о рассмотрении дела об административном правонарушении;</w:t>
      </w:r>
    </w:p>
    <w:p w:rsidR="001F76FF" w:rsidRPr="001F76FF" w:rsidRDefault="001F76FF" w:rsidP="001F76FF">
      <w:pPr>
        <w:spacing w:after="0" w:line="240" w:lineRule="auto"/>
        <w:ind w:firstLine="708"/>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подписывает постановления;</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готовит отзывы в судебные инстанции при обжаловании постановлений;</w:t>
      </w:r>
    </w:p>
    <w:p w:rsidR="001F76FF" w:rsidRPr="001F76FF" w:rsidRDefault="001F76FF" w:rsidP="001F76FF">
      <w:pPr>
        <w:spacing w:after="0" w:line="240" w:lineRule="auto"/>
        <w:ind w:firstLine="708"/>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готовит ответы на запросы органов надзора;</w:t>
      </w:r>
    </w:p>
    <w:p w:rsidR="001F76FF" w:rsidRPr="001F76FF" w:rsidRDefault="001F76FF" w:rsidP="001F76FF">
      <w:pPr>
        <w:spacing w:after="0" w:line="240" w:lineRule="auto"/>
        <w:ind w:firstLine="708"/>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обеспечивает соблюдение законодательства, выполнение предписаний надзорных органов;</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составляет протоколы об административных правонарушениях, предусмотренных </w:t>
      </w:r>
      <w:hyperlink r:id="rId109" w:history="1">
        <w:r w:rsidRPr="001F76FF">
          <w:rPr>
            <w:rFonts w:ascii="Times New Roman" w:eastAsia="Times New Roman" w:hAnsi="Times New Roman" w:cs="Times New Roman"/>
            <w:sz w:val="20"/>
            <w:szCs w:val="20"/>
            <w:lang w:eastAsia="ru-RU"/>
          </w:rPr>
          <w:t>частью 1 статьи 20.25</w:t>
        </w:r>
      </w:hyperlink>
      <w:r w:rsidRPr="001F76FF">
        <w:rPr>
          <w:rFonts w:ascii="Times New Roman" w:eastAsia="Times New Roman" w:hAnsi="Times New Roman" w:cs="Times New Roman"/>
          <w:sz w:val="20"/>
          <w:szCs w:val="20"/>
          <w:lang w:eastAsia="ru-RU"/>
        </w:rPr>
        <w:t xml:space="preserve"> Кодекса Российской Федерации об административных правонарушениях, в связи с неуплатой административного штрафа в срок, предусмотренный </w:t>
      </w:r>
      <w:hyperlink r:id="rId110" w:history="1">
        <w:r w:rsidRPr="001F76FF">
          <w:rPr>
            <w:rFonts w:ascii="Times New Roman" w:eastAsia="Times New Roman" w:hAnsi="Times New Roman" w:cs="Times New Roman"/>
            <w:sz w:val="20"/>
            <w:szCs w:val="20"/>
            <w:lang w:eastAsia="ru-RU"/>
          </w:rPr>
          <w:t>Кодексом</w:t>
        </w:r>
      </w:hyperlink>
      <w:r w:rsidRPr="001F76FF">
        <w:rPr>
          <w:rFonts w:ascii="Times New Roman" w:eastAsia="Times New Roman" w:hAnsi="Times New Roman" w:cs="Times New Roman"/>
          <w:sz w:val="20"/>
          <w:szCs w:val="20"/>
          <w:lang w:eastAsia="ru-RU"/>
        </w:rPr>
        <w:t xml:space="preserve"> Российской Федерации об административных правонарушениях, лицом, подвергнутым административному штрафу по решению административной комиссии;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осуществляет иные полномочия, предусмотренные Кодексом Российской Федерации об административных правонарушениях и Законом Брянской области от 15.06.2007 № 88-З «Об административных правонарушениях на территории Брянской области».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3.6. Заместитель председателя административной комиссии пользуется полномочиями члена административной комиссии, а также:</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организует подготовку дел об административных правонарушениях к рассмотрению на заседании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исполняет обязанности председателя административной комиссии во время его отсутствия;</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r w:rsidRPr="001F76FF">
        <w:rPr>
          <w:rFonts w:ascii="Times New Roman" w:eastAsia="Times New Roman" w:hAnsi="Times New Roman" w:cs="Times New Roman"/>
          <w:sz w:val="20"/>
          <w:szCs w:val="20"/>
          <w:shd w:val="clear" w:color="auto" w:fill="FFFFFF"/>
          <w:lang w:eastAsia="ru-RU"/>
        </w:rPr>
        <w:t xml:space="preserve"> осуществляет иные полномочия, установленные для члена </w:t>
      </w:r>
      <w:proofErr w:type="gramStart"/>
      <w:r w:rsidRPr="001F76FF">
        <w:rPr>
          <w:rFonts w:ascii="Times New Roman" w:eastAsia="Times New Roman" w:hAnsi="Times New Roman" w:cs="Times New Roman"/>
          <w:sz w:val="20"/>
          <w:szCs w:val="20"/>
          <w:shd w:val="clear" w:color="auto" w:fill="FFFFFF"/>
          <w:lang w:eastAsia="ru-RU"/>
        </w:rPr>
        <w:t>административной  комиссии</w:t>
      </w:r>
      <w:proofErr w:type="gramEnd"/>
      <w:r w:rsidRPr="001F76FF">
        <w:rPr>
          <w:rFonts w:ascii="Times New Roman" w:eastAsia="Times New Roman" w:hAnsi="Times New Roman" w:cs="Times New Roman"/>
          <w:sz w:val="20"/>
          <w:szCs w:val="20"/>
          <w:shd w:val="clear" w:color="auto" w:fill="FFFFFF"/>
          <w:lang w:eastAsia="ru-RU"/>
        </w:rPr>
        <w:t>.</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3.7. Ответственный секретарь административной комиссии пользуется полномочиями члена административной комиссии, а также:</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регистрирует, оформляет и ведет учет дел об административных правонарушениях, входящей и отправляемой корреспонденции.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осуществляет предварительную подготовку к рассмотрению дел об административных правонарушениях;</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оповещает должным образом </w:t>
      </w:r>
      <w:proofErr w:type="gramStart"/>
      <w:r w:rsidRPr="001F76FF">
        <w:rPr>
          <w:rFonts w:ascii="Times New Roman" w:eastAsia="Times New Roman" w:hAnsi="Times New Roman" w:cs="Times New Roman"/>
          <w:sz w:val="20"/>
          <w:szCs w:val="20"/>
          <w:lang w:eastAsia="ru-RU"/>
        </w:rPr>
        <w:t>членов  административной</w:t>
      </w:r>
      <w:proofErr w:type="gramEnd"/>
      <w:r w:rsidRPr="001F76FF">
        <w:rPr>
          <w:rFonts w:ascii="Times New Roman" w:eastAsia="Times New Roman" w:hAnsi="Times New Roman" w:cs="Times New Roman"/>
          <w:sz w:val="20"/>
          <w:szCs w:val="20"/>
          <w:lang w:eastAsia="ru-RU"/>
        </w:rPr>
        <w:t xml:space="preserve"> комиссии и лиц, участвующих в производстве по делу об административном правонарушении, о времени и месте рассмотрения дела, знакомит их с материалами дел об административных правонарушениях, внесенных на рассмотрение  административной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ведет и оформляет в соответствии с требованиями действующего законодательства протокол заседания административной комиссии и подписывает его;</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осуществляет подготовку и оформление в соответствии с требованиями, установленными Кодексом Российской Федерации об административных правонарушениях, постановлений, определений, представлений, вынесенных административной комиссией;</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обеспечивает вручение копий постановлений, определений и представлений, вынесенных административной комиссией, а также их рассылку в установленные сроки лицам, в отношении которых они вынесены, их представителям, потерпевшему в соответствии с действующим законодательством;</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ab/>
        <w:t>- осуществляет контроль, за исполнением вынесенных административной комиссией постановлений, определений, представлений;</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ab/>
        <w:t>- ведет делопроизводство административной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 </w:t>
      </w:r>
      <w:proofErr w:type="gramStart"/>
      <w:r w:rsidRPr="001F76FF">
        <w:rPr>
          <w:rFonts w:ascii="Times New Roman" w:eastAsia="Times New Roman" w:hAnsi="Times New Roman" w:cs="Times New Roman"/>
          <w:sz w:val="20"/>
          <w:szCs w:val="20"/>
          <w:lang w:eastAsia="ru-RU"/>
        </w:rPr>
        <w:t>осуществляет  техническое</w:t>
      </w:r>
      <w:proofErr w:type="gramEnd"/>
      <w:r w:rsidRPr="001F76FF">
        <w:rPr>
          <w:rFonts w:ascii="Times New Roman" w:eastAsia="Times New Roman" w:hAnsi="Times New Roman" w:cs="Times New Roman"/>
          <w:sz w:val="20"/>
          <w:szCs w:val="20"/>
          <w:lang w:eastAsia="ru-RU"/>
        </w:rPr>
        <w:t xml:space="preserve">  обслуживание работы административной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 осуществляет подготовку отчетности по работе административной комиссии;</w:t>
      </w:r>
    </w:p>
    <w:p w:rsidR="001F76FF" w:rsidRPr="001F76FF" w:rsidRDefault="001F76FF" w:rsidP="001F76FF">
      <w:pPr>
        <w:tabs>
          <w:tab w:val="left" w:pos="993"/>
        </w:tabs>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 составляет протоколы об административных правонарушениях, предусмотренных частью 1 статьи 20.25 КоАП РФ, в отношении лиц, не уплативших административный штраф, и направляет их мировому судье для рассмотрения;</w:t>
      </w:r>
    </w:p>
    <w:p w:rsidR="001F76FF" w:rsidRPr="00A56316" w:rsidRDefault="001F76FF" w:rsidP="001F76FF">
      <w:pPr>
        <w:spacing w:after="0" w:line="240" w:lineRule="auto"/>
        <w:ind w:firstLine="708"/>
        <w:jc w:val="both"/>
        <w:rPr>
          <w:rFonts w:ascii="Times New Roman" w:eastAsia="Calibri" w:hAnsi="Times New Roman" w:cs="Times New Roman"/>
          <w:spacing w:val="10"/>
          <w:sz w:val="20"/>
          <w:szCs w:val="20"/>
          <w:shd w:val="clear" w:color="auto" w:fill="FFFFFF"/>
          <w:lang w:eastAsia="ru-RU"/>
        </w:rPr>
      </w:pPr>
      <w:r w:rsidRPr="001F76FF">
        <w:rPr>
          <w:rFonts w:ascii="Times New Roman" w:eastAsia="Times New Roman" w:hAnsi="Times New Roman" w:cs="Times New Roman"/>
          <w:sz w:val="20"/>
          <w:szCs w:val="20"/>
          <w:lang w:eastAsia="ru-RU"/>
        </w:rPr>
        <w:lastRenderedPageBreak/>
        <w:t xml:space="preserve"> - </w:t>
      </w:r>
      <w:r w:rsidRPr="00A56316">
        <w:rPr>
          <w:rFonts w:ascii="Times New Roman" w:eastAsia="Times New Roman" w:hAnsi="Times New Roman" w:cs="Times New Roman"/>
          <w:sz w:val="20"/>
          <w:szCs w:val="20"/>
          <w:lang w:eastAsia="ru-RU"/>
        </w:rPr>
        <w:t>осуществляет взаимодействие с правоохранительными судебными органами по вопросам исполнения решений административной комиссии о привлечении граждан, должностных и юридических лиц к административной ответственности</w:t>
      </w:r>
      <w:r w:rsidRPr="00A56316">
        <w:rPr>
          <w:rFonts w:ascii="Times New Roman" w:eastAsia="Calibri" w:hAnsi="Times New Roman" w:cs="Times New Roman"/>
          <w:spacing w:val="10"/>
          <w:sz w:val="20"/>
          <w:szCs w:val="20"/>
          <w:shd w:val="clear" w:color="auto" w:fill="FFFFFF"/>
          <w:lang w:eastAsia="ru-RU"/>
        </w:rPr>
        <w:t>;</w:t>
      </w:r>
    </w:p>
    <w:p w:rsidR="001F76FF" w:rsidRPr="00A56316" w:rsidRDefault="001F76FF" w:rsidP="001F76FF">
      <w:pPr>
        <w:spacing w:after="0" w:line="240" w:lineRule="auto"/>
        <w:jc w:val="both"/>
        <w:rPr>
          <w:rFonts w:ascii="Times New Roman" w:eastAsia="Calibri" w:hAnsi="Times New Roman" w:cs="Times New Roman"/>
          <w:spacing w:val="10"/>
          <w:sz w:val="20"/>
          <w:szCs w:val="20"/>
          <w:shd w:val="clear" w:color="auto" w:fill="FFFFFF"/>
          <w:lang w:eastAsia="ru-RU"/>
        </w:rPr>
      </w:pPr>
      <w:r w:rsidRPr="001F76FF">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ab/>
        <w:t xml:space="preserve"> -</w:t>
      </w:r>
      <w:r w:rsidRPr="00A56316">
        <w:rPr>
          <w:rFonts w:ascii="Times New Roman" w:eastAsia="Calibri" w:hAnsi="Times New Roman" w:cs="Times New Roman"/>
          <w:spacing w:val="10"/>
          <w:sz w:val="20"/>
          <w:szCs w:val="20"/>
          <w:shd w:val="clear" w:color="auto" w:fill="FFFFFF"/>
          <w:lang w:eastAsia="ru-RU"/>
        </w:rPr>
        <w:t xml:space="preserve"> готовит ответы на запросы, жалобы, письма, обращения по вопросам, относящимся к его компетенции;</w:t>
      </w:r>
    </w:p>
    <w:p w:rsidR="001F76FF" w:rsidRPr="00A56316" w:rsidRDefault="001F76FF" w:rsidP="001F76FF">
      <w:pPr>
        <w:spacing w:after="0" w:line="240" w:lineRule="auto"/>
        <w:ind w:firstLine="708"/>
        <w:jc w:val="both"/>
        <w:rPr>
          <w:rFonts w:ascii="Times New Roman" w:eastAsia="Calibri" w:hAnsi="Times New Roman" w:cs="Times New Roman"/>
          <w:spacing w:val="10"/>
          <w:sz w:val="20"/>
          <w:szCs w:val="20"/>
          <w:shd w:val="clear" w:color="auto" w:fill="FFFFFF"/>
          <w:lang w:eastAsia="ru-RU"/>
        </w:rPr>
      </w:pPr>
      <w:r w:rsidRPr="00A56316">
        <w:rPr>
          <w:rFonts w:ascii="Times New Roman" w:eastAsia="Calibri" w:hAnsi="Times New Roman" w:cs="Times New Roman"/>
          <w:spacing w:val="10"/>
          <w:sz w:val="20"/>
          <w:szCs w:val="20"/>
          <w:shd w:val="clear" w:color="auto" w:fill="FFFFFF"/>
          <w:lang w:eastAsia="ru-RU"/>
        </w:rPr>
        <w:t xml:space="preserve"> - представляет и защищает по доверенности интересы административной </w:t>
      </w:r>
      <w:proofErr w:type="gramStart"/>
      <w:r w:rsidRPr="00A56316">
        <w:rPr>
          <w:rFonts w:ascii="Times New Roman" w:eastAsia="Calibri" w:hAnsi="Times New Roman" w:cs="Times New Roman"/>
          <w:spacing w:val="10"/>
          <w:sz w:val="20"/>
          <w:szCs w:val="20"/>
          <w:shd w:val="clear" w:color="auto" w:fill="FFFFFF"/>
          <w:lang w:eastAsia="ru-RU"/>
        </w:rPr>
        <w:t>комиссии  во</w:t>
      </w:r>
      <w:proofErr w:type="gramEnd"/>
      <w:r w:rsidRPr="00A56316">
        <w:rPr>
          <w:rFonts w:ascii="Times New Roman" w:eastAsia="Calibri" w:hAnsi="Times New Roman" w:cs="Times New Roman"/>
          <w:spacing w:val="10"/>
          <w:sz w:val="20"/>
          <w:szCs w:val="20"/>
          <w:shd w:val="clear" w:color="auto" w:fill="FFFFFF"/>
          <w:lang w:eastAsia="ru-RU"/>
        </w:rPr>
        <w:t xml:space="preserve"> всех предприятиях, организациях, учреждениях, а также органах государственной власти и местного самоуправления, в том числе в нотариальных конторах, органах внутренних дел, в прокуратуре, в арбитражном суде, в суде общей юрисдикции по всем вопросам в пределах своей компетенции;</w:t>
      </w:r>
    </w:p>
    <w:p w:rsidR="001F76FF" w:rsidRPr="00A56316" w:rsidRDefault="001F76FF" w:rsidP="001F76FF">
      <w:pPr>
        <w:spacing w:after="0" w:line="240" w:lineRule="auto"/>
        <w:ind w:firstLine="708"/>
        <w:jc w:val="both"/>
        <w:rPr>
          <w:rFonts w:ascii="Times New Roman" w:eastAsia="Calibri" w:hAnsi="Times New Roman" w:cs="Times New Roman"/>
          <w:spacing w:val="10"/>
          <w:sz w:val="20"/>
          <w:szCs w:val="20"/>
          <w:shd w:val="clear" w:color="auto" w:fill="FFFFFF"/>
          <w:lang w:eastAsia="ru-RU"/>
        </w:rPr>
      </w:pPr>
      <w:r w:rsidRPr="001F76FF">
        <w:rPr>
          <w:rFonts w:ascii="Times New Roman" w:eastAsia="Times New Roman" w:hAnsi="Times New Roman" w:cs="Times New Roman"/>
          <w:sz w:val="20"/>
          <w:szCs w:val="20"/>
          <w:lang w:eastAsia="ru-RU"/>
        </w:rPr>
        <w:t xml:space="preserve"> - </w:t>
      </w:r>
      <w:r w:rsidRPr="00A56316">
        <w:rPr>
          <w:rFonts w:ascii="Times New Roman" w:eastAsia="Calibri" w:hAnsi="Times New Roman" w:cs="Times New Roman"/>
          <w:spacing w:val="10"/>
          <w:sz w:val="20"/>
          <w:szCs w:val="20"/>
          <w:shd w:val="clear" w:color="auto" w:fill="FFFFFF"/>
          <w:lang w:eastAsia="ru-RU"/>
        </w:rPr>
        <w:t>подготавливает информацию по вопросам деятельности административной комиссии для размещения в средствах массовой информации, на официальном сайте администрации Трубчевского муниципального района;</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A56316">
        <w:rPr>
          <w:rFonts w:ascii="Times New Roman" w:eastAsia="Calibri" w:hAnsi="Times New Roman" w:cs="Times New Roman"/>
          <w:spacing w:val="10"/>
          <w:sz w:val="20"/>
          <w:szCs w:val="20"/>
          <w:shd w:val="clear" w:color="auto" w:fill="FFFFFF"/>
          <w:lang w:eastAsia="ru-RU"/>
        </w:rPr>
        <w:t xml:space="preserve"> -</w:t>
      </w:r>
      <w:r w:rsidRPr="001F76FF">
        <w:rPr>
          <w:rFonts w:ascii="Times New Roman" w:eastAsia="Times New Roman" w:hAnsi="Times New Roman" w:cs="Times New Roman"/>
          <w:sz w:val="20"/>
          <w:szCs w:val="20"/>
          <w:lang w:eastAsia="ru-RU"/>
        </w:rPr>
        <w:t xml:space="preserve"> оказывает консультационную и методическую помощь должностным лицам, уполномоченным составлять протоколы об административных правонарушениях;</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 выполняет поручения председателя административной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3.8. </w:t>
      </w:r>
      <w:proofErr w:type="gramStart"/>
      <w:r w:rsidRPr="001F76FF">
        <w:rPr>
          <w:rFonts w:ascii="Times New Roman" w:eastAsia="Times New Roman" w:hAnsi="Times New Roman" w:cs="Times New Roman"/>
          <w:sz w:val="20"/>
          <w:szCs w:val="20"/>
          <w:lang w:eastAsia="ru-RU"/>
        </w:rPr>
        <w:t>Членами  административной</w:t>
      </w:r>
      <w:proofErr w:type="gramEnd"/>
      <w:r w:rsidRPr="001F76FF">
        <w:rPr>
          <w:rFonts w:ascii="Times New Roman" w:eastAsia="Times New Roman" w:hAnsi="Times New Roman" w:cs="Times New Roman"/>
          <w:sz w:val="20"/>
          <w:szCs w:val="20"/>
          <w:lang w:eastAsia="ru-RU"/>
        </w:rPr>
        <w:t xml:space="preserve"> комиссии могут быть дееспособные граждане Российской Федерации, достигшие восемнадцатилетнего возраста.</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3.9.Членом административно комиссии не может быть назначено лицо, если: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 оно признано вступившим в силу решением суда недееспособным или ограниченно дееспособным;</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в отношении него вступил в законную силу обвинительный приговор суда или оно имеет неснятую или непогашенную судимость;</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оно призвано на военную службу, или направлено на заменяющую ее альтернативную гражданскую службу, или проходит такую службу.</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3.10. </w:t>
      </w:r>
      <w:proofErr w:type="gramStart"/>
      <w:r w:rsidRPr="001F76FF">
        <w:rPr>
          <w:rFonts w:ascii="Times New Roman" w:eastAsia="Times New Roman" w:hAnsi="Times New Roman" w:cs="Times New Roman"/>
          <w:sz w:val="20"/>
          <w:szCs w:val="20"/>
          <w:lang w:eastAsia="ru-RU"/>
        </w:rPr>
        <w:t>Члены  административной</w:t>
      </w:r>
      <w:proofErr w:type="gramEnd"/>
      <w:r w:rsidRPr="001F76FF">
        <w:rPr>
          <w:rFonts w:ascii="Times New Roman" w:eastAsia="Times New Roman" w:hAnsi="Times New Roman" w:cs="Times New Roman"/>
          <w:sz w:val="20"/>
          <w:szCs w:val="20"/>
          <w:lang w:eastAsia="ru-RU"/>
        </w:rPr>
        <w:t xml:space="preserve"> комиссии вправе:</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 участвовать в подготовке </w:t>
      </w:r>
      <w:proofErr w:type="gramStart"/>
      <w:r w:rsidRPr="001F76FF">
        <w:rPr>
          <w:rFonts w:ascii="Times New Roman" w:eastAsia="Times New Roman" w:hAnsi="Times New Roman" w:cs="Times New Roman"/>
          <w:sz w:val="20"/>
          <w:szCs w:val="20"/>
          <w:lang w:eastAsia="ru-RU"/>
        </w:rPr>
        <w:t>заседаний  административной</w:t>
      </w:r>
      <w:proofErr w:type="gramEnd"/>
      <w:r w:rsidRPr="001F76FF">
        <w:rPr>
          <w:rFonts w:ascii="Times New Roman" w:eastAsia="Times New Roman" w:hAnsi="Times New Roman" w:cs="Times New Roman"/>
          <w:sz w:val="20"/>
          <w:szCs w:val="20"/>
          <w:lang w:eastAsia="ru-RU"/>
        </w:rPr>
        <w:t xml:space="preserve"> комиссии;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предварительно, до начала заседания административной комиссии, знакомиться с материалами внесенных на рассмотрение дел об административных правонарушениях;</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3) участвовать в </w:t>
      </w:r>
      <w:proofErr w:type="gramStart"/>
      <w:r w:rsidRPr="001F76FF">
        <w:rPr>
          <w:rFonts w:ascii="Times New Roman" w:eastAsia="Times New Roman" w:hAnsi="Times New Roman" w:cs="Times New Roman"/>
          <w:sz w:val="20"/>
          <w:szCs w:val="20"/>
          <w:lang w:eastAsia="ru-RU"/>
        </w:rPr>
        <w:t>заседании  административной</w:t>
      </w:r>
      <w:proofErr w:type="gramEnd"/>
      <w:r w:rsidRPr="001F76FF">
        <w:rPr>
          <w:rFonts w:ascii="Times New Roman" w:eastAsia="Times New Roman" w:hAnsi="Times New Roman" w:cs="Times New Roman"/>
          <w:sz w:val="20"/>
          <w:szCs w:val="20"/>
          <w:lang w:eastAsia="ru-RU"/>
        </w:rPr>
        <w:t xml:space="preserve"> комиссии с правом решающего голоса;</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 задавать вопросы лицам, участвующим в производстве по делу об административном правонарушении;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 участвовать в исследовании письменных и вещественных доказательств по делу;</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 участвовать в обсуждении рассматриваемых административной комиссией дел, вносить предложения по обсуждаемым вопросам, в том числе в порядке контроля за исполнением принятых административной комиссией решений;</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 участвовать в голосовании при принятии постановлений и определений по рассмотренным делам.</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3.11.  </w:t>
      </w:r>
      <w:proofErr w:type="gramStart"/>
      <w:r w:rsidRPr="001F76FF">
        <w:rPr>
          <w:rFonts w:ascii="Times New Roman" w:eastAsia="Times New Roman" w:hAnsi="Times New Roman" w:cs="Times New Roman"/>
          <w:sz w:val="20"/>
          <w:szCs w:val="20"/>
          <w:lang w:eastAsia="ru-RU"/>
        </w:rPr>
        <w:t>Члены  административной</w:t>
      </w:r>
      <w:proofErr w:type="gramEnd"/>
      <w:r w:rsidRPr="001F76FF">
        <w:rPr>
          <w:rFonts w:ascii="Times New Roman" w:eastAsia="Times New Roman" w:hAnsi="Times New Roman" w:cs="Times New Roman"/>
          <w:sz w:val="20"/>
          <w:szCs w:val="20"/>
          <w:lang w:eastAsia="ru-RU"/>
        </w:rPr>
        <w:t xml:space="preserve"> комиссии самостоятельны и независимы при рассмотрении дела об административном правонарушении.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3.12. Члены административной комиссии не вправе разглашать сведения конфиденциального характера, ставшие им известными в связи с рассмотрением дел об административных правонарушениях.</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3.13. Члены административной комиссии прекращают свои полномочия в следующих случаях:</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а) упразднения административной комиссии;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 подачи членом административной комиссии заявления в письменной форме председателю административной комиссии о сложении своих полномочий;</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вступления в законную силу обвинительного приговора суда в отношении члена административной комиссии;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вступления в законную силу решения суда о признании члена административной комиссии недееспособным, ограниченно дееспособным, безвестно отсутствующим или умершим;</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д) смерти члена административной комиссии;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е) пропуска </w:t>
      </w:r>
      <w:proofErr w:type="gramStart"/>
      <w:r w:rsidRPr="001F76FF">
        <w:rPr>
          <w:rFonts w:ascii="Times New Roman" w:eastAsia="Times New Roman" w:hAnsi="Times New Roman" w:cs="Times New Roman"/>
          <w:sz w:val="20"/>
          <w:szCs w:val="20"/>
          <w:lang w:eastAsia="ru-RU"/>
        </w:rPr>
        <w:t>членом  административной</w:t>
      </w:r>
      <w:proofErr w:type="gramEnd"/>
      <w:r w:rsidRPr="001F76FF">
        <w:rPr>
          <w:rFonts w:ascii="Times New Roman" w:eastAsia="Times New Roman" w:hAnsi="Times New Roman" w:cs="Times New Roman"/>
          <w:sz w:val="20"/>
          <w:szCs w:val="20"/>
          <w:lang w:eastAsia="ru-RU"/>
        </w:rPr>
        <w:t xml:space="preserve"> комиссии более чем половины заседаний  административной комиссии в течение трёх месяцев без уважительных причин;</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ж) в иных случаях в соответствии с действующим законодательством Российской Федерации.</w:t>
      </w:r>
    </w:p>
    <w:p w:rsidR="001F76FF" w:rsidRPr="001F76FF" w:rsidRDefault="001F76FF" w:rsidP="001F76FF">
      <w:pPr>
        <w:shd w:val="clear" w:color="auto" w:fill="FFFFFF"/>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val="en-US" w:eastAsia="ru-RU"/>
        </w:rPr>
        <w:t>IV</w:t>
      </w:r>
      <w:r w:rsidRPr="001F76FF">
        <w:rPr>
          <w:rFonts w:ascii="Times New Roman" w:eastAsia="Times New Roman" w:hAnsi="Times New Roman" w:cs="Times New Roman"/>
          <w:sz w:val="20"/>
          <w:szCs w:val="20"/>
          <w:lang w:eastAsia="ru-RU"/>
        </w:rPr>
        <w:t>.Права и обязанности административной комиссии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shd w:val="clear" w:color="auto" w:fill="FFFFFF"/>
          <w:lang w:eastAsia="ru-RU"/>
        </w:rPr>
        <w:t>4.1. Для осуществления своих полномочий административная комиссия имеет право:</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запрашивать </w:t>
      </w:r>
      <w:proofErr w:type="gramStart"/>
      <w:r w:rsidRPr="001F76FF">
        <w:rPr>
          <w:rFonts w:ascii="Times New Roman" w:eastAsia="Times New Roman" w:hAnsi="Times New Roman" w:cs="Times New Roman"/>
          <w:sz w:val="20"/>
          <w:szCs w:val="20"/>
          <w:lang w:eastAsia="ru-RU"/>
        </w:rPr>
        <w:t>у  органов</w:t>
      </w:r>
      <w:proofErr w:type="gramEnd"/>
      <w:r w:rsidRPr="001F76FF">
        <w:rPr>
          <w:rFonts w:ascii="Times New Roman" w:eastAsia="Times New Roman" w:hAnsi="Times New Roman" w:cs="Times New Roman"/>
          <w:sz w:val="20"/>
          <w:szCs w:val="20"/>
          <w:lang w:eastAsia="ru-RU"/>
        </w:rPr>
        <w:t xml:space="preserve"> государственной власти, органов местного самоуправления и организаций независимо от их организационно-правовых форм и форм собственности,  и их должностных лиц информацию и документы, необходимые для рассмотрения дела об административном правонарушении, приглашать указанных должностных и иных лиц на свои заседания для получения сведений по рассматриваемым делам;</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приглашать должностных лиц и граждан для получения сведений по вопросам, относящимся к их компетенции;</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-взаимодействовать с органами государственной власти и местного самоуправления, общественными объединениями и гражданами по вопросам, относящимся к их компетенции;</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-применять к лицу, совершившему административное правонарушение, одно из административных наказаний - предупреждение или штраф;</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случае необходимости проверять существо дела до его рассмотрения путем сбора необходимых сведений.</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4.2. Для осуществления своих полномочий комиссия обязана:</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-соблюдать законодательство об административных правонарушениях;</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-представлять сведения и отчеты о деятельности комиссии;</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-предоставлять государственным органам необходимую информацию и документы, связанные с осуществлением комиссией своих полномочий;</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-применять в пределах своей компетенции меры по выявлению и устранению причин и условий, способствующих совершению административных правонарушений.</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val="en-US" w:eastAsia="ru-RU"/>
        </w:rPr>
        <w:t>V</w:t>
      </w:r>
      <w:r w:rsidRPr="001F76FF">
        <w:rPr>
          <w:rFonts w:ascii="Times New Roman" w:eastAsia="Times New Roman" w:hAnsi="Times New Roman" w:cs="Times New Roman"/>
          <w:sz w:val="20"/>
          <w:szCs w:val="20"/>
          <w:lang w:eastAsia="ru-RU"/>
        </w:rPr>
        <w:t>. Порядок работы и организации деятельности комиссии</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5.1.  Деятельность административной комиссии организуется её председателем и ответственным секретарём.</w:t>
      </w:r>
    </w:p>
    <w:p w:rsidR="001F76FF" w:rsidRPr="001F76FF" w:rsidRDefault="001F76FF" w:rsidP="001F76FF">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5.2. Административная комиссия рассматривает дела об административных правонарушениях, материалы которых подготовлены и направлены уполномоченными на то должностными лицами, указанными в статье Закона Брянской области об административных правонарушениях, предусматривающих перечень лиц, уполномоченных составлять проколы о совершении административных правонарушений.</w:t>
      </w:r>
    </w:p>
    <w:p w:rsidR="001F76FF" w:rsidRPr="001F76FF" w:rsidRDefault="001F76FF" w:rsidP="001F76FF">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5.3. </w:t>
      </w:r>
      <w:r w:rsidRPr="001F76FF">
        <w:rPr>
          <w:rFonts w:ascii="Times New Roman" w:eastAsia="Times New Roman" w:hAnsi="Times New Roman" w:cs="Times New Roman"/>
          <w:sz w:val="20"/>
          <w:szCs w:val="20"/>
          <w:shd w:val="clear" w:color="auto" w:fill="FFFFFF"/>
          <w:lang w:eastAsia="ru-RU"/>
        </w:rPr>
        <w:t xml:space="preserve">Рассмотрение дел об административных правонарушениях осуществляется на заседаниях комиссии, периодичность которых определяется </w:t>
      </w:r>
      <w:proofErr w:type="gramStart"/>
      <w:r w:rsidRPr="001F76FF">
        <w:rPr>
          <w:rFonts w:ascii="Times New Roman" w:eastAsia="Times New Roman" w:hAnsi="Times New Roman" w:cs="Times New Roman"/>
          <w:sz w:val="20"/>
          <w:szCs w:val="20"/>
          <w:shd w:val="clear" w:color="auto" w:fill="FFFFFF"/>
          <w:lang w:eastAsia="ru-RU"/>
        </w:rPr>
        <w:t>председателем  административной</w:t>
      </w:r>
      <w:proofErr w:type="gramEnd"/>
      <w:r w:rsidRPr="001F76FF">
        <w:rPr>
          <w:rFonts w:ascii="Times New Roman" w:eastAsia="Times New Roman" w:hAnsi="Times New Roman" w:cs="Times New Roman"/>
          <w:sz w:val="20"/>
          <w:szCs w:val="20"/>
          <w:shd w:val="clear" w:color="auto" w:fill="FFFFFF"/>
          <w:lang w:eastAsia="ru-RU"/>
        </w:rPr>
        <w:t xml:space="preserve"> комиссии по мере поступления протоколов об административных правонарушениях с учётом установленного законодательством срока для рассмотрения дел об административных правонарушениях. </w:t>
      </w:r>
      <w:r w:rsidRPr="001F76FF">
        <w:rPr>
          <w:rFonts w:ascii="Times New Roman" w:eastAsia="Times New Roman" w:hAnsi="Times New Roman" w:cs="Times New Roman"/>
          <w:sz w:val="20"/>
          <w:szCs w:val="20"/>
          <w:lang w:eastAsia="ru-RU"/>
        </w:rPr>
        <w:t xml:space="preserve">О дате и времени проведения заседания административной комиссии ее члены извещаются заблаговременно.  </w:t>
      </w:r>
    </w:p>
    <w:p w:rsidR="001F76FF" w:rsidRPr="001F76FF" w:rsidRDefault="001F76FF" w:rsidP="001F76FF">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5.4. Заседание административной комиссии правомочно, если на нем присутствует более половины членов административной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5.5. Заседания административной комиссии ведутся председателем, а в его отсутствие - заместителем председателя.</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5.6. В случае отсутствия ответственного секретаря административной комиссии, его полномочия выполняет один из членов административной комиссии, назначенный председателем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shd w:val="clear" w:color="auto" w:fill="FFFFFF"/>
          <w:lang w:eastAsia="ru-RU"/>
        </w:rPr>
      </w:pPr>
      <w:r w:rsidRPr="001F76FF">
        <w:rPr>
          <w:rFonts w:ascii="Times New Roman" w:eastAsia="Times New Roman" w:hAnsi="Times New Roman" w:cs="Times New Roman"/>
          <w:sz w:val="20"/>
          <w:szCs w:val="20"/>
          <w:shd w:val="clear" w:color="auto" w:fill="FFFFFF"/>
          <w:lang w:eastAsia="ru-RU"/>
        </w:rPr>
        <w:t xml:space="preserve">5.7. </w:t>
      </w:r>
      <w:r w:rsidRPr="001F76FF">
        <w:rPr>
          <w:rFonts w:ascii="Times New Roman" w:eastAsia="Times New Roman" w:hAnsi="Times New Roman" w:cs="Times New Roman"/>
          <w:sz w:val="20"/>
          <w:szCs w:val="20"/>
          <w:lang w:eastAsia="ru-RU"/>
        </w:rPr>
        <w:t>Рассмотрение дел на заседаниях происходит открыто, в случае, если не вынесено определение о закрытом рассмотрении дела. Любое лицо вправе присутствовать на рассмотрении дела, делать письменные записи и вести аудиозапись. Лица, не участвующие в производстве по делу, не вправе вмешиваться в ход заседания</w:t>
      </w:r>
      <w:r w:rsidRPr="001F76FF">
        <w:rPr>
          <w:rFonts w:ascii="Times New Roman" w:eastAsia="Times New Roman" w:hAnsi="Times New Roman" w:cs="Times New Roman"/>
          <w:sz w:val="20"/>
          <w:szCs w:val="20"/>
          <w:shd w:val="clear" w:color="auto" w:fill="FFFFFF"/>
          <w:lang w:eastAsia="ru-RU"/>
        </w:rPr>
        <w:t>.</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5.8. Основанием для рассмотрения дела служит протокол об административном правонарушении, составленный уполномоченным лицом в соответствии с Законом Брянской области от 15.06.2007 № 88-№ «Об административных правонарушениях на территории Брянской области».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5.9. Дело рассматривается при участии лица, привлекаемого к административной ответственности, ему обеспечивается право ознакомления с актом, на основании которого возбуждено дело, и другими материалами, относящимися к делу, право давать объяснения по существу нарушения, заявлять ходатайство, а также и другие права, предусмотренные Кодексом Российской Федерации об административных правонарушениях.</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В отсутствии этого лица дело может быть рассмотрено лишь в случаях, когда имеются достоверные данные об его надлежащем извещении о времени и месте рассмотрения дела и отсутствует ходатайство об отложении рассмотрения дела либо если такое ходатайство оставлено без удовлетворения.</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5.10. В случае необходимости на заседание административной комиссии могут быть вызваны свидетели, а также представители государственных органов и иных организаций.</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5.11. Виновность лица в совершении административного правонарушения устанавливается на основании данных, указанных в протоколе о совершении нарушения, иных материалах дела и данных, полученных при рассмотрении дела на заседании административной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5.12. Решение по делу об административном правонарушении </w:t>
      </w:r>
      <w:proofErr w:type="gramStart"/>
      <w:r w:rsidRPr="001F76FF">
        <w:rPr>
          <w:rFonts w:ascii="Times New Roman" w:eastAsia="Times New Roman" w:hAnsi="Times New Roman" w:cs="Times New Roman"/>
          <w:sz w:val="20"/>
          <w:szCs w:val="20"/>
          <w:lang w:eastAsia="ru-RU"/>
        </w:rPr>
        <w:t>принимается  простым</w:t>
      </w:r>
      <w:proofErr w:type="gramEnd"/>
      <w:r w:rsidRPr="001F76FF">
        <w:rPr>
          <w:rFonts w:ascii="Times New Roman" w:eastAsia="Times New Roman" w:hAnsi="Times New Roman" w:cs="Times New Roman"/>
          <w:sz w:val="20"/>
          <w:szCs w:val="20"/>
          <w:lang w:eastAsia="ru-RU"/>
        </w:rPr>
        <w:t xml:space="preserve"> большинством голосов от числа членов административной комиссии, присутствующих на заседании. Если голоса распределились поровну, решающим является голос председателя комиссии.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5.13. Члены комиссии обязаны принять участие в голосовании, если не был принят отвод, отдав свой голос за или против любого предложения. Воздерживаться при голосованиях не допускается.</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5.14. При рассмотрении дела об административном правонарушении ответственным секретарем административной комиссии ведется протокол о рассмотрении дела об административном правонарушении.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bCs/>
          <w:sz w:val="20"/>
          <w:szCs w:val="20"/>
          <w:lang w:val="en-US" w:eastAsia="ru-RU"/>
        </w:rPr>
        <w:t>VI</w:t>
      </w:r>
      <w:r w:rsidRPr="001F76FF">
        <w:rPr>
          <w:rFonts w:ascii="Times New Roman" w:eastAsia="Times New Roman" w:hAnsi="Times New Roman" w:cs="Times New Roman"/>
          <w:sz w:val="20"/>
          <w:szCs w:val="20"/>
          <w:lang w:eastAsia="ru-RU"/>
        </w:rPr>
        <w:t>. Порядок обжалования и опротестования постановления по делу об административном правонарушении</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6.1. Постановление по делу об административном правонарушении может быть обжаловано лицом, в отношении которого оно вынесено, в течение 10 суток со дня вручения или получения копии постановления.</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ab/>
        <w:t>В случае пропуска указанного срока по уважительным причинам этот срок по ходатайству лица, в отношении которого вынесено постановление, может быть восстановлен судьей, правомочным рассматривать жалобу.</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6.2. Постановление административной комиссии по делу об административном правонарушении может быть обжаловано в суд в соответствии с подведомственностью.</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6.3. Постановление по делу об административном правонарушении может быть опротестовано прокурором.</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ind w:firstLine="708"/>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bCs/>
          <w:sz w:val="20"/>
          <w:szCs w:val="20"/>
          <w:lang w:val="en-US" w:eastAsia="ru-RU"/>
        </w:rPr>
        <w:t>VII</w:t>
      </w:r>
      <w:r w:rsidRPr="00A56316">
        <w:rPr>
          <w:rFonts w:ascii="Times New Roman" w:eastAsia="Times New Roman" w:hAnsi="Times New Roman" w:cs="Times New Roman"/>
          <w:bCs/>
          <w:sz w:val="20"/>
          <w:szCs w:val="20"/>
          <w:lang w:eastAsia="ru-RU"/>
        </w:rPr>
        <w:t>. Ответственность административной комиссии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w:t>
      </w:r>
      <w:r w:rsidRPr="001F76FF">
        <w:rPr>
          <w:rFonts w:ascii="Times New Roman" w:eastAsia="Times New Roman" w:hAnsi="Times New Roman" w:cs="Times New Roman"/>
          <w:sz w:val="20"/>
          <w:szCs w:val="20"/>
          <w:lang w:eastAsia="ru-RU"/>
        </w:rPr>
        <w:tab/>
        <w:t>Председатель, заместитель председателя, ответственный секретарь и другие члены административной комиссии несут ответственность в соответствии с действующим законодательством Российской Федерации.</w:t>
      </w:r>
    </w:p>
    <w:p w:rsidR="004F4499" w:rsidRDefault="004F4499" w:rsidP="001F76FF">
      <w:pPr>
        <w:spacing w:after="0" w:line="240" w:lineRule="auto"/>
        <w:jc w:val="center"/>
        <w:rPr>
          <w:rFonts w:ascii="Palatino Linotype" w:eastAsia="Times New Roman" w:hAnsi="Palatino Linotype" w:cs="Times New Roman"/>
          <w:b/>
          <w:sz w:val="20"/>
          <w:szCs w:val="20"/>
          <w:lang w:eastAsia="ru-RU"/>
        </w:rPr>
      </w:pP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РОССИЙСКАЯ ФЕДЕРАЦИЯ</w:t>
      </w:r>
    </w:p>
    <w:p w:rsidR="001F76FF" w:rsidRPr="001F76FF" w:rsidRDefault="001F76FF" w:rsidP="001F76FF">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1F76FF">
      <w:pPr>
        <w:spacing w:after="0" w:line="240" w:lineRule="auto"/>
        <w:rPr>
          <w:rFonts w:ascii="Times New Roman" w:eastAsia="Times New Roman" w:hAnsi="Times New Roman" w:cs="Times New Roman"/>
          <w:b/>
          <w:sz w:val="20"/>
          <w:szCs w:val="20"/>
          <w:lang w:eastAsia="ru-RU"/>
        </w:rPr>
      </w:pPr>
      <w:r w:rsidRPr="003420E8">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22752" behindDoc="0" locked="0" layoutInCell="1" allowOverlap="1">
                <wp:simplePos x="0" y="0"/>
                <wp:positionH relativeFrom="column">
                  <wp:posOffset>-6986</wp:posOffset>
                </wp:positionH>
                <wp:positionV relativeFrom="paragraph">
                  <wp:posOffset>89535</wp:posOffset>
                </wp:positionV>
                <wp:extent cx="6696075" cy="0"/>
                <wp:effectExtent l="0" t="38100" r="47625" b="3810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60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73D4F" id="Прямая соединительная линия 5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05pt" to="526.7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" strokeweight="6pt">
                <v:stroke linestyle="thickBetweenThin"/>
              </v:line>
            </w:pict>
          </mc:Fallback>
        </mc:AlternateContent>
      </w:r>
    </w:p>
    <w:p w:rsidR="001F76FF" w:rsidRPr="001F76FF" w:rsidRDefault="001F76FF" w:rsidP="001F76FF">
      <w:pPr>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3420E8" w:rsidRDefault="001F76FF" w:rsidP="001F76FF">
      <w:pPr>
        <w:spacing w:after="0" w:line="240" w:lineRule="auto"/>
        <w:jc w:val="center"/>
        <w:rPr>
          <w:rFonts w:ascii="Times New Roman" w:eastAsia="Times New Roman" w:hAnsi="Times New Roman" w:cs="Times New Roman"/>
          <w:sz w:val="20"/>
          <w:szCs w:val="20"/>
          <w:lang w:eastAsia="ru-RU"/>
        </w:rPr>
      </w:pPr>
      <w:proofErr w:type="gramStart"/>
      <w:r w:rsidRPr="001F76FF">
        <w:rPr>
          <w:rFonts w:ascii="Times New Roman" w:eastAsia="Times New Roman" w:hAnsi="Times New Roman" w:cs="Times New Roman"/>
          <w:sz w:val="20"/>
          <w:szCs w:val="20"/>
          <w:lang w:eastAsia="ru-RU"/>
        </w:rPr>
        <w:t>от  23.12.2022г.</w:t>
      </w:r>
      <w:proofErr w:type="gramEnd"/>
      <w:r w:rsidRPr="001F76FF">
        <w:rPr>
          <w:rFonts w:ascii="Times New Roman" w:eastAsia="Times New Roman" w:hAnsi="Times New Roman" w:cs="Times New Roman"/>
          <w:sz w:val="20"/>
          <w:szCs w:val="20"/>
          <w:lang w:eastAsia="ru-RU"/>
        </w:rPr>
        <w:t xml:space="preserve">                                                                                № 1119                                           </w:t>
      </w:r>
    </w:p>
    <w:p w:rsidR="001F76FF" w:rsidRPr="001F76FF" w:rsidRDefault="001F76FF" w:rsidP="001F76FF">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г. Трубчевск</w:t>
      </w:r>
    </w:p>
    <w:p w:rsidR="001F76FF" w:rsidRPr="001F76FF" w:rsidRDefault="001F76FF" w:rsidP="001F76FF">
      <w:pPr>
        <w:autoSpaceDE w:val="0"/>
        <w:autoSpaceDN w:val="0"/>
        <w:adjustRightInd w:val="0"/>
        <w:spacing w:after="0" w:line="240" w:lineRule="auto"/>
        <w:jc w:val="center"/>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О поощрении муниципальной управленческой команды</w:t>
      </w:r>
    </w:p>
    <w:p w:rsidR="001F76FF" w:rsidRPr="001F76FF" w:rsidRDefault="001F76FF" w:rsidP="001F76FF">
      <w:pPr>
        <w:autoSpaceDE w:val="0"/>
        <w:autoSpaceDN w:val="0"/>
        <w:adjustRightInd w:val="0"/>
        <w:spacing w:after="0" w:line="240" w:lineRule="auto"/>
        <w:jc w:val="center"/>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Трубчевского муниципального района Брянской области в 2022 году</w:t>
      </w:r>
    </w:p>
    <w:p w:rsidR="001F76FF" w:rsidRPr="001F76FF" w:rsidRDefault="001F76FF" w:rsidP="001F76FF">
      <w:pPr>
        <w:autoSpaceDE w:val="0"/>
        <w:autoSpaceDN w:val="0"/>
        <w:adjustRightInd w:val="0"/>
        <w:spacing w:after="0" w:line="240" w:lineRule="auto"/>
        <w:jc w:val="both"/>
        <w:rPr>
          <w:rFonts w:ascii="Times New Roman" w:eastAsia="Century Schoolbook" w:hAnsi="Times New Roman" w:cs="Times New Roman"/>
          <w:color w:val="000000"/>
          <w:sz w:val="20"/>
          <w:szCs w:val="20"/>
          <w:lang w:eastAsia="ru-RU" w:bidi="ru-RU"/>
        </w:rPr>
      </w:pPr>
    </w:p>
    <w:p w:rsidR="001F76FF" w:rsidRPr="001F76FF" w:rsidRDefault="001F76FF" w:rsidP="001F76FF">
      <w:pPr>
        <w:widowControl w:val="0"/>
        <w:spacing w:after="0" w:line="240" w:lineRule="auto"/>
        <w:ind w:firstLine="720"/>
        <w:jc w:val="both"/>
        <w:rPr>
          <w:rFonts w:ascii="Times New Roman" w:eastAsia="Century Schoolbook" w:hAnsi="Times New Roman" w:cs="Century Schoolbook"/>
          <w:sz w:val="20"/>
          <w:szCs w:val="20"/>
          <w:lang w:eastAsia="ru-RU"/>
        </w:rPr>
      </w:pPr>
      <w:r w:rsidRPr="001F76FF">
        <w:rPr>
          <w:rFonts w:ascii="Times New Roman" w:eastAsia="Century Schoolbook" w:hAnsi="Times New Roman" w:cs="Century Schoolbook"/>
          <w:color w:val="000000"/>
          <w:sz w:val="20"/>
          <w:szCs w:val="20"/>
          <w:lang w:eastAsia="ru-RU" w:bidi="ru-RU"/>
        </w:rPr>
        <w:t>Руководствуясь постановлением Правительства Брянской области от 19.12.2022 № 603-п «О поощрении муниципальных управленческих команд приграничных муниципальных образований Брянской области в 2022 году», в соответствии с Положением об оплате труда муниципальных служащих муниципального образования «Трубчевский муниципальный район Брянской области», Положением об оплате труда лиц, замещающих должности в органах местного самоуправления муниципального образования «Трубчевский муниципальный район Брянской области», не являющиеся должностями муниципальной службы, утвержденными решением Трубчевского районного Совета народных депутатов от 05.09.2019 № 5-742, Положением об оплате труда отдельных работников администрации Трубчевского муниципального района, утвержденным постановлением администрации Трубчевского муниципального района от 24.01.2019 № 39,</w:t>
      </w:r>
    </w:p>
    <w:p w:rsidR="001F76FF" w:rsidRPr="001F76FF" w:rsidRDefault="001F76FF" w:rsidP="001F76FF">
      <w:pPr>
        <w:spacing w:after="0" w:line="240" w:lineRule="auto"/>
        <w:ind w:firstLine="708"/>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580CFD">
      <w:pPr>
        <w:widowControl w:val="0"/>
        <w:numPr>
          <w:ilvl w:val="0"/>
          <w:numId w:val="29"/>
        </w:numPr>
        <w:tabs>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Утвердить Порядок поощрения муниципальной управленческой команды Трубчевского муниципального района Брянской области в 2022 году (Приложение 1 к настоящему постановлению).</w:t>
      </w:r>
    </w:p>
    <w:p w:rsidR="001F76FF" w:rsidRPr="001F76FF" w:rsidRDefault="001F76FF" w:rsidP="00580CFD">
      <w:pPr>
        <w:widowControl w:val="0"/>
        <w:numPr>
          <w:ilvl w:val="0"/>
          <w:numId w:val="29"/>
        </w:numPr>
        <w:tabs>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Определить состав муниципальной управленческой команды Трубчевского муниципального района Брянской области в 2022 году (Приложение 2 к настоящему постановлению).</w:t>
      </w:r>
    </w:p>
    <w:p w:rsidR="001F76FF" w:rsidRPr="001F76FF" w:rsidRDefault="001F76FF" w:rsidP="00580CFD">
      <w:pPr>
        <w:widowControl w:val="0"/>
        <w:numPr>
          <w:ilvl w:val="0"/>
          <w:numId w:val="29"/>
        </w:numPr>
        <w:tabs>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Настоящее постановление вступает в силу с момента подписания.</w:t>
      </w:r>
    </w:p>
    <w:p w:rsidR="001F76FF" w:rsidRPr="001F76FF" w:rsidRDefault="001F76FF" w:rsidP="00580CFD">
      <w:pPr>
        <w:widowControl w:val="0"/>
        <w:numPr>
          <w:ilvl w:val="0"/>
          <w:numId w:val="29"/>
        </w:numPr>
        <w:tabs>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Настоящее постановление направить в организационно-правовой отдел, отдел образования, финансовое управление администрации Трубчевского муниципального района, Белоберезковскую поселковую администрацию, Селецкую сельскую администрацию, Телецкую сельскую администрацию.</w:t>
      </w:r>
    </w:p>
    <w:p w:rsidR="001F76FF" w:rsidRPr="001F76FF" w:rsidRDefault="001F76FF" w:rsidP="00580CFD">
      <w:pPr>
        <w:widowControl w:val="0"/>
        <w:numPr>
          <w:ilvl w:val="0"/>
          <w:numId w:val="29"/>
        </w:numPr>
        <w:tabs>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Контроль за исполнением настоящего постановления возложить на заместителя главы администрации - начальника финансового управления администрации Трубчевского муниципального района Приходову Н.Н.</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Глава администрации</w:t>
      </w:r>
    </w:p>
    <w:p w:rsidR="001F76FF" w:rsidRPr="001F76FF" w:rsidRDefault="001F76FF" w:rsidP="001F76FF">
      <w:pPr>
        <w:autoSpaceDE w:val="0"/>
        <w:autoSpaceDN w:val="0"/>
        <w:adjustRightInd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r w:rsidRPr="001F76FF">
        <w:rPr>
          <w:rFonts w:ascii="Times New Roman" w:eastAsia="Times New Roman" w:hAnsi="Times New Roman" w:cs="Times New Roman"/>
          <w:sz w:val="20"/>
          <w:szCs w:val="20"/>
          <w:lang w:eastAsia="ru-RU"/>
        </w:rPr>
        <w:tab/>
        <w:t xml:space="preserve">                                    </w:t>
      </w:r>
      <w:r w:rsidR="003420E8">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И.И. Обыдённов</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i/>
          <w:sz w:val="20"/>
          <w:szCs w:val="20"/>
          <w:lang w:eastAsia="ru-RU"/>
        </w:rPr>
      </w:pP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Приложение 1 к постановлению администрации</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1119</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Утвержден</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постановлением администрации</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1119</w:t>
      </w:r>
    </w:p>
    <w:p w:rsidR="001F76FF" w:rsidRPr="001F76FF" w:rsidRDefault="001F76FF" w:rsidP="008F65EF">
      <w:pPr>
        <w:autoSpaceDE w:val="0"/>
        <w:autoSpaceDN w:val="0"/>
        <w:adjustRightInd w:val="0"/>
        <w:spacing w:after="0" w:line="240" w:lineRule="auto"/>
        <w:jc w:val="center"/>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Порядок</w:t>
      </w:r>
    </w:p>
    <w:p w:rsidR="008F65EF" w:rsidRDefault="001F76FF" w:rsidP="008F65EF">
      <w:pPr>
        <w:widowControl w:val="0"/>
        <w:tabs>
          <w:tab w:val="left" w:pos="851"/>
        </w:tabs>
        <w:spacing w:after="0" w:line="240" w:lineRule="auto"/>
        <w:jc w:val="center"/>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 xml:space="preserve">поощрения муниципальной управленческой команды Трубчевского муниципального района Брянской области </w:t>
      </w:r>
    </w:p>
    <w:p w:rsidR="001F76FF" w:rsidRPr="001F76FF" w:rsidRDefault="001F76FF" w:rsidP="008F65EF">
      <w:pPr>
        <w:widowControl w:val="0"/>
        <w:tabs>
          <w:tab w:val="left" w:pos="851"/>
        </w:tabs>
        <w:spacing w:after="0" w:line="240" w:lineRule="auto"/>
        <w:jc w:val="center"/>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в 2022 году</w:t>
      </w:r>
    </w:p>
    <w:p w:rsidR="001F76FF" w:rsidRPr="001F76FF" w:rsidRDefault="001F76FF" w:rsidP="008F65EF">
      <w:pPr>
        <w:widowControl w:val="0"/>
        <w:tabs>
          <w:tab w:val="left" w:pos="851"/>
        </w:tabs>
        <w:spacing w:after="0" w:line="240" w:lineRule="auto"/>
        <w:jc w:val="center"/>
        <w:rPr>
          <w:rFonts w:ascii="Times New Roman" w:eastAsia="Century Schoolbook" w:hAnsi="Times New Roman" w:cs="Times New Roman"/>
          <w:color w:val="000000"/>
          <w:sz w:val="20"/>
          <w:szCs w:val="20"/>
          <w:lang w:eastAsia="ru-RU" w:bidi="ru-RU"/>
        </w:rPr>
      </w:pPr>
    </w:p>
    <w:p w:rsidR="001F76FF" w:rsidRPr="001F76FF" w:rsidRDefault="001F76FF" w:rsidP="008F65EF">
      <w:pPr>
        <w:widowControl w:val="0"/>
        <w:spacing w:after="0" w:line="240" w:lineRule="auto"/>
        <w:jc w:val="center"/>
        <w:rPr>
          <w:rFonts w:ascii="Times New Roman" w:eastAsia="Century Schoolbook" w:hAnsi="Times New Roman" w:cs="Times New Roman"/>
          <w:bCs/>
          <w:color w:val="000000"/>
          <w:sz w:val="20"/>
          <w:szCs w:val="20"/>
          <w:lang w:eastAsia="ru-RU" w:bidi="ru-RU"/>
        </w:rPr>
      </w:pPr>
      <w:r w:rsidRPr="001F76FF">
        <w:rPr>
          <w:rFonts w:ascii="Times New Roman" w:eastAsia="Century Schoolbook" w:hAnsi="Times New Roman" w:cs="Times New Roman"/>
          <w:bCs/>
          <w:color w:val="000000"/>
          <w:sz w:val="20"/>
          <w:szCs w:val="20"/>
          <w:lang w:eastAsia="ru-RU" w:bidi="ru-RU"/>
        </w:rPr>
        <w:t>1. Общие положения</w:t>
      </w:r>
    </w:p>
    <w:p w:rsidR="001F76FF" w:rsidRPr="001F76FF" w:rsidRDefault="001F76FF" w:rsidP="00580CFD">
      <w:pPr>
        <w:widowControl w:val="0"/>
        <w:numPr>
          <w:ilvl w:val="0"/>
          <w:numId w:val="30"/>
        </w:numPr>
        <w:tabs>
          <w:tab w:val="left" w:pos="1276"/>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Century Schoolbook" w:hAnsi="Times New Roman" w:cs="Times New Roman"/>
          <w:color w:val="000000"/>
          <w:sz w:val="20"/>
          <w:szCs w:val="20"/>
          <w:lang w:eastAsia="ru-RU" w:bidi="ru-RU"/>
        </w:rPr>
        <w:t xml:space="preserve">Настоящий Порядок поощрения муниципальной управленческой команды Трубчевского муниципального района Брянской области в 2022 году (далее – Порядок) разработан в целях совершенствования порядка стимулирования профессиональной деятельности муниципальных служащих Трубчевского муниципального района и лиц, </w:t>
      </w:r>
      <w:r w:rsidRPr="001F76FF">
        <w:rPr>
          <w:rFonts w:ascii="Times New Roman" w:eastAsia="Times New Roman" w:hAnsi="Times New Roman" w:cs="Times New Roman"/>
          <w:color w:val="000000"/>
          <w:sz w:val="20"/>
          <w:szCs w:val="20"/>
          <w:lang w:eastAsia="ru-RU" w:bidi="ru-RU"/>
        </w:rPr>
        <w:t xml:space="preserve">замещающих должности в органах местного самоуправления муниципальных образований Трубчевского муниципального района Брянской области, не являющиеся должностями муниципальной службы, </w:t>
      </w:r>
      <w:r w:rsidRPr="001F76FF">
        <w:rPr>
          <w:rFonts w:ascii="Times New Roman" w:eastAsia="Century Schoolbook" w:hAnsi="Times New Roman" w:cs="Times New Roman"/>
          <w:color w:val="000000"/>
          <w:sz w:val="20"/>
          <w:szCs w:val="20"/>
          <w:lang w:eastAsia="ru-RU" w:bidi="ru-RU"/>
        </w:rPr>
        <w:t xml:space="preserve"> в соответствии с Федеральным законом от 02.03.2007 № 25-ФЗ «О муниципальной службе в Российской Федерации» </w:t>
      </w:r>
      <w:r w:rsidRPr="001F76FF">
        <w:rPr>
          <w:rFonts w:ascii="Times New Roman" w:eastAsia="Times New Roman" w:hAnsi="Times New Roman" w:cs="Times New Roman"/>
          <w:color w:val="000000"/>
          <w:sz w:val="20"/>
          <w:szCs w:val="20"/>
          <w:lang w:eastAsia="ru-RU" w:bidi="ru-RU"/>
        </w:rPr>
        <w:t>постановлением Правительства Брянской области от 19.12.2022 № 603-п «О поощрении муниципальных управленческих команд приграничных муниципальных образований Брянской области в 2022 году»</w:t>
      </w:r>
      <w:r w:rsidRPr="001F76FF">
        <w:rPr>
          <w:rFonts w:ascii="Times New Roman" w:eastAsia="Century Schoolbook" w:hAnsi="Times New Roman" w:cs="Times New Roman"/>
          <w:color w:val="000000"/>
          <w:sz w:val="20"/>
          <w:szCs w:val="20"/>
          <w:lang w:eastAsia="ru-RU" w:bidi="ru-RU"/>
        </w:rPr>
        <w:t xml:space="preserve">, </w:t>
      </w:r>
      <w:r w:rsidRPr="001F76FF">
        <w:rPr>
          <w:rFonts w:ascii="Times New Roman" w:eastAsia="Times New Roman" w:hAnsi="Times New Roman" w:cs="Times New Roman"/>
          <w:color w:val="000000"/>
          <w:sz w:val="20"/>
          <w:szCs w:val="20"/>
          <w:lang w:eastAsia="ru-RU" w:bidi="ru-RU"/>
        </w:rPr>
        <w:t>Положением об оплате труда муниципальных служащих муниципального образования «Трубчевский муниципальный район Брянской области», Положением об оплате труда лиц, замещающих должности в органах местного самоуправления муниципального образования «Трубчевский муниципальный район Брянской области», не являющиеся должностями муниципальной службы, утвержденными решением Трубчевского районного Совета народных депутатов от 05.09.2019 № 5-742,</w:t>
      </w:r>
      <w:r w:rsidRPr="001F76FF">
        <w:rPr>
          <w:rFonts w:ascii="Times New Roman" w:eastAsia="Century Schoolbook" w:hAnsi="Times New Roman" w:cs="Times New Roman"/>
          <w:color w:val="000000"/>
          <w:sz w:val="20"/>
          <w:szCs w:val="20"/>
          <w:lang w:eastAsia="ru-RU" w:bidi="ru-RU"/>
        </w:rPr>
        <w:t xml:space="preserve"> </w:t>
      </w:r>
      <w:r w:rsidRPr="001F76FF">
        <w:rPr>
          <w:rFonts w:ascii="Times New Roman" w:eastAsia="Times New Roman" w:hAnsi="Times New Roman" w:cs="Times New Roman"/>
          <w:color w:val="000000"/>
          <w:sz w:val="20"/>
          <w:szCs w:val="20"/>
          <w:lang w:eastAsia="ru-RU" w:bidi="ru-RU"/>
        </w:rPr>
        <w:t xml:space="preserve">Положением об оплате труда отдельных работников администрации Трубчевского муниципального района, утвержденным постановлением администрации Трубчевского муниципального района от 24.01.2019 № 39, </w:t>
      </w:r>
      <w:r w:rsidRPr="001F76FF">
        <w:rPr>
          <w:rFonts w:ascii="Times New Roman" w:eastAsia="Century Schoolbook" w:hAnsi="Times New Roman" w:cs="Times New Roman"/>
          <w:color w:val="000000"/>
          <w:sz w:val="20"/>
          <w:szCs w:val="20"/>
          <w:lang w:eastAsia="ru-RU" w:bidi="ru-RU"/>
        </w:rPr>
        <w:t>и определяет правила поощрения муниципальных служащих, замещающих должности муниципальной службы, и лиц,</w:t>
      </w:r>
      <w:r w:rsidRPr="001F76FF">
        <w:rPr>
          <w:rFonts w:ascii="Times New Roman" w:eastAsia="Times New Roman" w:hAnsi="Times New Roman" w:cs="Times New Roman"/>
          <w:color w:val="000000"/>
          <w:sz w:val="20"/>
          <w:szCs w:val="20"/>
          <w:lang w:eastAsia="ru-RU" w:bidi="ru-RU"/>
        </w:rPr>
        <w:t xml:space="preserve"> замещающих должности в органах местного самоуправления, не отнесенные к должностям муниципальной службы,</w:t>
      </w:r>
      <w:r w:rsidRPr="001F76FF">
        <w:rPr>
          <w:rFonts w:ascii="Times New Roman" w:eastAsia="Century Schoolbook" w:hAnsi="Times New Roman" w:cs="Times New Roman"/>
          <w:color w:val="000000"/>
          <w:sz w:val="20"/>
          <w:szCs w:val="20"/>
          <w:lang w:eastAsia="ru-RU" w:bidi="ru-RU"/>
        </w:rPr>
        <w:t xml:space="preserve"> в составе муниципальной управленческой команды Трубчевского муниципального района Брянской области в 2022 году.</w:t>
      </w:r>
    </w:p>
    <w:p w:rsidR="001F76FF" w:rsidRPr="001F76FF" w:rsidRDefault="001F76FF" w:rsidP="00580CFD">
      <w:pPr>
        <w:widowControl w:val="0"/>
        <w:numPr>
          <w:ilvl w:val="0"/>
          <w:numId w:val="30"/>
        </w:numPr>
        <w:tabs>
          <w:tab w:val="left" w:pos="1276"/>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Муниципальная управленческая команда Трубчевского муниципального района Брянской области (далее – муниципальная управленческая команда) представляет собой перечень должностных лиц, замещающих должности муниципальной службы, а также лиц, </w:t>
      </w:r>
      <w:r w:rsidRPr="001F76FF">
        <w:rPr>
          <w:rFonts w:ascii="Times New Roman" w:eastAsia="Times New Roman" w:hAnsi="Times New Roman" w:cs="Times New Roman"/>
          <w:color w:val="000000"/>
          <w:sz w:val="20"/>
          <w:szCs w:val="20"/>
          <w:lang w:eastAsia="ru-RU" w:bidi="ru-RU"/>
        </w:rPr>
        <w:t>замещающих должности, не отнесенные к должностям</w:t>
      </w:r>
      <w:r w:rsidRPr="001F76FF">
        <w:rPr>
          <w:rFonts w:ascii="Times New Roman" w:eastAsia="Times New Roman" w:hAnsi="Times New Roman" w:cs="Times New Roman"/>
          <w:sz w:val="20"/>
          <w:szCs w:val="20"/>
          <w:lang w:eastAsia="ru-RU"/>
        </w:rPr>
        <w:t>, в администрации Трубчевского муниципального района Брянской  области и администрациях приграничных поселений, входящих в состав Трубчевского муниципального района Брянской области, деятельность которых способствовала эффективной реализации основных задач и функций органов местного самоуправления приграничных муниципальных образований Трубчевского муниципального района Брянской  области.</w:t>
      </w:r>
    </w:p>
    <w:p w:rsidR="001F76FF" w:rsidRPr="001F76FF" w:rsidRDefault="001F76FF" w:rsidP="00580CFD">
      <w:pPr>
        <w:widowControl w:val="0"/>
        <w:numPr>
          <w:ilvl w:val="0"/>
          <w:numId w:val="30"/>
        </w:numPr>
        <w:tabs>
          <w:tab w:val="left" w:pos="1276"/>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Century Schoolbook" w:hAnsi="Times New Roman" w:cs="Times New Roman"/>
          <w:color w:val="000000"/>
          <w:sz w:val="20"/>
          <w:szCs w:val="20"/>
          <w:lang w:eastAsia="ru-RU" w:bidi="ru-RU"/>
        </w:rPr>
        <w:t>Состав муниципальной управленческой команды определяется главой администрации Трубчевского муниципального района Брянской области.</w:t>
      </w:r>
    </w:p>
    <w:p w:rsidR="001F76FF" w:rsidRPr="001F76FF" w:rsidRDefault="001F76FF" w:rsidP="00580CFD">
      <w:pPr>
        <w:widowControl w:val="0"/>
        <w:numPr>
          <w:ilvl w:val="0"/>
          <w:numId w:val="30"/>
        </w:numPr>
        <w:tabs>
          <w:tab w:val="left" w:pos="1276"/>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F76FF">
        <w:rPr>
          <w:rFonts w:ascii="Times New Roman" w:eastAsia="Century Schoolbook" w:hAnsi="Times New Roman" w:cs="Times New Roman"/>
          <w:color w:val="000000"/>
          <w:sz w:val="20"/>
          <w:szCs w:val="20"/>
          <w:lang w:eastAsia="ru-RU" w:bidi="ru-RU"/>
        </w:rPr>
        <w:t xml:space="preserve">Поощрение муниципальных служащих и лиц, </w:t>
      </w:r>
      <w:r w:rsidRPr="001F76FF">
        <w:rPr>
          <w:rFonts w:ascii="Times New Roman" w:eastAsia="Times New Roman" w:hAnsi="Times New Roman" w:cs="Times New Roman"/>
          <w:color w:val="000000"/>
          <w:sz w:val="20"/>
          <w:szCs w:val="20"/>
          <w:lang w:eastAsia="ru-RU" w:bidi="ru-RU"/>
        </w:rPr>
        <w:t xml:space="preserve">замещающих должности, не отнесенные к должностям </w:t>
      </w:r>
      <w:r w:rsidRPr="001F76FF">
        <w:rPr>
          <w:rFonts w:ascii="Times New Roman" w:eastAsia="Times New Roman" w:hAnsi="Times New Roman" w:cs="Times New Roman"/>
          <w:color w:val="000000"/>
          <w:sz w:val="20"/>
          <w:szCs w:val="20"/>
          <w:lang w:eastAsia="ru-RU" w:bidi="ru-RU"/>
        </w:rPr>
        <w:lastRenderedPageBreak/>
        <w:t>муниципальной службы (далее – служащие),</w:t>
      </w:r>
      <w:r w:rsidRPr="001F76FF">
        <w:rPr>
          <w:rFonts w:ascii="Times New Roman" w:eastAsia="Century Schoolbook" w:hAnsi="Times New Roman" w:cs="Times New Roman"/>
          <w:color w:val="000000"/>
          <w:sz w:val="20"/>
          <w:szCs w:val="20"/>
          <w:lang w:eastAsia="ru-RU" w:bidi="ru-RU"/>
        </w:rPr>
        <w:t xml:space="preserve"> относится к стимулирующим выплатам, подлежащим исключению из нормативов расходов на оплату труда, и устанавливается по конечным результатам труда каждого служащего, его личного вклада в осуществление </w:t>
      </w:r>
      <w:r w:rsidRPr="001F76FF">
        <w:rPr>
          <w:rFonts w:ascii="Times New Roman" w:eastAsia="Tahoma" w:hAnsi="Times New Roman" w:cs="Times New Roman"/>
          <w:color w:val="000000"/>
          <w:sz w:val="20"/>
          <w:szCs w:val="20"/>
          <w:lang w:eastAsia="ru-RU" w:bidi="ru-RU"/>
        </w:rPr>
        <w:t>основных задач и функций органов местного самоуправления приграничных муниципальных образований Трубчевского муниципального района Брянской области, в пределах компетенции, предусмотренной трудовым договором и определенной должностными обязанностями служащего.</w:t>
      </w:r>
    </w:p>
    <w:p w:rsidR="001F76FF" w:rsidRPr="001F76FF" w:rsidRDefault="001F76FF" w:rsidP="001F76FF">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1.5. Распределение средств на поощрение служащих, включенных в состав муниципальной управленческой команды, </w:t>
      </w:r>
      <w:r w:rsidRPr="001F76FF">
        <w:rPr>
          <w:rFonts w:ascii="Times New Roman" w:eastAsia="Century Schoolbook" w:hAnsi="Times New Roman" w:cs="Times New Roman"/>
          <w:color w:val="000000"/>
          <w:sz w:val="20"/>
          <w:szCs w:val="20"/>
          <w:lang w:eastAsia="ru-RU" w:bidi="ru-RU"/>
        </w:rPr>
        <w:t xml:space="preserve">между исполнительно-распорядительными органами местного самоуправления Трубчевского муниципального района Брянской области, входящими в состав муниципальной управленческой команды, </w:t>
      </w:r>
      <w:r w:rsidRPr="001F76FF">
        <w:rPr>
          <w:rFonts w:ascii="Times New Roman" w:eastAsia="Times New Roman" w:hAnsi="Times New Roman" w:cs="Times New Roman"/>
          <w:sz w:val="20"/>
          <w:szCs w:val="20"/>
          <w:lang w:eastAsia="ru-RU"/>
        </w:rPr>
        <w:t>производится в соответствии с правовым актом администрации Трубчевского муниципального района Брянской области.</w:t>
      </w:r>
    </w:p>
    <w:p w:rsidR="001F76FF" w:rsidRPr="001F76FF" w:rsidRDefault="001F76FF" w:rsidP="001F76FF">
      <w:pPr>
        <w:widowControl w:val="0"/>
        <w:tabs>
          <w:tab w:val="left" w:pos="1276"/>
        </w:tabs>
        <w:autoSpaceDE w:val="0"/>
        <w:autoSpaceDN w:val="0"/>
        <w:adjustRightInd w:val="0"/>
        <w:spacing w:after="0" w:line="240" w:lineRule="auto"/>
        <w:ind w:firstLine="709"/>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1.6. Финансирование расходов, связанных с реализацией настоящего Порядка, осуществляется в пределах объема бюджетных ассигнований, предусмотренных сводной бюджетной росписью бюджета Трубчевского муниципального района Брянской области на очередной финансовый год и плановый период.</w:t>
      </w:r>
    </w:p>
    <w:p w:rsidR="001F76FF" w:rsidRPr="001F76FF" w:rsidRDefault="001F76FF" w:rsidP="001F76FF">
      <w:pPr>
        <w:widowControl w:val="0"/>
        <w:spacing w:after="0" w:line="240" w:lineRule="auto"/>
        <w:ind w:firstLine="709"/>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1.7. Бюджетам поселений ассигнования передаются в виде иных межбюджетных трансфертов в пределах доведенных лимитов бюджетных обязательств.</w:t>
      </w:r>
    </w:p>
    <w:p w:rsidR="001F76FF" w:rsidRPr="001F76FF" w:rsidRDefault="001F76FF" w:rsidP="001F76FF">
      <w:pPr>
        <w:widowControl w:val="0"/>
        <w:spacing w:after="0" w:line="240" w:lineRule="auto"/>
        <w:ind w:firstLine="709"/>
        <w:jc w:val="both"/>
        <w:rPr>
          <w:rFonts w:ascii="Times New Roman" w:eastAsia="Century Schoolbook" w:hAnsi="Times New Roman" w:cs="Times New Roman"/>
          <w:color w:val="000000"/>
          <w:sz w:val="20"/>
          <w:szCs w:val="20"/>
          <w:lang w:eastAsia="ru-RU" w:bidi="ru-RU"/>
        </w:rPr>
      </w:pPr>
    </w:p>
    <w:p w:rsidR="001F76FF" w:rsidRPr="001F76FF" w:rsidRDefault="001F76FF" w:rsidP="001F76FF">
      <w:pPr>
        <w:widowControl w:val="0"/>
        <w:spacing w:after="0" w:line="240" w:lineRule="auto"/>
        <w:jc w:val="center"/>
        <w:rPr>
          <w:rFonts w:ascii="Times New Roman" w:eastAsia="Century Schoolbook" w:hAnsi="Times New Roman" w:cs="Times New Roman"/>
          <w:bCs/>
          <w:color w:val="000000"/>
          <w:sz w:val="20"/>
          <w:szCs w:val="20"/>
          <w:lang w:eastAsia="ru-RU" w:bidi="ru-RU"/>
        </w:rPr>
      </w:pPr>
      <w:r w:rsidRPr="001F76FF">
        <w:rPr>
          <w:rFonts w:ascii="Times New Roman" w:eastAsia="Century Schoolbook" w:hAnsi="Times New Roman" w:cs="Times New Roman"/>
          <w:bCs/>
          <w:color w:val="000000"/>
          <w:sz w:val="20"/>
          <w:szCs w:val="20"/>
          <w:lang w:eastAsia="ru-RU" w:bidi="ru-RU"/>
        </w:rPr>
        <w:t>2. Условия и порядок поощрения служащих</w:t>
      </w:r>
    </w:p>
    <w:p w:rsidR="001F76FF" w:rsidRPr="001F76FF" w:rsidRDefault="001F76FF" w:rsidP="00580CFD">
      <w:pPr>
        <w:widowControl w:val="0"/>
        <w:numPr>
          <w:ilvl w:val="0"/>
          <w:numId w:val="31"/>
        </w:numPr>
        <w:tabs>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 xml:space="preserve">Поощрение производится служащему в целях усиления материальной заинтересованности, повышения качества выполнения задач и реализации функций, возложенных на </w:t>
      </w:r>
      <w:r w:rsidRPr="001F76FF">
        <w:rPr>
          <w:rFonts w:ascii="Times New Roman" w:eastAsia="Times New Roman" w:hAnsi="Times New Roman" w:cs="Times New Roman"/>
          <w:sz w:val="20"/>
          <w:szCs w:val="20"/>
          <w:lang w:eastAsia="ru-RU"/>
        </w:rPr>
        <w:t xml:space="preserve">органы местного самоуправления приграничных муниципальных образований Трубчевского муниципального района </w:t>
      </w:r>
      <w:proofErr w:type="gramStart"/>
      <w:r w:rsidRPr="001F76FF">
        <w:rPr>
          <w:rFonts w:ascii="Times New Roman" w:eastAsia="Times New Roman" w:hAnsi="Times New Roman" w:cs="Times New Roman"/>
          <w:sz w:val="20"/>
          <w:szCs w:val="20"/>
          <w:lang w:eastAsia="ru-RU"/>
        </w:rPr>
        <w:t>Брянской  области</w:t>
      </w:r>
      <w:proofErr w:type="gramEnd"/>
      <w:r w:rsidRPr="001F76FF">
        <w:rPr>
          <w:rFonts w:ascii="Times New Roman" w:eastAsia="Century Schoolbook" w:hAnsi="Times New Roman" w:cs="Times New Roman"/>
          <w:color w:val="000000"/>
          <w:sz w:val="20"/>
          <w:szCs w:val="20"/>
          <w:lang w:eastAsia="ru-RU" w:bidi="ru-RU"/>
        </w:rPr>
        <w:t>, повышения ответственности за выполнение порученного задания.</w:t>
      </w:r>
    </w:p>
    <w:p w:rsidR="001F76FF" w:rsidRPr="001F76FF" w:rsidRDefault="001F76FF" w:rsidP="00580CFD">
      <w:pPr>
        <w:widowControl w:val="0"/>
        <w:numPr>
          <w:ilvl w:val="0"/>
          <w:numId w:val="31"/>
        </w:numPr>
        <w:tabs>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Определение конкретного размера поощрения осуществляется персонально в отношении каждого служащего работодателем (представителем нанимателя) в пределах предоставленных средств и максимальным размером не ограничивается. Выплата поощрения служащему осуществляется на основании правового акта работодателя (представителя нанимателя).</w:t>
      </w:r>
    </w:p>
    <w:p w:rsidR="001F76FF" w:rsidRPr="001F76FF" w:rsidRDefault="001F76FF" w:rsidP="00580CFD">
      <w:pPr>
        <w:widowControl w:val="0"/>
        <w:numPr>
          <w:ilvl w:val="0"/>
          <w:numId w:val="31"/>
        </w:numPr>
        <w:tabs>
          <w:tab w:val="left" w:pos="1041"/>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Решение о поощрении служащего (оформленное распоряжением, приказом) принимается в отношении:</w:t>
      </w:r>
    </w:p>
    <w:p w:rsidR="001F76FF" w:rsidRPr="001F76FF" w:rsidRDefault="001F76FF" w:rsidP="001F76FF">
      <w:pPr>
        <w:widowControl w:val="0"/>
        <w:tabs>
          <w:tab w:val="left" w:pos="0"/>
          <w:tab w:val="left" w:pos="1134"/>
        </w:tabs>
        <w:spacing w:after="0" w:line="240" w:lineRule="auto"/>
        <w:ind w:firstLine="709"/>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 главы администрации Трубчевского муниципального района Брянской области - главой Трубчевского муниципального района Брянской области (лицом, исполняющим его обязанности);</w:t>
      </w:r>
    </w:p>
    <w:p w:rsidR="001F76FF" w:rsidRPr="001F76FF" w:rsidRDefault="001F76FF" w:rsidP="001F76FF">
      <w:pPr>
        <w:widowControl w:val="0"/>
        <w:spacing w:after="0" w:line="240" w:lineRule="auto"/>
        <w:ind w:firstLine="709"/>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 заместителей главы администрации Трубчевского муниципального района Брянской области, руководителей отраслевых (функциональных) органов администрации Трубчевского муниципального района Брянской области, наделенных статусом юридического лица, руководителей отраслевых (функциональных) органов администрации Трубчевского муниципального района Брянской области, не имеющих статуса юридического лица, служащих отраслевых (функциональных) органов администрации Трубчевского муниципального района Брянской области, не имеющих статуса юридического лица – главой администрации Трубчевского муниципального района Брянской области;</w:t>
      </w:r>
    </w:p>
    <w:p w:rsidR="001F76FF" w:rsidRPr="001F76FF" w:rsidRDefault="001F76FF" w:rsidP="00580CFD">
      <w:pPr>
        <w:widowControl w:val="0"/>
        <w:numPr>
          <w:ilvl w:val="0"/>
          <w:numId w:val="32"/>
        </w:numPr>
        <w:tabs>
          <w:tab w:val="left" w:pos="763"/>
          <w:tab w:val="left" w:pos="1134"/>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служащих отраслевых (функциональных) органах администрации, наделенных статусом юридического лица, – руководителем отраслевого (функционального) органа администрации Трубчевского муниципального района Брянской области, наделенного статусом юридического лица.</w:t>
      </w:r>
    </w:p>
    <w:p w:rsidR="001F76FF" w:rsidRPr="001F76FF" w:rsidRDefault="001F76FF" w:rsidP="00580CFD">
      <w:pPr>
        <w:widowControl w:val="0"/>
        <w:numPr>
          <w:ilvl w:val="0"/>
          <w:numId w:val="31"/>
        </w:numPr>
        <w:tabs>
          <w:tab w:val="left" w:pos="1276"/>
        </w:tabs>
        <w:spacing w:after="0" w:line="240" w:lineRule="auto"/>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Условия и порядок поощрения служащих поселений</w:t>
      </w:r>
      <w:r w:rsidRPr="001F76FF">
        <w:rPr>
          <w:rFonts w:ascii="Times New Roman" w:eastAsia="Times New Roman" w:hAnsi="Times New Roman" w:cs="Times New Roman"/>
          <w:sz w:val="20"/>
          <w:szCs w:val="20"/>
          <w:lang w:eastAsia="ru-RU"/>
        </w:rPr>
        <w:t xml:space="preserve">, включенных в состав муниципальной управленческой команды служащих поселения, </w:t>
      </w:r>
      <w:r w:rsidRPr="001F76FF">
        <w:rPr>
          <w:rFonts w:ascii="Times New Roman" w:eastAsia="Century Schoolbook" w:hAnsi="Times New Roman" w:cs="Times New Roman"/>
          <w:color w:val="000000"/>
          <w:sz w:val="20"/>
          <w:szCs w:val="20"/>
          <w:lang w:eastAsia="ru-RU" w:bidi="ru-RU"/>
        </w:rPr>
        <w:t xml:space="preserve">не урегулированные настоящим Порядком, устанавливаются муниципальным правовым актом исполнительно-распорядительного органа местного </w:t>
      </w:r>
      <w:proofErr w:type="gramStart"/>
      <w:r w:rsidRPr="001F76FF">
        <w:rPr>
          <w:rFonts w:ascii="Times New Roman" w:eastAsia="Century Schoolbook" w:hAnsi="Times New Roman" w:cs="Times New Roman"/>
          <w:color w:val="000000"/>
          <w:sz w:val="20"/>
          <w:szCs w:val="20"/>
          <w:lang w:eastAsia="ru-RU" w:bidi="ru-RU"/>
        </w:rPr>
        <w:t>самоуправления  соответствующего</w:t>
      </w:r>
      <w:proofErr w:type="gramEnd"/>
      <w:r w:rsidRPr="001F76FF">
        <w:rPr>
          <w:rFonts w:ascii="Times New Roman" w:eastAsia="Century Schoolbook" w:hAnsi="Times New Roman" w:cs="Times New Roman"/>
          <w:color w:val="000000"/>
          <w:sz w:val="20"/>
          <w:szCs w:val="20"/>
          <w:lang w:eastAsia="ru-RU" w:bidi="ru-RU"/>
        </w:rPr>
        <w:t xml:space="preserve"> поселения. </w:t>
      </w:r>
    </w:p>
    <w:p w:rsidR="001F76FF" w:rsidRPr="001F76FF" w:rsidRDefault="001F76FF" w:rsidP="001F76FF">
      <w:pPr>
        <w:widowControl w:val="0"/>
        <w:tabs>
          <w:tab w:val="left" w:pos="763"/>
          <w:tab w:val="left" w:pos="1276"/>
        </w:tabs>
        <w:spacing w:after="0" w:line="240" w:lineRule="auto"/>
        <w:ind w:firstLine="709"/>
        <w:jc w:val="both"/>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2.5.  Финансовое управление администрации Трубчевского муниципального района Брянской области представляет в срок до 1 марта 2023 года в Департамент финансов Брянской области отчет о расходах на поощрение муниципальных управленческих команд, источником финансового обеспечения которых являются иные межбюджетные трансферты.</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Приложение 2 к постановлению администрации</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1119</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Утвержден</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постановлением администрации</w:t>
      </w:r>
    </w:p>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23.12.2022г № 1119</w:t>
      </w:r>
    </w:p>
    <w:p w:rsidR="001F76FF" w:rsidRPr="001F76FF" w:rsidRDefault="001F76FF" w:rsidP="001F76FF">
      <w:pPr>
        <w:widowControl w:val="0"/>
        <w:tabs>
          <w:tab w:val="left" w:pos="763"/>
          <w:tab w:val="left" w:pos="1134"/>
        </w:tabs>
        <w:spacing w:after="0" w:line="240" w:lineRule="auto"/>
        <w:jc w:val="center"/>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Состав</w:t>
      </w:r>
    </w:p>
    <w:p w:rsidR="001F76FF" w:rsidRPr="001F76FF" w:rsidRDefault="001F76FF" w:rsidP="004705AE">
      <w:pPr>
        <w:widowControl w:val="0"/>
        <w:tabs>
          <w:tab w:val="left" w:pos="763"/>
          <w:tab w:val="left" w:pos="1134"/>
        </w:tabs>
        <w:spacing w:after="0" w:line="240" w:lineRule="auto"/>
        <w:jc w:val="center"/>
        <w:rPr>
          <w:rFonts w:ascii="Times New Roman" w:eastAsia="Century Schoolbook" w:hAnsi="Times New Roman" w:cs="Times New Roman"/>
          <w:color w:val="000000"/>
          <w:sz w:val="20"/>
          <w:szCs w:val="20"/>
          <w:lang w:eastAsia="ru-RU" w:bidi="ru-RU"/>
        </w:rPr>
      </w:pPr>
      <w:r w:rsidRPr="001F76FF">
        <w:rPr>
          <w:rFonts w:ascii="Times New Roman" w:eastAsia="Century Schoolbook" w:hAnsi="Times New Roman" w:cs="Times New Roman"/>
          <w:color w:val="000000"/>
          <w:sz w:val="20"/>
          <w:szCs w:val="20"/>
          <w:lang w:eastAsia="ru-RU" w:bidi="ru-RU"/>
        </w:rPr>
        <w:t xml:space="preserve">муниципальной управленческой команды Трубчевского муниципального </w:t>
      </w:r>
      <w:proofErr w:type="gramStart"/>
      <w:r w:rsidRPr="001F76FF">
        <w:rPr>
          <w:rFonts w:ascii="Times New Roman" w:eastAsia="Century Schoolbook" w:hAnsi="Times New Roman" w:cs="Times New Roman"/>
          <w:color w:val="000000"/>
          <w:sz w:val="20"/>
          <w:szCs w:val="20"/>
          <w:lang w:eastAsia="ru-RU" w:bidi="ru-RU"/>
        </w:rPr>
        <w:t xml:space="preserve">района </w:t>
      </w:r>
      <w:r w:rsidR="004705AE">
        <w:rPr>
          <w:rFonts w:ascii="Times New Roman" w:eastAsia="Century Schoolbook" w:hAnsi="Times New Roman" w:cs="Times New Roman"/>
          <w:color w:val="000000"/>
          <w:sz w:val="20"/>
          <w:szCs w:val="20"/>
          <w:lang w:eastAsia="ru-RU" w:bidi="ru-RU"/>
        </w:rPr>
        <w:t xml:space="preserve"> </w:t>
      </w:r>
      <w:r w:rsidRPr="001F76FF">
        <w:rPr>
          <w:rFonts w:ascii="Times New Roman" w:eastAsia="Century Schoolbook" w:hAnsi="Times New Roman" w:cs="Times New Roman"/>
          <w:color w:val="000000"/>
          <w:sz w:val="20"/>
          <w:szCs w:val="20"/>
          <w:lang w:eastAsia="ru-RU" w:bidi="ru-RU"/>
        </w:rPr>
        <w:t>в</w:t>
      </w:r>
      <w:proofErr w:type="gramEnd"/>
      <w:r w:rsidRPr="001F76FF">
        <w:rPr>
          <w:rFonts w:ascii="Times New Roman" w:eastAsia="Century Schoolbook" w:hAnsi="Times New Roman" w:cs="Times New Roman"/>
          <w:color w:val="000000"/>
          <w:sz w:val="20"/>
          <w:szCs w:val="20"/>
          <w:lang w:eastAsia="ru-RU" w:bidi="ru-RU"/>
        </w:rPr>
        <w:t xml:space="preserve"> 2022 году</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35"/>
        <w:gridCol w:w="6520"/>
      </w:tblGrid>
      <w:tr w:rsidR="001F76FF" w:rsidRPr="001F76FF" w:rsidTr="004F4499">
        <w:tc>
          <w:tcPr>
            <w:tcW w:w="988"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№п/п</w:t>
            </w:r>
          </w:p>
        </w:tc>
        <w:tc>
          <w:tcPr>
            <w:tcW w:w="2835" w:type="dxa"/>
            <w:shd w:val="clear" w:color="auto" w:fill="auto"/>
          </w:tcPr>
          <w:p w:rsidR="001F76FF" w:rsidRPr="001F76FF" w:rsidRDefault="001F76FF" w:rsidP="001F76FF">
            <w:pPr>
              <w:spacing w:after="0" w:line="240" w:lineRule="auto"/>
              <w:jc w:val="center"/>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Наименование исполнительно-распорядительного органа местного самоуправления муниципального образования (отраслевого (функционального) органа, наделенного правами юридического лица)</w:t>
            </w:r>
          </w:p>
        </w:tc>
        <w:tc>
          <w:tcPr>
            <w:tcW w:w="6520" w:type="dxa"/>
            <w:shd w:val="clear" w:color="auto" w:fill="auto"/>
          </w:tcPr>
          <w:p w:rsidR="001F76FF" w:rsidRPr="001F76FF" w:rsidRDefault="001F76FF" w:rsidP="001F76FF">
            <w:pPr>
              <w:spacing w:after="0" w:line="240" w:lineRule="auto"/>
              <w:jc w:val="center"/>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Служащие, включенные в состав управленческой команды</w:t>
            </w:r>
          </w:p>
        </w:tc>
      </w:tr>
      <w:tr w:rsidR="001F76FF" w:rsidRPr="001F76FF" w:rsidTr="004F4499">
        <w:tc>
          <w:tcPr>
            <w:tcW w:w="988"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1</w:t>
            </w:r>
          </w:p>
        </w:tc>
        <w:tc>
          <w:tcPr>
            <w:tcW w:w="2835"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Администрация Трубчевского муниципального района Брянской области</w:t>
            </w:r>
          </w:p>
        </w:tc>
        <w:tc>
          <w:tcPr>
            <w:tcW w:w="6520"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глава администрации</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заместитель главы администрации</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руководитель аппарата;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начальник отдела, наделенного правами юридического лица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начальник отдела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lastRenderedPageBreak/>
              <w:t>заместитель начальника отдела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главный специалист</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специалист</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инспектор</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бухгалтер 1 категории</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экономист 1 категории</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специалист по закупкам</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водитель</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уборщица-курьер</w:t>
            </w:r>
          </w:p>
        </w:tc>
      </w:tr>
      <w:tr w:rsidR="001F76FF" w:rsidRPr="001F76FF" w:rsidTr="004F4499">
        <w:tc>
          <w:tcPr>
            <w:tcW w:w="988"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lastRenderedPageBreak/>
              <w:t>2</w:t>
            </w:r>
          </w:p>
        </w:tc>
        <w:tc>
          <w:tcPr>
            <w:tcW w:w="2835" w:type="dxa"/>
            <w:shd w:val="clear" w:color="auto" w:fill="auto"/>
          </w:tcPr>
          <w:p w:rsidR="001F76FF" w:rsidRPr="001F76FF" w:rsidRDefault="001F76FF" w:rsidP="001F76FF">
            <w:pPr>
              <w:tabs>
                <w:tab w:val="left" w:pos="1134"/>
              </w:tabs>
              <w:spacing w:after="0" w:line="240" w:lineRule="auto"/>
              <w:jc w:val="both"/>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Финансовое управление администрации Трубчевского муниципального района Брянской области</w:t>
            </w:r>
          </w:p>
        </w:tc>
        <w:tc>
          <w:tcPr>
            <w:tcW w:w="6520"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начальник управления, наделенного правами юридического лица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заместитель начальника управления, наделенного правами юридического лица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начальник отдела в управлении, наделенного правами юридического лица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заместитель начальника отдела в управлении, наделенного правами юридического лица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главный специалист</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специалист</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инспектор</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уборщица-курьер</w:t>
            </w:r>
          </w:p>
        </w:tc>
      </w:tr>
      <w:tr w:rsidR="001F76FF" w:rsidRPr="001F76FF" w:rsidTr="004F4499">
        <w:tc>
          <w:tcPr>
            <w:tcW w:w="988"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3</w:t>
            </w:r>
          </w:p>
        </w:tc>
        <w:tc>
          <w:tcPr>
            <w:tcW w:w="2835"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Отдел образования администрации Трубчевского муниципального района Брянской области</w:t>
            </w:r>
          </w:p>
        </w:tc>
        <w:tc>
          <w:tcPr>
            <w:tcW w:w="6520"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начальник отдела, наделенного правами юридического лица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заместитель начальника отдела, наделенного правами юридического лица</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p>
        </w:tc>
      </w:tr>
      <w:tr w:rsidR="001F76FF" w:rsidRPr="001F76FF" w:rsidTr="004F4499">
        <w:tc>
          <w:tcPr>
            <w:tcW w:w="988"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4</w:t>
            </w:r>
          </w:p>
        </w:tc>
        <w:tc>
          <w:tcPr>
            <w:tcW w:w="2835"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Белоберезковская поселковая администрация Трубчевского муниципального района Брянской области</w:t>
            </w:r>
          </w:p>
        </w:tc>
        <w:tc>
          <w:tcPr>
            <w:tcW w:w="6520"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глава администрации</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специалист</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инспектор</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старший инспектор</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инспектор</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водитель</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уборщица</w:t>
            </w:r>
          </w:p>
        </w:tc>
      </w:tr>
      <w:tr w:rsidR="001F76FF" w:rsidRPr="001F76FF" w:rsidTr="004F4499">
        <w:tc>
          <w:tcPr>
            <w:tcW w:w="988"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5</w:t>
            </w:r>
          </w:p>
        </w:tc>
        <w:tc>
          <w:tcPr>
            <w:tcW w:w="2835"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Селецкая сельская администрация Трубчевского муниципального района Брянской области</w:t>
            </w:r>
          </w:p>
        </w:tc>
        <w:tc>
          <w:tcPr>
            <w:tcW w:w="6520"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глава администрации</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специалист</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инспектор</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водитель</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p>
        </w:tc>
      </w:tr>
      <w:tr w:rsidR="001F76FF" w:rsidRPr="001F76FF" w:rsidTr="004F4499">
        <w:tc>
          <w:tcPr>
            <w:tcW w:w="988"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6</w:t>
            </w:r>
          </w:p>
        </w:tc>
        <w:tc>
          <w:tcPr>
            <w:tcW w:w="2835"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Телецкая сельская администрация Трубчевского муниципального   района Брянской области</w:t>
            </w:r>
          </w:p>
        </w:tc>
        <w:tc>
          <w:tcPr>
            <w:tcW w:w="6520" w:type="dxa"/>
            <w:shd w:val="clear" w:color="auto" w:fill="auto"/>
          </w:tcPr>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глава администрации</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специалист</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r w:rsidRPr="001F76FF">
              <w:rPr>
                <w:rFonts w:ascii="Times New Roman" w:eastAsia="Century Schoolbook" w:hAnsi="Times New Roman" w:cs="Times New Roman"/>
                <w:sz w:val="20"/>
                <w:szCs w:val="20"/>
                <w:lang w:eastAsia="ru-RU" w:bidi="ru-RU"/>
              </w:rPr>
              <w:t>ведущий инспектор</w:t>
            </w:r>
          </w:p>
          <w:p w:rsidR="001F76FF" w:rsidRPr="001F76FF" w:rsidRDefault="001F76FF" w:rsidP="001F76FF">
            <w:pPr>
              <w:spacing w:after="0" w:line="240" w:lineRule="auto"/>
              <w:rPr>
                <w:rFonts w:ascii="Times New Roman" w:eastAsia="Century Schoolbook" w:hAnsi="Times New Roman" w:cs="Times New Roman"/>
                <w:sz w:val="20"/>
                <w:szCs w:val="20"/>
                <w:lang w:eastAsia="ru-RU" w:bidi="ru-RU"/>
              </w:rPr>
            </w:pPr>
          </w:p>
        </w:tc>
      </w:tr>
    </w:tbl>
    <w:p w:rsidR="001F76FF" w:rsidRPr="001F76FF" w:rsidRDefault="001F76FF" w:rsidP="001F76FF">
      <w:pPr>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1F76FF" w:rsidRPr="001F76FF" w:rsidRDefault="001F76FF" w:rsidP="004F4499">
      <w:pPr>
        <w:spacing w:after="0" w:line="240" w:lineRule="auto"/>
        <w:ind w:left="567"/>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РОССИЙСКАЯ ФЕДЕРАЦИЯ</w:t>
      </w:r>
    </w:p>
    <w:p w:rsidR="001F76FF" w:rsidRPr="001F76FF" w:rsidRDefault="001F76FF" w:rsidP="004F4499">
      <w:pPr>
        <w:spacing w:after="0" w:line="240" w:lineRule="auto"/>
        <w:ind w:left="567"/>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4F4499">
      <w:pPr>
        <w:spacing w:after="0" w:line="240" w:lineRule="auto"/>
        <w:ind w:left="567"/>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24800" behindDoc="0" locked="0" layoutInCell="1" allowOverlap="1" wp14:anchorId="6FEFE3E9" wp14:editId="61075B07">
                <wp:simplePos x="0" y="0"/>
                <wp:positionH relativeFrom="column">
                  <wp:posOffset>2540</wp:posOffset>
                </wp:positionH>
                <wp:positionV relativeFrom="paragraph">
                  <wp:posOffset>95250</wp:posOffset>
                </wp:positionV>
                <wp:extent cx="6705600" cy="0"/>
                <wp:effectExtent l="0" t="38100" r="38100" b="38100"/>
                <wp:wrapNone/>
                <wp:docPr id="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206D7" id="Line 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5pt" to="528.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" strokeweight="6pt">
                <v:stroke linestyle="thickBetweenThin"/>
              </v:line>
            </w:pict>
          </mc:Fallback>
        </mc:AlternateContent>
      </w:r>
    </w:p>
    <w:p w:rsidR="001F76FF" w:rsidRPr="001F76FF" w:rsidRDefault="001F76FF" w:rsidP="004F4499">
      <w:pPr>
        <w:spacing w:after="0" w:line="240" w:lineRule="auto"/>
        <w:ind w:left="567"/>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4F4499" w:rsidP="004F4499">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001F76FF" w:rsidRPr="001F76FF">
        <w:rPr>
          <w:rFonts w:ascii="Times New Roman" w:eastAsia="Times New Roman" w:hAnsi="Times New Roman" w:cs="Times New Roman"/>
          <w:sz w:val="20"/>
          <w:szCs w:val="20"/>
          <w:lang w:eastAsia="ru-RU"/>
        </w:rPr>
        <w:t xml:space="preserve">т 26.12.2022 г.                                                                                </w:t>
      </w:r>
      <w:r w:rsidR="001F76FF" w:rsidRPr="001F76FF">
        <w:rPr>
          <w:rFonts w:ascii="Times New Roman" w:eastAsia="Times New Roman" w:hAnsi="Times New Roman" w:cs="Times New Roman"/>
          <w:sz w:val="20"/>
          <w:szCs w:val="20"/>
          <w:lang w:eastAsia="ru-RU"/>
        </w:rPr>
        <w:tab/>
      </w:r>
      <w:r w:rsidR="001F76FF" w:rsidRPr="001F76FF">
        <w:rPr>
          <w:rFonts w:ascii="Times New Roman" w:eastAsia="Times New Roman" w:hAnsi="Times New Roman" w:cs="Times New Roman"/>
          <w:sz w:val="20"/>
          <w:szCs w:val="20"/>
          <w:lang w:eastAsia="ru-RU"/>
        </w:rPr>
        <w:tab/>
        <w:t xml:space="preserve"> № 1124</w:t>
      </w:r>
    </w:p>
    <w:p w:rsidR="001F76FF" w:rsidRPr="001F76FF" w:rsidRDefault="001F76FF" w:rsidP="004F4499">
      <w:pPr>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 Трубчевск</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ind w:right="-1"/>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 утверждении порядка разработки бюджетного прогноза</w:t>
      </w:r>
    </w:p>
    <w:p w:rsidR="001F76FF" w:rsidRPr="001F76FF" w:rsidRDefault="001F76FF" w:rsidP="004F4499">
      <w:pPr>
        <w:spacing w:after="0" w:line="240" w:lineRule="auto"/>
        <w:ind w:right="-1"/>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w:t>
      </w:r>
      <w:r w:rsidR="004F4499">
        <w:rPr>
          <w:rFonts w:ascii="Times New Roman" w:eastAsia="Times New Roman" w:hAnsi="Times New Roman" w:cs="Times New Roman"/>
          <w:sz w:val="20"/>
          <w:szCs w:val="20"/>
          <w:lang w:eastAsia="ru-RU"/>
        </w:rPr>
        <w:t xml:space="preserve">пального района Брянской области </w:t>
      </w:r>
      <w:r w:rsidRPr="001F76FF">
        <w:rPr>
          <w:rFonts w:ascii="Times New Roman" w:eastAsia="Times New Roman" w:hAnsi="Times New Roman" w:cs="Times New Roman"/>
          <w:sz w:val="20"/>
          <w:szCs w:val="20"/>
          <w:lang w:eastAsia="ru-RU"/>
        </w:rPr>
        <w:t>на долгосрочный период</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color w:val="474145"/>
          <w:sz w:val="20"/>
          <w:szCs w:val="20"/>
          <w:lang w:eastAsia="ru-RU"/>
        </w:rPr>
        <w:t xml:space="preserve">           </w:t>
      </w:r>
      <w:r w:rsidRPr="001F76FF">
        <w:rPr>
          <w:rFonts w:ascii="Times New Roman" w:eastAsia="Times New Roman" w:hAnsi="Times New Roman" w:cs="Times New Roman"/>
          <w:sz w:val="20"/>
          <w:szCs w:val="20"/>
          <w:lang w:eastAsia="ru-RU"/>
        </w:rPr>
        <w:t xml:space="preserve"> В соответствии с пунктами 3,4 статьи 170.1 Бюджетного кодекса Российской Федерации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580CFD">
      <w:pPr>
        <w:numPr>
          <w:ilvl w:val="0"/>
          <w:numId w:val="33"/>
        </w:numPr>
        <w:tabs>
          <w:tab w:val="left" w:pos="709"/>
          <w:tab w:val="left" w:pos="1134"/>
        </w:tabs>
        <w:spacing w:after="0" w:line="240" w:lineRule="auto"/>
        <w:ind w:left="0" w:firstLine="705"/>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Утвердить прилагаемый </w:t>
      </w:r>
      <w:hyperlink w:anchor="P28">
        <w:r w:rsidRPr="001F76FF">
          <w:rPr>
            <w:rFonts w:ascii="Times New Roman" w:eastAsia="Times New Roman" w:hAnsi="Times New Roman" w:cs="Times New Roman"/>
            <w:color w:val="0000FF"/>
            <w:sz w:val="20"/>
            <w:szCs w:val="20"/>
            <w:lang w:eastAsia="ru-RU"/>
          </w:rPr>
          <w:t>Порядок</w:t>
        </w:r>
      </w:hyperlink>
      <w:r w:rsidRPr="001F76FF">
        <w:rPr>
          <w:rFonts w:ascii="Times New Roman" w:eastAsia="Times New Roman" w:hAnsi="Times New Roman" w:cs="Times New Roman"/>
          <w:sz w:val="20"/>
          <w:szCs w:val="20"/>
          <w:lang w:eastAsia="ru-RU"/>
        </w:rPr>
        <w:t xml:space="preserve"> разработки бюджетного прогноза Трубчевского муниципального района Брянской области на долгосрочный период. </w:t>
      </w:r>
    </w:p>
    <w:p w:rsidR="001F76FF" w:rsidRPr="001F76FF" w:rsidRDefault="001F76FF" w:rsidP="00580CFD">
      <w:pPr>
        <w:numPr>
          <w:ilvl w:val="0"/>
          <w:numId w:val="33"/>
        </w:numPr>
        <w:tabs>
          <w:tab w:val="left" w:pos="709"/>
          <w:tab w:val="left" w:pos="1134"/>
        </w:tabs>
        <w:spacing w:after="0" w:line="240" w:lineRule="auto"/>
        <w:ind w:left="0" w:firstLine="705"/>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Настоящее постановление опубликовать на официальном сайте администрации Трубчевского муниципального района в сети Интернет по адресу: </w:t>
      </w:r>
      <w:hyperlink r:id="rId111" w:history="1">
        <w:r w:rsidRPr="00A56316">
          <w:rPr>
            <w:rFonts w:ascii="Times New Roman" w:eastAsia="Times New Roman" w:hAnsi="Times New Roman" w:cs="Times New Roman"/>
            <w:color w:val="0000FF"/>
            <w:sz w:val="20"/>
            <w:szCs w:val="20"/>
            <w:u w:val="single"/>
            <w:lang w:eastAsia="ru-RU"/>
          </w:rPr>
          <w:t>http://www.trubech.ru</w:t>
        </w:r>
      </w:hyperlink>
      <w:r w:rsidRPr="001F76FF">
        <w:rPr>
          <w:rFonts w:ascii="Times New Roman" w:eastAsia="Times New Roman" w:hAnsi="Times New Roman" w:cs="Times New Roman"/>
          <w:sz w:val="20"/>
          <w:szCs w:val="20"/>
          <w:lang w:eastAsia="ru-RU"/>
        </w:rPr>
        <w:t xml:space="preserve"> в разделе «Общественные финансы».</w:t>
      </w:r>
    </w:p>
    <w:p w:rsidR="001F76FF" w:rsidRPr="001F76FF" w:rsidRDefault="001F76FF" w:rsidP="00580CFD">
      <w:pPr>
        <w:numPr>
          <w:ilvl w:val="0"/>
          <w:numId w:val="33"/>
        </w:numPr>
        <w:tabs>
          <w:tab w:val="left" w:pos="709"/>
          <w:tab w:val="left" w:pos="1134"/>
        </w:tabs>
        <w:spacing w:after="0" w:line="240" w:lineRule="auto"/>
        <w:ind w:left="0" w:firstLine="705"/>
        <w:jc w:val="both"/>
        <w:rPr>
          <w:rFonts w:ascii="Times New Roman" w:eastAsia="Times New Roman" w:hAnsi="Times New Roman" w:cs="Times New Roman"/>
          <w:i/>
          <w:sz w:val="20"/>
          <w:szCs w:val="20"/>
          <w:lang w:eastAsia="ru-RU"/>
        </w:rPr>
      </w:pPr>
      <w:r w:rsidRPr="001F76FF">
        <w:rPr>
          <w:rFonts w:ascii="Times New Roman" w:eastAsia="Times New Roman" w:hAnsi="Times New Roman" w:cs="Times New Roman"/>
          <w:sz w:val="20"/>
          <w:szCs w:val="20"/>
          <w:lang w:eastAsia="ru-RU"/>
        </w:rPr>
        <w:t>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Приходову Н.Н.</w:t>
      </w:r>
    </w:p>
    <w:p w:rsidR="004705AE" w:rsidRDefault="004705AE" w:rsidP="001F76FF">
      <w:pPr>
        <w:autoSpaceDE w:val="0"/>
        <w:autoSpaceDN w:val="0"/>
        <w:adjustRightInd w:val="0"/>
        <w:spacing w:after="0" w:line="276" w:lineRule="auto"/>
        <w:jc w:val="both"/>
        <w:rPr>
          <w:rFonts w:ascii="Times New Roman" w:eastAsia="Times New Roman" w:hAnsi="Times New Roman" w:cs="Times New Roman"/>
          <w:sz w:val="20"/>
          <w:szCs w:val="20"/>
          <w:lang w:eastAsia="ru-RU"/>
        </w:rPr>
      </w:pPr>
    </w:p>
    <w:p w:rsidR="001F76FF" w:rsidRPr="001F76FF" w:rsidRDefault="001F76FF" w:rsidP="001F76FF">
      <w:pPr>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Глава администрации </w:t>
      </w:r>
    </w:p>
    <w:p w:rsidR="001F76FF" w:rsidRPr="001F76FF" w:rsidRDefault="001F76FF" w:rsidP="001F76FF">
      <w:pPr>
        <w:autoSpaceDE w:val="0"/>
        <w:autoSpaceDN w:val="0"/>
        <w:adjustRightInd w:val="0"/>
        <w:spacing w:after="0" w:line="276"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4705AE">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 xml:space="preserve"> И.И. Обыдённов</w:t>
      </w:r>
    </w:p>
    <w:p w:rsidR="004705AE" w:rsidRDefault="004705AE" w:rsidP="001F76FF">
      <w:pPr>
        <w:spacing w:after="0" w:line="240" w:lineRule="auto"/>
        <w:jc w:val="right"/>
        <w:rPr>
          <w:rFonts w:ascii="Times New Roman" w:eastAsia="Times New Roman" w:hAnsi="Times New Roman" w:cs="Times New Roman"/>
          <w:sz w:val="20"/>
          <w:szCs w:val="20"/>
          <w:lang w:eastAsia="ru-RU"/>
        </w:rPr>
      </w:pPr>
    </w:p>
    <w:p w:rsidR="00A24CBC" w:rsidRDefault="00A24CBC" w:rsidP="001F76FF">
      <w:pPr>
        <w:spacing w:after="0" w:line="240" w:lineRule="auto"/>
        <w:jc w:val="right"/>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Утвержден</w:t>
      </w: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постановлением администрации</w:t>
      </w: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26.12.2022 г. № 1124</w:t>
      </w:r>
    </w:p>
    <w:p w:rsidR="001F76FF" w:rsidRPr="001F76FF" w:rsidRDefault="001F76FF" w:rsidP="004F449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ab/>
        <w:t>ПОРЯДОК</w:t>
      </w:r>
    </w:p>
    <w:p w:rsidR="001F76FF" w:rsidRPr="001F76FF" w:rsidRDefault="001F76FF" w:rsidP="004F4499">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разработки бюджетного прогноза</w:t>
      </w:r>
    </w:p>
    <w:p w:rsidR="001F76FF" w:rsidRPr="001F76FF" w:rsidRDefault="001F76FF" w:rsidP="00CF0B18">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 Брянской области</w:t>
      </w:r>
      <w:r w:rsidR="00CF0B18">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на долгосрочный период</w:t>
      </w:r>
    </w:p>
    <w:p w:rsidR="001F76FF" w:rsidRPr="001F76FF" w:rsidRDefault="001F76FF" w:rsidP="004F4499">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 Настоящий Порядок определяет порядок разработки и утверждения, период действия, а также требования к составу и содержанию бюджетного прогноза Трубчевского муниципального района Брянской области на долгосрочный период (далее - бюджетный прогноз).</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Бюджетный прогноз разрабатывается финансовым управлением администрации Трубчевского муниципального района и утверждается каждые три года на шесть лет на основе прогноза социально-экономического развития Трубчевского муниципального района Брянской области на соответствующий период.</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При формировании проекта бюджета Трубчевского муниципального района на очередной финансовый год и плановый период в бюджетный прогноз вносятся изменения с учетом изменения прогноза социально-экономического развития Трубчевского муниципального района Брянской области в сроки, устанавливаемые порядком работы по формированию проекта </w:t>
      </w:r>
      <w:proofErr w:type="gramStart"/>
      <w:r w:rsidRPr="001F76FF">
        <w:rPr>
          <w:rFonts w:ascii="Times New Roman" w:eastAsia="Times New Roman" w:hAnsi="Times New Roman" w:cs="Times New Roman"/>
          <w:sz w:val="20"/>
          <w:szCs w:val="20"/>
          <w:lang w:eastAsia="ru-RU"/>
        </w:rPr>
        <w:t>бюджета  района</w:t>
      </w:r>
      <w:proofErr w:type="gramEnd"/>
      <w:r w:rsidRPr="001F76FF">
        <w:rPr>
          <w:rFonts w:ascii="Times New Roman" w:eastAsia="Times New Roman" w:hAnsi="Times New Roman" w:cs="Times New Roman"/>
          <w:sz w:val="20"/>
          <w:szCs w:val="20"/>
          <w:lang w:eastAsia="ru-RU"/>
        </w:rPr>
        <w:t xml:space="preserve"> на очередной финансовый год и плановый период.</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Бюджетный прогноз содержит:</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основные подходы к формированию бюджетной и налоговой политики на долгосрочный период;</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прогноз основных характеристик консолидированного бюджета Трубчевского муниципального района Брянской области;</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распределение расходов консолидированного бюджета по разделам классификации расходов бюджетов бюджетной системы Российской Федерации;</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показатели финансового обеспечения муниципальных программ Трубчевского муниципального района Брянской области на период их действия.</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4. Бюджетный </w:t>
      </w:r>
      <w:hyperlink w:anchor="P55">
        <w:r w:rsidRPr="001F76FF">
          <w:rPr>
            <w:rFonts w:ascii="Times New Roman" w:eastAsia="Times New Roman" w:hAnsi="Times New Roman" w:cs="Times New Roman"/>
            <w:color w:val="0000FF"/>
            <w:sz w:val="20"/>
            <w:szCs w:val="20"/>
            <w:lang w:eastAsia="ru-RU"/>
          </w:rPr>
          <w:t>прогноз</w:t>
        </w:r>
      </w:hyperlink>
      <w:r w:rsidRPr="001F76FF">
        <w:rPr>
          <w:rFonts w:ascii="Times New Roman" w:eastAsia="Times New Roman" w:hAnsi="Times New Roman" w:cs="Times New Roman"/>
          <w:sz w:val="20"/>
          <w:szCs w:val="20"/>
          <w:lang w:eastAsia="ru-RU"/>
        </w:rPr>
        <w:t xml:space="preserve"> Трубчевского муниципального района Брянской области составляется по форме в соответствии с приложением к настоящему Порядку.</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 Проект бюджетного прогноза (проект изменений бюджетного прогноза), за исключением показателей финансового обеспечения муниципальных программ, представляется в Трубчевский районный Совет народных депутатов одновременно с проектом решения о бюджете района на очередной финансовый год и плановый период.</w:t>
      </w:r>
    </w:p>
    <w:p w:rsidR="001F76FF" w:rsidRPr="001F76FF" w:rsidRDefault="001F76FF" w:rsidP="004F4499">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 Бюджетный прогноз (изменения бюджетного прогноза) утверждается (утверждаются) администрацией Трубчевского муниципального района Брянской области в срок, не превышающий двух месяцев со дня официального опубликования решения Трубчевского районного Совета народных депутатов о бюджете района на очередной финансовый год и плановый период.</w:t>
      </w:r>
    </w:p>
    <w:p w:rsidR="001F76FF" w:rsidRPr="001F76FF" w:rsidRDefault="001F76FF" w:rsidP="001F76FF">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Приложение</w:t>
      </w:r>
    </w:p>
    <w:p w:rsidR="001F76FF" w:rsidRPr="001F76FF" w:rsidRDefault="001F76FF" w:rsidP="001F76FF">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 Порядку разработки</w:t>
      </w:r>
    </w:p>
    <w:p w:rsidR="001F76FF" w:rsidRPr="001F76FF" w:rsidRDefault="001F76FF" w:rsidP="001F76FF">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бюджетного прогноза</w:t>
      </w:r>
    </w:p>
    <w:p w:rsidR="001F76FF" w:rsidRPr="001F76FF" w:rsidRDefault="001F76FF" w:rsidP="001F76FF">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Трубчевского муниципального района</w:t>
      </w:r>
    </w:p>
    <w:p w:rsidR="001F76FF" w:rsidRPr="001F76FF" w:rsidRDefault="001F76FF" w:rsidP="001F76FF">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Брянской области </w:t>
      </w:r>
    </w:p>
    <w:p w:rsidR="001F76FF" w:rsidRPr="001F76FF" w:rsidRDefault="001F76FF" w:rsidP="001F76FF">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 долгосрочный период</w:t>
      </w:r>
    </w:p>
    <w:p w:rsidR="001F76FF" w:rsidRPr="001F76FF" w:rsidRDefault="001F76FF" w:rsidP="001F76FF">
      <w:pPr>
        <w:widowControl w:val="0"/>
        <w:autoSpaceDE w:val="0"/>
        <w:autoSpaceDN w:val="0"/>
        <w:spacing w:after="0" w:line="240" w:lineRule="auto"/>
        <w:jc w:val="right"/>
        <w:rPr>
          <w:rFonts w:ascii="Times New Roman" w:eastAsia="Times New Roman" w:hAnsi="Times New Roman" w:cs="Times New Roman"/>
          <w:sz w:val="20"/>
          <w:szCs w:val="20"/>
          <w:lang w:eastAsia="ru-RU"/>
        </w:rPr>
      </w:pPr>
    </w:p>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Бюджетный прогноз Трубчевского муниципального района Брянской области</w:t>
      </w:r>
    </w:p>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 период до _______ года</w:t>
      </w:r>
    </w:p>
    <w:p w:rsidR="001F76FF" w:rsidRPr="001F76FF" w:rsidRDefault="001F76FF" w:rsidP="001F76FF">
      <w:pPr>
        <w:widowControl w:val="0"/>
        <w:autoSpaceDE w:val="0"/>
        <w:autoSpaceDN w:val="0"/>
        <w:spacing w:after="0" w:line="240" w:lineRule="auto"/>
        <w:jc w:val="right"/>
        <w:rPr>
          <w:rFonts w:ascii="Times New Roman" w:eastAsia="Times New Roman" w:hAnsi="Times New Roman" w:cs="Times New Roman"/>
          <w:sz w:val="20"/>
          <w:szCs w:val="20"/>
          <w:lang w:eastAsia="ru-RU"/>
        </w:rPr>
      </w:pPr>
    </w:p>
    <w:tbl>
      <w:tblPr>
        <w:tblpPr w:leftFromText="180" w:rightFromText="180" w:vertAnchor="text" w:horzAnchor="margin" w:tblpY="36"/>
        <w:tblW w:w="10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98"/>
        <w:gridCol w:w="960"/>
        <w:gridCol w:w="960"/>
        <w:gridCol w:w="960"/>
        <w:gridCol w:w="960"/>
        <w:gridCol w:w="960"/>
        <w:gridCol w:w="960"/>
      </w:tblGrid>
      <w:tr w:rsidR="001F76FF" w:rsidRPr="001F76FF" w:rsidTr="004F4499">
        <w:tc>
          <w:tcPr>
            <w:tcW w:w="10858" w:type="dxa"/>
            <w:gridSpan w:val="7"/>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1.Прогноз основных характеристик консолидированного бюджета</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Доходы, в том числе:</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Налоговые доходы</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Неналоговые доходы</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 в том числе:</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Дотации</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Субсидии</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Субвенции</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lastRenderedPageBreak/>
              <w:t>Иные межбюджетные трансферты</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Расходы, в том числе:</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Межбюджетные трансферты местным бюджетам</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Дотации</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Субсидии</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Иные межбюджетные трансферты</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Расходы без учета межбюджетных трансфертов</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Справочно: объем дорожного фонда Трубчевского района</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Дефицит/Профицит</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Источники финансирования дефицита бюджета, в том числе:</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Кредиты кредитных организаций</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Бюджетные кредиты</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Муниципальный долг, в том числе:</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Задолженность перед кредитными организациями</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Задолженность по бюджетным кредитам</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10858" w:type="dxa"/>
            <w:gridSpan w:val="7"/>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2. </w:t>
            </w:r>
            <w:r w:rsidRPr="001F76FF">
              <w:rPr>
                <w:rFonts w:ascii="Calibri" w:eastAsia="Times New Roman" w:hAnsi="Calibri" w:cs="Calibri"/>
                <w:sz w:val="20"/>
                <w:szCs w:val="20"/>
                <w:lang w:eastAsia="ru-RU"/>
              </w:rPr>
              <w:t xml:space="preserve"> </w:t>
            </w:r>
            <w:r w:rsidRPr="001F76FF">
              <w:rPr>
                <w:rFonts w:ascii="Times New Roman" w:eastAsia="Times New Roman" w:hAnsi="Times New Roman" w:cs="Times New Roman"/>
                <w:sz w:val="20"/>
                <w:szCs w:val="20"/>
                <w:lang w:eastAsia="ru-RU"/>
              </w:rPr>
              <w:t>Распределение расходов консолидированного бюджета по разделам классификации расходов бюджетов бюджетной системы Российской Федерации</w:t>
            </w:r>
          </w:p>
        </w:tc>
      </w:tr>
      <w:tr w:rsidR="001F76FF" w:rsidRPr="001F76FF" w:rsidTr="004F4499">
        <w:trPr>
          <w:gridAfter w:val="6"/>
          <w:wAfter w:w="5760" w:type="dxa"/>
          <w:trHeight w:val="322"/>
        </w:trPr>
        <w:tc>
          <w:tcPr>
            <w:tcW w:w="5098" w:type="dxa"/>
            <w:vMerge w:val="restart"/>
          </w:tcPr>
          <w:p w:rsidR="001F76FF" w:rsidRPr="001F76FF" w:rsidRDefault="001F76FF" w:rsidP="001F76FF">
            <w:pPr>
              <w:widowControl w:val="0"/>
              <w:autoSpaceDE w:val="0"/>
              <w:autoSpaceDN w:val="0"/>
              <w:spacing w:after="0" w:line="240" w:lineRule="auto"/>
              <w:ind w:left="426" w:firstLine="567"/>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Наименование раздела классификации расходов бюджета</w:t>
            </w:r>
          </w:p>
        </w:tc>
      </w:tr>
      <w:tr w:rsidR="001F76FF" w:rsidRPr="001F76FF" w:rsidTr="004F4499">
        <w:tc>
          <w:tcPr>
            <w:tcW w:w="5098" w:type="dxa"/>
            <w:vMerge/>
          </w:tcPr>
          <w:p w:rsidR="001F76FF" w:rsidRPr="001F76FF" w:rsidRDefault="001F76FF" w:rsidP="001F76FF">
            <w:pPr>
              <w:widowControl w:val="0"/>
              <w:autoSpaceDE w:val="0"/>
              <w:autoSpaceDN w:val="0"/>
              <w:spacing w:after="0" w:line="240" w:lineRule="auto"/>
              <w:ind w:left="426" w:firstLine="567"/>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Общегосударственные вопросы</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Национальная оборона</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Национальная экономика</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Жилищно-коммунальное хозяйство</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Охрана окружающей среды</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Образование</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Культура, кинематография</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Социальная политика</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Физическая культура и спорт</w:t>
            </w: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Обслуживание муниципального долга</w:t>
            </w: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Итого</w:t>
            </w: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1F76FF" w:rsidRPr="001F76FF" w:rsidTr="004F4499">
        <w:tc>
          <w:tcPr>
            <w:tcW w:w="10858" w:type="dxa"/>
            <w:gridSpan w:val="7"/>
          </w:tcPr>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3. </w:t>
            </w:r>
            <w:r w:rsidRPr="001F76FF">
              <w:rPr>
                <w:rFonts w:ascii="Calibri" w:eastAsia="Times New Roman" w:hAnsi="Calibri" w:cs="Calibri"/>
                <w:sz w:val="20"/>
                <w:szCs w:val="20"/>
                <w:lang w:eastAsia="ru-RU"/>
              </w:rPr>
              <w:t xml:space="preserve"> </w:t>
            </w:r>
            <w:r w:rsidRPr="001F76FF">
              <w:rPr>
                <w:rFonts w:ascii="Times New Roman" w:eastAsia="Times New Roman" w:hAnsi="Times New Roman" w:cs="Times New Roman"/>
                <w:sz w:val="20"/>
                <w:szCs w:val="20"/>
                <w:lang w:eastAsia="ru-RU"/>
              </w:rPr>
              <w:t xml:space="preserve">Показатели финансового обеспечения муниципальных программ Трубчевского муниципального района Брянской </w:t>
            </w:r>
            <w:r w:rsidRPr="001F76FF">
              <w:rPr>
                <w:rFonts w:ascii="Times New Roman" w:eastAsia="Times New Roman" w:hAnsi="Times New Roman" w:cs="Times New Roman"/>
                <w:sz w:val="20"/>
                <w:szCs w:val="20"/>
                <w:lang w:eastAsia="ru-RU"/>
              </w:rPr>
              <w:lastRenderedPageBreak/>
              <w:t>области</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__ год</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4</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6</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7</w:t>
            </w: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1F76FF" w:rsidRPr="001F76FF" w:rsidTr="004F4499">
        <w:tc>
          <w:tcPr>
            <w:tcW w:w="5098" w:type="dxa"/>
          </w:tcPr>
          <w:p w:rsidR="001F76FF" w:rsidRPr="001F76FF" w:rsidRDefault="001F76FF" w:rsidP="001F76FF">
            <w:pPr>
              <w:widowControl w:val="0"/>
              <w:autoSpaceDE w:val="0"/>
              <w:autoSpaceDN w:val="0"/>
              <w:spacing w:after="0" w:line="240" w:lineRule="auto"/>
              <w:ind w:left="426" w:firstLine="567"/>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Итого</w:t>
            </w: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960" w:type="dxa"/>
          </w:tcPr>
          <w:p w:rsidR="001F76FF" w:rsidRPr="001F76FF" w:rsidRDefault="001F76FF" w:rsidP="001F76FF">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bl>
    <w:p w:rsidR="001F76FF" w:rsidRPr="001F76FF" w:rsidRDefault="001F76FF" w:rsidP="001F76FF">
      <w:pPr>
        <w:widowControl w:val="0"/>
        <w:autoSpaceDE w:val="0"/>
        <w:autoSpaceDN w:val="0"/>
        <w:spacing w:after="0" w:line="240" w:lineRule="auto"/>
        <w:rPr>
          <w:rFonts w:ascii="Times New Roman" w:eastAsia="Times New Roman" w:hAnsi="Times New Roman" w:cs="Times New Roman"/>
          <w:sz w:val="20"/>
          <w:szCs w:val="20"/>
          <w:lang w:eastAsia="ru-RU"/>
        </w:rPr>
      </w:pPr>
    </w:p>
    <w:p w:rsidR="001F76FF" w:rsidRPr="001F76FF" w:rsidRDefault="001F76FF" w:rsidP="001F76FF">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1F76FF" w:rsidRPr="001F76FF" w:rsidRDefault="001F76FF" w:rsidP="004F4499">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РОССИЙСКАЯ ФЕДЕРАЦИЯ</w:t>
      </w:r>
    </w:p>
    <w:p w:rsidR="001F76FF" w:rsidRPr="001F76FF" w:rsidRDefault="001F76FF" w:rsidP="004F4499">
      <w:pPr>
        <w:spacing w:after="0" w:line="240" w:lineRule="auto"/>
        <w:jc w:val="center"/>
        <w:rPr>
          <w:rFonts w:ascii="Palatino Linotype" w:eastAsia="Times New Roman" w:hAnsi="Palatino Linotype" w:cs="Times New Roman"/>
          <w:b/>
          <w:sz w:val="20"/>
          <w:szCs w:val="20"/>
          <w:lang w:eastAsia="ru-RU"/>
        </w:rPr>
      </w:pPr>
      <w:r w:rsidRPr="001F76FF">
        <w:rPr>
          <w:rFonts w:ascii="Palatino Linotype" w:eastAsia="Times New Roman" w:hAnsi="Palatino Linotype" w:cs="Times New Roman"/>
          <w:b/>
          <w:sz w:val="20"/>
          <w:szCs w:val="20"/>
          <w:lang w:eastAsia="ru-RU"/>
        </w:rPr>
        <w:t>АДМИНИСТРАЦИЯ ТРУБЧЕВСКОГО МУНИЦИПАЛЬНОГО РАЙОНА</w:t>
      </w:r>
    </w:p>
    <w:p w:rsidR="001F76FF" w:rsidRPr="001F76FF" w:rsidRDefault="001F76FF" w:rsidP="004F4499">
      <w:pPr>
        <w:spacing w:after="0" w:line="240" w:lineRule="auto"/>
        <w:jc w:val="center"/>
        <w:rPr>
          <w:rFonts w:ascii="Times New Roman" w:eastAsia="Times New Roman" w:hAnsi="Times New Roman" w:cs="Times New Roman"/>
          <w:b/>
          <w:sz w:val="20"/>
          <w:szCs w:val="20"/>
          <w:lang w:eastAsia="ru-RU"/>
        </w:rPr>
      </w:pPr>
      <w:r w:rsidRPr="004F4499">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726848" behindDoc="0" locked="0" layoutInCell="1" allowOverlap="1">
                <wp:simplePos x="0" y="0"/>
                <wp:positionH relativeFrom="column">
                  <wp:posOffset>-2540</wp:posOffset>
                </wp:positionH>
                <wp:positionV relativeFrom="paragraph">
                  <wp:posOffset>93980</wp:posOffset>
                </wp:positionV>
                <wp:extent cx="6724650" cy="0"/>
                <wp:effectExtent l="0" t="38100" r="38100" b="3810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ED11E" id="Прямая соединительная линия 52"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4pt" to="529.3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" strokeweight="6pt">
                <v:stroke linestyle="thickBetweenThin"/>
              </v:line>
            </w:pict>
          </mc:Fallback>
        </mc:AlternateContent>
      </w:r>
    </w:p>
    <w:p w:rsidR="001F76FF" w:rsidRPr="001F76FF" w:rsidRDefault="001F76FF" w:rsidP="004F4499">
      <w:pPr>
        <w:tabs>
          <w:tab w:val="center" w:pos="4677"/>
          <w:tab w:val="left" w:pos="7956"/>
        </w:tabs>
        <w:spacing w:after="0" w:line="240" w:lineRule="auto"/>
        <w:jc w:val="center"/>
        <w:rPr>
          <w:rFonts w:ascii="Times New Roman" w:eastAsia="Times New Roman" w:hAnsi="Times New Roman" w:cs="Times New Roman"/>
          <w:b/>
          <w:sz w:val="20"/>
          <w:szCs w:val="20"/>
          <w:lang w:eastAsia="ru-RU"/>
        </w:rPr>
      </w:pPr>
      <w:r w:rsidRPr="001F76FF">
        <w:rPr>
          <w:rFonts w:ascii="Times New Roman" w:eastAsia="Times New Roman" w:hAnsi="Times New Roman" w:cs="Times New Roman"/>
          <w:b/>
          <w:sz w:val="20"/>
          <w:szCs w:val="20"/>
          <w:lang w:eastAsia="ru-RU"/>
        </w:rPr>
        <w:t>П О С Т А Н О В Л Е Н И Е</w:t>
      </w:r>
    </w:p>
    <w:p w:rsidR="001F76FF" w:rsidRPr="001F76FF" w:rsidRDefault="001F76FF" w:rsidP="004F4499">
      <w:pPr>
        <w:spacing w:after="0" w:line="240" w:lineRule="auto"/>
        <w:jc w:val="center"/>
        <w:rPr>
          <w:rFonts w:ascii="Times New Roman" w:eastAsia="Times New Roman" w:hAnsi="Times New Roman" w:cs="Times New Roman"/>
          <w:b/>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от   27.12.2022 г.  № 1127</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г.Трубчевск</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О внесении изменения в административный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регламент предоставления муниципальной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услуги «Выдача разрешения на ввод объекта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в эксплуатацию», утвержденный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постановлением администрации Трубчевского </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муниципального района от 14.10.2014 № 714</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Рассмотрев протест прокуратуры Трубчевского района от 09.12.2022 № 08-2022 на административный регламент предоставления муниципальной услуги «Выдача разрешения на ввод объекта в эксплуатацию», утвержденный постановлением администрации Трубчевского муниципального района от 14.10.2014 № 714, руководствуясь Градостроительным кодексом Российской Федерации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ПОСТАНОВЛЯЮ:</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1. Внести следующее изменение в административный регламент предоставления муниципальной услуги администрацией Трубчевского муниципального района «Выдача разрешения на ввод объекта в эксплуатацию», утвержденный постановлением администрации Трубчевского муниципального района от 14.10.2014 № 714 (в ред. постановлений от 05.08.2015 № 640, от 03.09.2015 № 733, от 15.02.2016 № 78, от 27.04.2016 № 351, от 09.09.2016 № 708, от   01.03. 2017 № 118, от   01.03. 2017 № 118, от 12.10.2017 № 829, от 20.09. 2018   №   737, от 19.09. 2019 №   691) (далее – постановление, административный регламент):</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        Подпункт 5 пункта 2.6 административного регламента изложить в следующей редакции:</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«5)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www.trubech.ru.</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3. Контроль   за    исполнением    постановления    возложить   на   заместителя главы   администрации Трубчевского муниципального района Слободчикова Е.А.</w:t>
      </w:r>
    </w:p>
    <w:p w:rsidR="001F76FF" w:rsidRPr="001F76FF" w:rsidRDefault="001F76FF" w:rsidP="001F76FF">
      <w:pPr>
        <w:spacing w:after="0" w:line="240" w:lineRule="auto"/>
        <w:ind w:firstLine="709"/>
        <w:jc w:val="both"/>
        <w:rPr>
          <w:rFonts w:ascii="Times New Roman" w:eastAsia="Times New Roman" w:hAnsi="Times New Roman" w:cs="Times New Roman"/>
          <w:sz w:val="20"/>
          <w:szCs w:val="20"/>
          <w:lang w:eastAsia="ru-RU"/>
        </w:rPr>
      </w:pP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Глава администрации</w:t>
      </w:r>
    </w:p>
    <w:p w:rsidR="001F76FF" w:rsidRPr="001F76FF" w:rsidRDefault="001F76FF" w:rsidP="001F76FF">
      <w:pPr>
        <w:spacing w:after="0" w:line="240" w:lineRule="auto"/>
        <w:jc w:val="both"/>
        <w:rPr>
          <w:rFonts w:ascii="Times New Roman" w:eastAsia="Times New Roman" w:hAnsi="Times New Roman" w:cs="Times New Roman"/>
          <w:sz w:val="20"/>
          <w:szCs w:val="20"/>
          <w:lang w:eastAsia="ru-RU"/>
        </w:rPr>
      </w:pPr>
      <w:r w:rsidRPr="001F76FF">
        <w:rPr>
          <w:rFonts w:ascii="Times New Roman" w:eastAsia="Times New Roman" w:hAnsi="Times New Roman" w:cs="Times New Roman"/>
          <w:sz w:val="20"/>
          <w:szCs w:val="20"/>
          <w:lang w:eastAsia="ru-RU"/>
        </w:rPr>
        <w:t xml:space="preserve">Трубчевского муниципального района                                               </w:t>
      </w:r>
      <w:r w:rsidR="004F4499">
        <w:rPr>
          <w:rFonts w:ascii="Times New Roman" w:eastAsia="Times New Roman" w:hAnsi="Times New Roman" w:cs="Times New Roman"/>
          <w:sz w:val="20"/>
          <w:szCs w:val="20"/>
          <w:lang w:eastAsia="ru-RU"/>
        </w:rPr>
        <w:t xml:space="preserve">                                                                     </w:t>
      </w:r>
      <w:r w:rsidRPr="001F76FF">
        <w:rPr>
          <w:rFonts w:ascii="Times New Roman" w:eastAsia="Times New Roman" w:hAnsi="Times New Roman" w:cs="Times New Roman"/>
          <w:sz w:val="20"/>
          <w:szCs w:val="20"/>
          <w:lang w:eastAsia="ru-RU"/>
        </w:rPr>
        <w:t xml:space="preserve"> И. И. Обыдённов</w:t>
      </w:r>
    </w:p>
    <w:p w:rsidR="001F76FF" w:rsidRPr="001F76FF" w:rsidRDefault="001F76FF" w:rsidP="001F76FF">
      <w:pPr>
        <w:spacing w:after="0" w:line="240" w:lineRule="auto"/>
        <w:rPr>
          <w:rFonts w:ascii="Times New Roman" w:eastAsia="Times New Roman" w:hAnsi="Times New Roman" w:cs="Times New Roman"/>
          <w:sz w:val="20"/>
          <w:szCs w:val="20"/>
          <w:lang w:eastAsia="ru-RU"/>
        </w:rPr>
      </w:pPr>
    </w:p>
    <w:p w:rsidR="001F76FF" w:rsidRPr="001F76FF" w:rsidRDefault="001F76FF" w:rsidP="001F76FF">
      <w:pPr>
        <w:spacing w:after="0" w:line="360" w:lineRule="auto"/>
        <w:ind w:firstLine="851"/>
        <w:jc w:val="both"/>
        <w:rPr>
          <w:rFonts w:ascii="Times New Roman" w:eastAsia="Times New Roman" w:hAnsi="Times New Roman" w:cs="Times New Roman"/>
          <w:sz w:val="20"/>
          <w:szCs w:val="20"/>
          <w:lang w:eastAsia="ru-RU"/>
        </w:rPr>
      </w:pPr>
    </w:p>
    <w:p w:rsidR="00F63ADE" w:rsidRPr="00A56316" w:rsidRDefault="00F63ADE" w:rsidP="00144F4B">
      <w:pPr>
        <w:jc w:val="center"/>
        <w:rPr>
          <w:rFonts w:ascii="Times New Roman" w:eastAsia="Times New Roman" w:hAnsi="Times New Roman" w:cs="Times New Roman"/>
          <w:sz w:val="20"/>
          <w:szCs w:val="20"/>
          <w:lang w:eastAsia="ru-RU"/>
        </w:rPr>
      </w:pPr>
    </w:p>
    <w:p w:rsidR="00F63ADE" w:rsidRPr="00A56316" w:rsidRDefault="00F63ADE" w:rsidP="00144F4B">
      <w:pPr>
        <w:jc w:val="center"/>
        <w:rPr>
          <w:rFonts w:ascii="Times New Roman" w:eastAsia="Times New Roman" w:hAnsi="Times New Roman" w:cs="Times New Roman"/>
          <w:sz w:val="20"/>
          <w:szCs w:val="20"/>
          <w:lang w:eastAsia="ru-RU"/>
        </w:rPr>
      </w:pPr>
    </w:p>
    <w:p w:rsidR="00F63ADE" w:rsidRPr="00A56316" w:rsidRDefault="00F63ADE" w:rsidP="00144F4B">
      <w:pPr>
        <w:jc w:val="center"/>
        <w:rPr>
          <w:rFonts w:ascii="Times New Roman" w:eastAsia="Times New Roman" w:hAnsi="Times New Roman" w:cs="Times New Roman"/>
          <w:sz w:val="20"/>
          <w:szCs w:val="20"/>
          <w:lang w:eastAsia="ru-RU"/>
        </w:rPr>
      </w:pPr>
    </w:p>
    <w:p w:rsidR="00F63ADE" w:rsidRPr="00A56316" w:rsidRDefault="00F63ADE" w:rsidP="00144F4B">
      <w:pPr>
        <w:jc w:val="center"/>
        <w:rPr>
          <w:rFonts w:ascii="Times New Roman" w:eastAsia="Times New Roman" w:hAnsi="Times New Roman" w:cs="Times New Roman"/>
          <w:sz w:val="20"/>
          <w:szCs w:val="20"/>
          <w:lang w:eastAsia="ru-RU"/>
        </w:rPr>
      </w:pPr>
    </w:p>
    <w:p w:rsidR="00F63ADE" w:rsidRPr="00A56316" w:rsidRDefault="00F63ADE" w:rsidP="00144F4B">
      <w:pPr>
        <w:jc w:val="center"/>
        <w:rPr>
          <w:rFonts w:ascii="Times New Roman" w:eastAsia="Times New Roman" w:hAnsi="Times New Roman" w:cs="Times New Roman"/>
          <w:sz w:val="20"/>
          <w:szCs w:val="20"/>
          <w:lang w:eastAsia="ru-RU"/>
        </w:rPr>
      </w:pPr>
    </w:p>
    <w:p w:rsidR="00F63ADE" w:rsidRPr="00A56316" w:rsidRDefault="00F63ADE" w:rsidP="00144F4B">
      <w:pPr>
        <w:jc w:val="center"/>
        <w:rPr>
          <w:rFonts w:ascii="Times New Roman" w:eastAsia="Times New Roman" w:hAnsi="Times New Roman" w:cs="Times New Roman"/>
          <w:sz w:val="20"/>
          <w:szCs w:val="20"/>
          <w:lang w:eastAsia="ru-RU"/>
        </w:rPr>
      </w:pPr>
    </w:p>
    <w:tbl>
      <w:tblPr>
        <w:tblpPr w:leftFromText="180" w:rightFromText="180" w:vertAnchor="text" w:horzAnchor="margin" w:tblpY="-283"/>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048"/>
        <w:gridCol w:w="1276"/>
      </w:tblGrid>
      <w:tr w:rsidR="00F63ADE" w:rsidRPr="00A56316" w:rsidTr="00265875">
        <w:tc>
          <w:tcPr>
            <w:tcW w:w="10769" w:type="dxa"/>
            <w:gridSpan w:val="3"/>
          </w:tcPr>
          <w:p w:rsidR="00F63ADE" w:rsidRPr="00A56316" w:rsidRDefault="00F63ADE" w:rsidP="00DD2FEA">
            <w:pPr>
              <w:spacing w:after="0" w:line="240" w:lineRule="auto"/>
              <w:jc w:val="center"/>
              <w:rPr>
                <w:rFonts w:ascii="Times New Roman" w:eastAsia="Calibri" w:hAnsi="Times New Roman" w:cs="Times New Roman"/>
                <w:sz w:val="20"/>
                <w:szCs w:val="20"/>
                <w:lang w:eastAsia="ru-RU"/>
              </w:rPr>
            </w:pPr>
            <w:r w:rsidRPr="00A56316">
              <w:rPr>
                <w:rFonts w:ascii="Times New Roman" w:eastAsia="Calibri" w:hAnsi="Times New Roman" w:cs="Times New Roman"/>
                <w:sz w:val="20"/>
                <w:szCs w:val="20"/>
                <w:lang w:eastAsia="ru-RU"/>
              </w:rPr>
              <w:lastRenderedPageBreak/>
              <w:t>Содержание</w:t>
            </w:r>
          </w:p>
        </w:tc>
      </w:tr>
      <w:tr w:rsidR="00F63ADE" w:rsidRPr="00A56316" w:rsidTr="00265875">
        <w:tc>
          <w:tcPr>
            <w:tcW w:w="1445" w:type="dxa"/>
          </w:tcPr>
          <w:p w:rsidR="00F63ADE" w:rsidRPr="00A56316" w:rsidRDefault="00F63ADE" w:rsidP="00DD2FEA">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Calibri" w:hAnsi="Times New Roman" w:cs="Times New Roman"/>
                <w:sz w:val="20"/>
                <w:szCs w:val="20"/>
                <w:lang w:eastAsia="ru-RU"/>
              </w:rPr>
              <w:t>Дата и номер документа</w:t>
            </w:r>
          </w:p>
        </w:tc>
        <w:tc>
          <w:tcPr>
            <w:tcW w:w="8048" w:type="dxa"/>
          </w:tcPr>
          <w:p w:rsidR="00F63ADE" w:rsidRPr="00A56316" w:rsidRDefault="00F63ADE" w:rsidP="00DD2FEA">
            <w:pPr>
              <w:spacing w:after="0" w:line="240" w:lineRule="auto"/>
              <w:jc w:val="both"/>
              <w:rPr>
                <w:rFonts w:ascii="Times New Roman" w:eastAsia="Times New Roman" w:hAnsi="Times New Roman" w:cs="Times New Roman"/>
                <w:sz w:val="20"/>
                <w:szCs w:val="20"/>
                <w:lang w:eastAsia="ru-RU"/>
              </w:rPr>
            </w:pPr>
            <w:r w:rsidRPr="00A56316">
              <w:rPr>
                <w:rFonts w:ascii="Times New Roman" w:eastAsia="Calibri" w:hAnsi="Times New Roman" w:cs="Times New Roman"/>
                <w:sz w:val="20"/>
                <w:szCs w:val="20"/>
                <w:lang w:eastAsia="ru-RU"/>
              </w:rPr>
              <w:t>Заголовок</w:t>
            </w:r>
          </w:p>
        </w:tc>
        <w:tc>
          <w:tcPr>
            <w:tcW w:w="1276" w:type="dxa"/>
          </w:tcPr>
          <w:p w:rsidR="00F63ADE" w:rsidRPr="00A56316" w:rsidRDefault="00F63ADE" w:rsidP="00DD2FEA">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Calibri" w:hAnsi="Times New Roman" w:cs="Times New Roman"/>
                <w:sz w:val="20"/>
                <w:szCs w:val="20"/>
                <w:lang w:eastAsia="ru-RU"/>
              </w:rPr>
              <w:t>Страница</w:t>
            </w:r>
          </w:p>
        </w:tc>
      </w:tr>
      <w:tr w:rsidR="00F63ADE" w:rsidRPr="00A56316" w:rsidTr="00265875">
        <w:tc>
          <w:tcPr>
            <w:tcW w:w="1445" w:type="dxa"/>
          </w:tcPr>
          <w:p w:rsidR="00F63ADE" w:rsidRPr="00A56316" w:rsidRDefault="008D31D5" w:rsidP="00DD2F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01.12</w:t>
            </w:r>
            <w:r w:rsidR="00F63ADE" w:rsidRPr="00A56316">
              <w:rPr>
                <w:rFonts w:ascii="Times New Roman" w:eastAsia="Times New Roman" w:hAnsi="Times New Roman" w:cs="Times New Roman"/>
                <w:sz w:val="20"/>
                <w:szCs w:val="20"/>
                <w:lang w:eastAsia="ru-RU"/>
              </w:rPr>
              <w:t>.2022</w:t>
            </w:r>
          </w:p>
          <w:p w:rsidR="00F63ADE" w:rsidRPr="00A56316" w:rsidRDefault="00F63ADE" w:rsidP="008D31D5">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sidR="008D31D5">
              <w:rPr>
                <w:rFonts w:ascii="Times New Roman" w:eastAsia="Times New Roman" w:hAnsi="Times New Roman" w:cs="Times New Roman"/>
                <w:sz w:val="20"/>
                <w:szCs w:val="20"/>
                <w:lang w:eastAsia="ru-RU"/>
              </w:rPr>
              <w:t>1024</w:t>
            </w:r>
          </w:p>
        </w:tc>
        <w:tc>
          <w:tcPr>
            <w:tcW w:w="8048" w:type="dxa"/>
          </w:tcPr>
          <w:p w:rsidR="00F63ADE" w:rsidRPr="00A56316" w:rsidRDefault="008F19F5" w:rsidP="008F19F5">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 xml:space="preserve">О внесении </w:t>
            </w:r>
            <w:proofErr w:type="gramStart"/>
            <w:r w:rsidRPr="008F19F5">
              <w:rPr>
                <w:rFonts w:ascii="Times New Roman" w:eastAsia="Calibri" w:hAnsi="Times New Roman" w:cs="Times New Roman"/>
                <w:bCs/>
                <w:sz w:val="20"/>
                <w:szCs w:val="20"/>
              </w:rPr>
              <w:t>измен</w:t>
            </w:r>
            <w:r w:rsidR="00536B70">
              <w:rPr>
                <w:rFonts w:ascii="Times New Roman" w:eastAsia="Calibri" w:hAnsi="Times New Roman" w:cs="Times New Roman"/>
                <w:bCs/>
                <w:sz w:val="20"/>
                <w:szCs w:val="20"/>
              </w:rPr>
              <w:t>ений  в</w:t>
            </w:r>
            <w:proofErr w:type="gramEnd"/>
            <w:r w:rsidR="00536B70">
              <w:rPr>
                <w:rFonts w:ascii="Times New Roman" w:eastAsia="Calibri" w:hAnsi="Times New Roman" w:cs="Times New Roman"/>
                <w:bCs/>
                <w:sz w:val="20"/>
                <w:szCs w:val="20"/>
              </w:rPr>
              <w:t xml:space="preserve"> муниципальную программу </w:t>
            </w:r>
            <w:r w:rsidRPr="008F19F5">
              <w:rPr>
                <w:rFonts w:ascii="Times New Roman" w:eastAsia="Calibri" w:hAnsi="Times New Roman" w:cs="Times New Roman"/>
                <w:bCs/>
                <w:sz w:val="20"/>
                <w:szCs w:val="20"/>
              </w:rPr>
              <w:t>«Упра</w:t>
            </w:r>
            <w:r w:rsidR="00536B70">
              <w:rPr>
                <w:rFonts w:ascii="Times New Roman" w:eastAsia="Calibri" w:hAnsi="Times New Roman" w:cs="Times New Roman"/>
                <w:bCs/>
                <w:sz w:val="20"/>
                <w:szCs w:val="20"/>
              </w:rPr>
              <w:t xml:space="preserve">вление муниципальными финансами </w:t>
            </w:r>
            <w:r w:rsidRPr="008F19F5">
              <w:rPr>
                <w:rFonts w:ascii="Times New Roman" w:eastAsia="Calibri" w:hAnsi="Times New Roman" w:cs="Times New Roman"/>
                <w:bCs/>
                <w:sz w:val="20"/>
                <w:szCs w:val="20"/>
              </w:rPr>
              <w:t>Трубчевского муниципального района»</w:t>
            </w:r>
          </w:p>
        </w:tc>
        <w:tc>
          <w:tcPr>
            <w:tcW w:w="1276" w:type="dxa"/>
          </w:tcPr>
          <w:p w:rsidR="00F63ADE" w:rsidRPr="00A56316" w:rsidRDefault="00576DD9" w:rsidP="00DD2FE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 5</w:t>
            </w:r>
          </w:p>
        </w:tc>
      </w:tr>
      <w:tr w:rsidR="008D31D5" w:rsidRPr="00A56316" w:rsidTr="00265875">
        <w:tc>
          <w:tcPr>
            <w:tcW w:w="1445" w:type="dxa"/>
          </w:tcPr>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01.12</w:t>
            </w:r>
            <w:r w:rsidRPr="00A56316">
              <w:rPr>
                <w:rFonts w:ascii="Times New Roman" w:eastAsia="Times New Roman" w:hAnsi="Times New Roman" w:cs="Times New Roman"/>
                <w:sz w:val="20"/>
                <w:szCs w:val="20"/>
                <w:lang w:eastAsia="ru-RU"/>
              </w:rPr>
              <w:t>.2022</w:t>
            </w:r>
          </w:p>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1025</w:t>
            </w:r>
          </w:p>
        </w:tc>
        <w:tc>
          <w:tcPr>
            <w:tcW w:w="8048" w:type="dxa"/>
          </w:tcPr>
          <w:p w:rsidR="008D31D5" w:rsidRPr="00A56316" w:rsidRDefault="008D31D5" w:rsidP="008D31D5">
            <w:pPr>
              <w:autoSpaceDE w:val="0"/>
              <w:autoSpaceDN w:val="0"/>
              <w:adjustRightInd w:val="0"/>
              <w:spacing w:after="0" w:line="240" w:lineRule="auto"/>
              <w:jc w:val="both"/>
              <w:rPr>
                <w:rFonts w:ascii="Times New Roman" w:eastAsia="Calibri" w:hAnsi="Times New Roman" w:cs="Times New Roman"/>
                <w:bCs/>
                <w:sz w:val="20"/>
                <w:szCs w:val="20"/>
                <w:lang w:bidi="ru-RU"/>
              </w:rPr>
            </w:pPr>
            <w:r w:rsidRPr="008F19F5">
              <w:rPr>
                <w:rFonts w:ascii="Times New Roman" w:eastAsia="Calibri" w:hAnsi="Times New Roman" w:cs="Times New Roman"/>
                <w:bCs/>
                <w:sz w:val="20"/>
                <w:szCs w:val="20"/>
                <w:lang w:bidi="ru-RU"/>
              </w:rPr>
              <w:t>«О внесении изме</w:t>
            </w:r>
            <w:r>
              <w:rPr>
                <w:rFonts w:ascii="Times New Roman" w:eastAsia="Calibri" w:hAnsi="Times New Roman" w:cs="Times New Roman"/>
                <w:bCs/>
                <w:sz w:val="20"/>
                <w:szCs w:val="20"/>
                <w:lang w:bidi="ru-RU"/>
              </w:rPr>
              <w:t xml:space="preserve">нений в муниципальную программу </w:t>
            </w:r>
            <w:r w:rsidRPr="008F19F5">
              <w:rPr>
                <w:rFonts w:ascii="Times New Roman" w:eastAsia="Calibri" w:hAnsi="Times New Roman" w:cs="Times New Roman"/>
                <w:bCs/>
                <w:sz w:val="20"/>
                <w:szCs w:val="20"/>
                <w:lang w:bidi="ru-RU"/>
              </w:rPr>
              <w:t>«Развит</w:t>
            </w:r>
            <w:r>
              <w:rPr>
                <w:rFonts w:ascii="Times New Roman" w:eastAsia="Calibri" w:hAnsi="Times New Roman" w:cs="Times New Roman"/>
                <w:bCs/>
                <w:sz w:val="20"/>
                <w:szCs w:val="20"/>
                <w:lang w:bidi="ru-RU"/>
              </w:rPr>
              <w:t xml:space="preserve">ие физической культуры и спорта </w:t>
            </w:r>
            <w:r w:rsidRPr="008F19F5">
              <w:rPr>
                <w:rFonts w:ascii="Times New Roman" w:eastAsia="Calibri" w:hAnsi="Times New Roman" w:cs="Times New Roman"/>
                <w:bCs/>
                <w:sz w:val="20"/>
                <w:szCs w:val="20"/>
                <w:lang w:bidi="ru-RU"/>
              </w:rPr>
              <w:t>в Трубчевском муниципальном районе»</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 – 9</w:t>
            </w:r>
          </w:p>
        </w:tc>
      </w:tr>
      <w:tr w:rsidR="008D31D5" w:rsidRPr="00A56316" w:rsidTr="00265875">
        <w:tc>
          <w:tcPr>
            <w:tcW w:w="1445" w:type="dxa"/>
          </w:tcPr>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01.12</w:t>
            </w:r>
            <w:r w:rsidRPr="00A56316">
              <w:rPr>
                <w:rFonts w:ascii="Times New Roman" w:eastAsia="Times New Roman" w:hAnsi="Times New Roman" w:cs="Times New Roman"/>
                <w:sz w:val="20"/>
                <w:szCs w:val="20"/>
                <w:lang w:eastAsia="ru-RU"/>
              </w:rPr>
              <w:t>.2022</w:t>
            </w:r>
          </w:p>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1026</w:t>
            </w:r>
          </w:p>
        </w:tc>
        <w:tc>
          <w:tcPr>
            <w:tcW w:w="8048" w:type="dxa"/>
          </w:tcPr>
          <w:p w:rsidR="008D31D5" w:rsidRPr="00A56316" w:rsidRDefault="008D31D5" w:rsidP="008D31D5">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О внесении изме</w:t>
            </w:r>
            <w:r>
              <w:rPr>
                <w:rFonts w:ascii="Times New Roman" w:eastAsia="Calibri" w:hAnsi="Times New Roman" w:cs="Times New Roman"/>
                <w:bCs/>
                <w:sz w:val="20"/>
                <w:szCs w:val="20"/>
              </w:rPr>
              <w:t xml:space="preserve">нений в муниципальную программу </w:t>
            </w:r>
            <w:r w:rsidRPr="008F19F5">
              <w:rPr>
                <w:rFonts w:ascii="Times New Roman" w:eastAsia="Calibri" w:hAnsi="Times New Roman" w:cs="Times New Roman"/>
                <w:bCs/>
                <w:sz w:val="20"/>
                <w:szCs w:val="20"/>
              </w:rPr>
              <w:t>«Развитие культуры Трубчевского муниципального района»</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 – 19</w:t>
            </w:r>
          </w:p>
        </w:tc>
      </w:tr>
      <w:tr w:rsidR="008D31D5" w:rsidRPr="00A56316" w:rsidTr="00265875">
        <w:tc>
          <w:tcPr>
            <w:tcW w:w="1445" w:type="dxa"/>
          </w:tcPr>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01.12</w:t>
            </w:r>
            <w:r w:rsidRPr="00A56316">
              <w:rPr>
                <w:rFonts w:ascii="Times New Roman" w:eastAsia="Times New Roman" w:hAnsi="Times New Roman" w:cs="Times New Roman"/>
                <w:sz w:val="20"/>
                <w:szCs w:val="20"/>
                <w:lang w:eastAsia="ru-RU"/>
              </w:rPr>
              <w:t>.2022</w:t>
            </w:r>
          </w:p>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1028</w:t>
            </w:r>
          </w:p>
        </w:tc>
        <w:tc>
          <w:tcPr>
            <w:tcW w:w="8048" w:type="dxa"/>
          </w:tcPr>
          <w:p w:rsidR="008D31D5" w:rsidRPr="008F19F5" w:rsidRDefault="008D31D5" w:rsidP="008D31D5">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О внесении изменений</w:t>
            </w:r>
            <w:r>
              <w:rPr>
                <w:rFonts w:ascii="Times New Roman" w:eastAsia="Calibri" w:hAnsi="Times New Roman" w:cs="Times New Roman"/>
                <w:bCs/>
                <w:sz w:val="20"/>
                <w:szCs w:val="20"/>
              </w:rPr>
              <w:t xml:space="preserve"> в постановление администрации </w:t>
            </w:r>
            <w:r w:rsidRPr="008F19F5">
              <w:rPr>
                <w:rFonts w:ascii="Times New Roman" w:eastAsia="Calibri" w:hAnsi="Times New Roman" w:cs="Times New Roman"/>
                <w:bCs/>
                <w:sz w:val="20"/>
                <w:szCs w:val="20"/>
              </w:rPr>
              <w:t>Трубчевского муниципал</w:t>
            </w:r>
            <w:r>
              <w:rPr>
                <w:rFonts w:ascii="Times New Roman" w:eastAsia="Calibri" w:hAnsi="Times New Roman" w:cs="Times New Roman"/>
                <w:bCs/>
                <w:sz w:val="20"/>
                <w:szCs w:val="20"/>
              </w:rPr>
              <w:t xml:space="preserve">ьного района от 29.10.2020 №682 </w:t>
            </w:r>
            <w:r w:rsidRPr="008F19F5">
              <w:rPr>
                <w:rFonts w:ascii="Times New Roman" w:eastAsia="Calibri" w:hAnsi="Times New Roman" w:cs="Times New Roman"/>
                <w:bCs/>
                <w:sz w:val="20"/>
                <w:szCs w:val="20"/>
              </w:rPr>
              <w:t xml:space="preserve">«Об утверждении размера платы на платные услуги МБУ </w:t>
            </w:r>
          </w:p>
          <w:p w:rsidR="008D31D5" w:rsidRPr="00A56316" w:rsidRDefault="008D31D5" w:rsidP="008D31D5">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«МФЦ ПГ И МУ в Трубчевском районе»</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 – 21</w:t>
            </w:r>
          </w:p>
        </w:tc>
      </w:tr>
      <w:tr w:rsidR="008D31D5" w:rsidRPr="00A56316" w:rsidTr="00265875">
        <w:tc>
          <w:tcPr>
            <w:tcW w:w="1445" w:type="dxa"/>
          </w:tcPr>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05.12</w:t>
            </w:r>
            <w:r w:rsidRPr="00A56316">
              <w:rPr>
                <w:rFonts w:ascii="Times New Roman" w:eastAsia="Times New Roman" w:hAnsi="Times New Roman" w:cs="Times New Roman"/>
                <w:sz w:val="20"/>
                <w:szCs w:val="20"/>
                <w:lang w:eastAsia="ru-RU"/>
              </w:rPr>
              <w:t>.2022</w:t>
            </w:r>
          </w:p>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1029</w:t>
            </w:r>
          </w:p>
        </w:tc>
        <w:tc>
          <w:tcPr>
            <w:tcW w:w="8048" w:type="dxa"/>
          </w:tcPr>
          <w:p w:rsidR="008D31D5" w:rsidRPr="00A56316" w:rsidRDefault="008D31D5" w:rsidP="008D31D5">
            <w:pPr>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 xml:space="preserve">О внесении изменений в постановление администрации Трубчевского муниципального </w:t>
            </w:r>
            <w:proofErr w:type="gramStart"/>
            <w:r w:rsidRPr="008F19F5">
              <w:rPr>
                <w:rFonts w:ascii="Times New Roman" w:eastAsia="Calibri" w:hAnsi="Times New Roman" w:cs="Times New Roman"/>
                <w:bCs/>
                <w:sz w:val="20"/>
                <w:szCs w:val="20"/>
              </w:rPr>
              <w:t>района  от</w:t>
            </w:r>
            <w:proofErr w:type="gramEnd"/>
            <w:r w:rsidRPr="008F19F5">
              <w:rPr>
                <w:rFonts w:ascii="Times New Roman" w:eastAsia="Calibri" w:hAnsi="Times New Roman" w:cs="Times New Roman"/>
                <w:bCs/>
                <w:sz w:val="20"/>
                <w:szCs w:val="20"/>
              </w:rPr>
              <w:t xml:space="preserve"> 30.12.2021 № 1086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 – 24</w:t>
            </w:r>
          </w:p>
        </w:tc>
      </w:tr>
      <w:tr w:rsidR="008D31D5" w:rsidRPr="00A56316" w:rsidTr="00265875">
        <w:tc>
          <w:tcPr>
            <w:tcW w:w="1445" w:type="dxa"/>
          </w:tcPr>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05.12</w:t>
            </w:r>
            <w:r w:rsidRPr="00A56316">
              <w:rPr>
                <w:rFonts w:ascii="Times New Roman" w:eastAsia="Times New Roman" w:hAnsi="Times New Roman" w:cs="Times New Roman"/>
                <w:sz w:val="20"/>
                <w:szCs w:val="20"/>
                <w:lang w:eastAsia="ru-RU"/>
              </w:rPr>
              <w:t>.2022</w:t>
            </w:r>
          </w:p>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1030</w:t>
            </w:r>
          </w:p>
        </w:tc>
        <w:tc>
          <w:tcPr>
            <w:tcW w:w="8048" w:type="dxa"/>
          </w:tcPr>
          <w:p w:rsidR="008D31D5" w:rsidRPr="00A56316" w:rsidRDefault="008D31D5" w:rsidP="008D31D5">
            <w:pPr>
              <w:autoSpaceDE w:val="0"/>
              <w:autoSpaceDN w:val="0"/>
              <w:adjustRightInd w:val="0"/>
              <w:spacing w:after="0" w:line="240" w:lineRule="auto"/>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О внесении изменений </w:t>
            </w:r>
            <w:r w:rsidRPr="008F19F5">
              <w:rPr>
                <w:rFonts w:ascii="Times New Roman" w:eastAsia="Calibri" w:hAnsi="Times New Roman" w:cs="Times New Roman"/>
                <w:bCs/>
                <w:sz w:val="20"/>
                <w:szCs w:val="20"/>
              </w:rPr>
              <w:t>в постановл</w:t>
            </w:r>
            <w:r>
              <w:rPr>
                <w:rFonts w:ascii="Times New Roman" w:eastAsia="Calibri" w:hAnsi="Times New Roman" w:cs="Times New Roman"/>
                <w:bCs/>
                <w:sz w:val="20"/>
                <w:szCs w:val="20"/>
              </w:rPr>
              <w:t>ение администрации Трубчевского</w:t>
            </w:r>
            <w:r w:rsidRPr="008F19F5">
              <w:rPr>
                <w:rFonts w:ascii="Times New Roman" w:eastAsia="Calibri" w:hAnsi="Times New Roman" w:cs="Times New Roman"/>
                <w:bCs/>
                <w:sz w:val="20"/>
                <w:szCs w:val="20"/>
              </w:rPr>
              <w:t xml:space="preserve"> муниципаль</w:t>
            </w:r>
            <w:r>
              <w:rPr>
                <w:rFonts w:ascii="Times New Roman" w:eastAsia="Calibri" w:hAnsi="Times New Roman" w:cs="Times New Roman"/>
                <w:bCs/>
                <w:sz w:val="20"/>
                <w:szCs w:val="20"/>
              </w:rPr>
              <w:t xml:space="preserve">ного района от 11.04.2020 № 253 </w:t>
            </w:r>
            <w:r w:rsidRPr="008F19F5">
              <w:rPr>
                <w:rFonts w:ascii="Times New Roman" w:eastAsia="Calibri" w:hAnsi="Times New Roman" w:cs="Times New Roman"/>
                <w:bCs/>
                <w:sz w:val="20"/>
                <w:szCs w:val="20"/>
              </w:rPr>
              <w:t>«Об утве</w:t>
            </w:r>
            <w:r>
              <w:rPr>
                <w:rFonts w:ascii="Times New Roman" w:eastAsia="Calibri" w:hAnsi="Times New Roman" w:cs="Times New Roman"/>
                <w:bCs/>
                <w:sz w:val="20"/>
                <w:szCs w:val="20"/>
              </w:rPr>
              <w:t xml:space="preserve">рждении реестра мест (площадок) </w:t>
            </w:r>
            <w:r w:rsidRPr="008F19F5">
              <w:rPr>
                <w:rFonts w:ascii="Times New Roman" w:eastAsia="Calibri" w:hAnsi="Times New Roman" w:cs="Times New Roman"/>
                <w:bCs/>
                <w:sz w:val="20"/>
                <w:szCs w:val="20"/>
              </w:rPr>
              <w:t>накоплени</w:t>
            </w:r>
            <w:r>
              <w:rPr>
                <w:rFonts w:ascii="Times New Roman" w:eastAsia="Calibri" w:hAnsi="Times New Roman" w:cs="Times New Roman"/>
                <w:bCs/>
                <w:sz w:val="20"/>
                <w:szCs w:val="20"/>
              </w:rPr>
              <w:t xml:space="preserve">я твердых коммунальных отходов, </w:t>
            </w:r>
            <w:r w:rsidRPr="008F19F5">
              <w:rPr>
                <w:rFonts w:ascii="Times New Roman" w:eastAsia="Calibri" w:hAnsi="Times New Roman" w:cs="Times New Roman"/>
                <w:bCs/>
                <w:sz w:val="20"/>
                <w:szCs w:val="20"/>
              </w:rPr>
              <w:t>расположенных на территории города Трубчевска»</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 – 34</w:t>
            </w:r>
          </w:p>
        </w:tc>
      </w:tr>
      <w:tr w:rsidR="008D31D5" w:rsidRPr="00A56316" w:rsidTr="00265875">
        <w:tc>
          <w:tcPr>
            <w:tcW w:w="1445" w:type="dxa"/>
          </w:tcPr>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01.12</w:t>
            </w:r>
            <w:r w:rsidRPr="00A56316">
              <w:rPr>
                <w:rFonts w:ascii="Times New Roman" w:eastAsia="Times New Roman" w:hAnsi="Times New Roman" w:cs="Times New Roman"/>
                <w:sz w:val="20"/>
                <w:szCs w:val="20"/>
                <w:lang w:eastAsia="ru-RU"/>
              </w:rPr>
              <w:t>.2022</w:t>
            </w:r>
          </w:p>
          <w:p w:rsidR="008D31D5" w:rsidRPr="00A56316" w:rsidRDefault="008D31D5" w:rsidP="00573774">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w:t>
            </w:r>
            <w:r w:rsidR="00573774">
              <w:rPr>
                <w:rFonts w:ascii="Times New Roman" w:eastAsia="Times New Roman" w:hAnsi="Times New Roman" w:cs="Times New Roman"/>
                <w:sz w:val="20"/>
                <w:szCs w:val="20"/>
                <w:lang w:eastAsia="ru-RU"/>
              </w:rPr>
              <w:t>32</w:t>
            </w:r>
          </w:p>
        </w:tc>
        <w:tc>
          <w:tcPr>
            <w:tcW w:w="8048" w:type="dxa"/>
          </w:tcPr>
          <w:p w:rsidR="008D31D5" w:rsidRPr="00A56316" w:rsidRDefault="008D31D5" w:rsidP="008D31D5">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О внесении изменен</w:t>
            </w:r>
            <w:r>
              <w:rPr>
                <w:rFonts w:ascii="Times New Roman" w:eastAsia="Calibri" w:hAnsi="Times New Roman" w:cs="Times New Roman"/>
                <w:bCs/>
                <w:sz w:val="20"/>
                <w:szCs w:val="20"/>
              </w:rPr>
              <w:t xml:space="preserve">ий в административный регламент </w:t>
            </w:r>
            <w:r w:rsidRPr="008F19F5">
              <w:rPr>
                <w:rFonts w:ascii="Times New Roman" w:eastAsia="Calibri" w:hAnsi="Times New Roman" w:cs="Times New Roman"/>
                <w:bCs/>
                <w:sz w:val="20"/>
                <w:szCs w:val="20"/>
              </w:rPr>
              <w:t>администрации Тру</w:t>
            </w:r>
            <w:r>
              <w:rPr>
                <w:rFonts w:ascii="Times New Roman" w:eastAsia="Calibri" w:hAnsi="Times New Roman" w:cs="Times New Roman"/>
                <w:bCs/>
                <w:sz w:val="20"/>
                <w:szCs w:val="20"/>
              </w:rPr>
              <w:t xml:space="preserve">бчевского муниципального района </w:t>
            </w:r>
            <w:r w:rsidRPr="008F19F5">
              <w:rPr>
                <w:rFonts w:ascii="Times New Roman" w:eastAsia="Calibri" w:hAnsi="Times New Roman" w:cs="Times New Roman"/>
                <w:bCs/>
                <w:sz w:val="20"/>
                <w:szCs w:val="20"/>
              </w:rPr>
              <w:t xml:space="preserve">предоставления </w:t>
            </w:r>
            <w:r>
              <w:rPr>
                <w:rFonts w:ascii="Times New Roman" w:eastAsia="Calibri" w:hAnsi="Times New Roman" w:cs="Times New Roman"/>
                <w:bCs/>
                <w:sz w:val="20"/>
                <w:szCs w:val="20"/>
              </w:rPr>
              <w:t xml:space="preserve">муниципальной услуги «Оказание </w:t>
            </w:r>
            <w:r w:rsidRPr="008F19F5">
              <w:rPr>
                <w:rFonts w:ascii="Times New Roman" w:eastAsia="Calibri" w:hAnsi="Times New Roman" w:cs="Times New Roman"/>
                <w:bCs/>
                <w:sz w:val="20"/>
                <w:szCs w:val="20"/>
              </w:rPr>
              <w:t>гражданам</w:t>
            </w:r>
            <w:r>
              <w:rPr>
                <w:rFonts w:ascii="Times New Roman" w:eastAsia="Calibri" w:hAnsi="Times New Roman" w:cs="Times New Roman"/>
                <w:bCs/>
                <w:sz w:val="20"/>
                <w:szCs w:val="20"/>
              </w:rPr>
              <w:t xml:space="preserve"> бесплатной юридической помощи </w:t>
            </w:r>
            <w:r w:rsidRPr="008F19F5">
              <w:rPr>
                <w:rFonts w:ascii="Times New Roman" w:eastAsia="Calibri" w:hAnsi="Times New Roman" w:cs="Times New Roman"/>
                <w:bCs/>
                <w:sz w:val="20"/>
                <w:szCs w:val="20"/>
              </w:rPr>
              <w:t>администрацией Трубчевского муниципального района»</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r>
      <w:tr w:rsidR="008D31D5" w:rsidRPr="00A56316" w:rsidTr="00265875">
        <w:tc>
          <w:tcPr>
            <w:tcW w:w="1445" w:type="dxa"/>
          </w:tcPr>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r w:rsidR="0057377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.12</w:t>
            </w:r>
            <w:r w:rsidRPr="00A56316">
              <w:rPr>
                <w:rFonts w:ascii="Times New Roman" w:eastAsia="Times New Roman" w:hAnsi="Times New Roman" w:cs="Times New Roman"/>
                <w:sz w:val="20"/>
                <w:szCs w:val="20"/>
                <w:lang w:eastAsia="ru-RU"/>
              </w:rPr>
              <w:t>.2022</w:t>
            </w:r>
          </w:p>
          <w:p w:rsidR="008D31D5" w:rsidRPr="00A56316" w:rsidRDefault="008D31D5" w:rsidP="008D31D5">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sidR="00573774">
              <w:rPr>
                <w:rFonts w:ascii="Times New Roman" w:eastAsia="Times New Roman" w:hAnsi="Times New Roman" w:cs="Times New Roman"/>
                <w:sz w:val="20"/>
                <w:szCs w:val="20"/>
                <w:lang w:eastAsia="ru-RU"/>
              </w:rPr>
              <w:t>1033</w:t>
            </w:r>
          </w:p>
        </w:tc>
        <w:tc>
          <w:tcPr>
            <w:tcW w:w="8048" w:type="dxa"/>
          </w:tcPr>
          <w:p w:rsidR="008D31D5" w:rsidRPr="00A56316" w:rsidRDefault="008D31D5" w:rsidP="008D31D5">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О внесении изме</w:t>
            </w:r>
            <w:r>
              <w:rPr>
                <w:rFonts w:ascii="Times New Roman" w:eastAsia="Calibri" w:hAnsi="Times New Roman" w:cs="Times New Roman"/>
                <w:bCs/>
                <w:sz w:val="20"/>
                <w:szCs w:val="20"/>
              </w:rPr>
              <w:t xml:space="preserve">нений в муниципальную программу </w:t>
            </w:r>
            <w:r w:rsidRPr="008F19F5">
              <w:rPr>
                <w:rFonts w:ascii="Times New Roman" w:eastAsia="Calibri" w:hAnsi="Times New Roman" w:cs="Times New Roman"/>
                <w:bCs/>
                <w:sz w:val="20"/>
                <w:szCs w:val="20"/>
              </w:rPr>
              <w:t>«Реал</w:t>
            </w:r>
            <w:r>
              <w:rPr>
                <w:rFonts w:ascii="Times New Roman" w:eastAsia="Calibri" w:hAnsi="Times New Roman" w:cs="Times New Roman"/>
                <w:bCs/>
                <w:sz w:val="20"/>
                <w:szCs w:val="20"/>
              </w:rPr>
              <w:t xml:space="preserve">изация полномочий администрации </w:t>
            </w:r>
            <w:r w:rsidRPr="008F19F5">
              <w:rPr>
                <w:rFonts w:ascii="Times New Roman" w:eastAsia="Calibri" w:hAnsi="Times New Roman" w:cs="Times New Roman"/>
                <w:bCs/>
                <w:sz w:val="20"/>
                <w:szCs w:val="20"/>
              </w:rPr>
              <w:t>Трубчевского муниципального района»</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 – 60</w:t>
            </w:r>
          </w:p>
        </w:tc>
      </w:tr>
      <w:tr w:rsidR="008D31D5" w:rsidRPr="00A56316" w:rsidTr="00265875">
        <w:tc>
          <w:tcPr>
            <w:tcW w:w="1445" w:type="dxa"/>
          </w:tcPr>
          <w:p w:rsidR="008D31D5" w:rsidRPr="00A56316" w:rsidRDefault="00573774"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06</w:t>
            </w:r>
            <w:r w:rsidR="008D31D5">
              <w:rPr>
                <w:rFonts w:ascii="Times New Roman" w:eastAsia="Times New Roman" w:hAnsi="Times New Roman" w:cs="Times New Roman"/>
                <w:sz w:val="20"/>
                <w:szCs w:val="20"/>
                <w:lang w:eastAsia="ru-RU"/>
              </w:rPr>
              <w:t>.12</w:t>
            </w:r>
            <w:r w:rsidR="008D31D5" w:rsidRPr="00A56316">
              <w:rPr>
                <w:rFonts w:ascii="Times New Roman" w:eastAsia="Times New Roman" w:hAnsi="Times New Roman" w:cs="Times New Roman"/>
                <w:sz w:val="20"/>
                <w:szCs w:val="20"/>
                <w:lang w:eastAsia="ru-RU"/>
              </w:rPr>
              <w:t>.2022</w:t>
            </w:r>
          </w:p>
          <w:p w:rsidR="008D31D5" w:rsidRPr="00A56316" w:rsidRDefault="008D31D5" w:rsidP="00573774">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w:t>
            </w:r>
            <w:r w:rsidR="00573774">
              <w:rPr>
                <w:rFonts w:ascii="Times New Roman" w:eastAsia="Times New Roman" w:hAnsi="Times New Roman" w:cs="Times New Roman"/>
                <w:sz w:val="20"/>
                <w:szCs w:val="20"/>
                <w:lang w:eastAsia="ru-RU"/>
              </w:rPr>
              <w:t>39</w:t>
            </w:r>
          </w:p>
        </w:tc>
        <w:tc>
          <w:tcPr>
            <w:tcW w:w="8048" w:type="dxa"/>
          </w:tcPr>
          <w:p w:rsidR="008D31D5" w:rsidRPr="00A56316" w:rsidRDefault="008D31D5" w:rsidP="008D31D5">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О внесении изменений в постановление администрации Трубчевского муниципального района от 08.02.2013№ 66 «Об утверждении Положения о системе оплаты труда работников муниципальных образовательных учреждений Трубчевского муниципального района, реализующих программы начального общего, основного общего, среднего (полного) общего образования»</w:t>
            </w:r>
          </w:p>
        </w:tc>
        <w:tc>
          <w:tcPr>
            <w:tcW w:w="1276" w:type="dxa"/>
          </w:tcPr>
          <w:p w:rsidR="008D31D5" w:rsidRPr="00A56316" w:rsidRDefault="00576DD9" w:rsidP="008D31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 – 62</w:t>
            </w:r>
          </w:p>
        </w:tc>
      </w:tr>
      <w:tr w:rsidR="00573774" w:rsidRPr="00A56316" w:rsidTr="00265875">
        <w:tc>
          <w:tcPr>
            <w:tcW w:w="1445" w:type="dxa"/>
          </w:tcPr>
          <w:p w:rsidR="00573774" w:rsidRPr="00A56316" w:rsidRDefault="00573774" w:rsidP="005737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07.12</w:t>
            </w:r>
            <w:r w:rsidRPr="00A56316">
              <w:rPr>
                <w:rFonts w:ascii="Times New Roman" w:eastAsia="Times New Roman" w:hAnsi="Times New Roman" w:cs="Times New Roman"/>
                <w:sz w:val="20"/>
                <w:szCs w:val="20"/>
                <w:lang w:eastAsia="ru-RU"/>
              </w:rPr>
              <w:t>.2022</w:t>
            </w:r>
          </w:p>
          <w:p w:rsidR="00573774" w:rsidRPr="00A56316" w:rsidRDefault="00573774" w:rsidP="00573774">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1041</w:t>
            </w:r>
          </w:p>
        </w:tc>
        <w:tc>
          <w:tcPr>
            <w:tcW w:w="8048" w:type="dxa"/>
          </w:tcPr>
          <w:p w:rsidR="00573774" w:rsidRPr="00A56316" w:rsidRDefault="00573774" w:rsidP="00573774">
            <w:pPr>
              <w:autoSpaceDE w:val="0"/>
              <w:autoSpaceDN w:val="0"/>
              <w:adjustRightInd w:val="0"/>
              <w:spacing w:after="0" w:line="240" w:lineRule="auto"/>
              <w:jc w:val="both"/>
              <w:rPr>
                <w:rFonts w:ascii="Times New Roman" w:eastAsia="Calibri" w:hAnsi="Times New Roman" w:cs="Times New Roman"/>
                <w:bCs/>
                <w:sz w:val="20"/>
                <w:szCs w:val="20"/>
              </w:rPr>
            </w:pPr>
            <w:r w:rsidRPr="008F19F5">
              <w:rPr>
                <w:rFonts w:ascii="Times New Roman" w:eastAsia="Calibri" w:hAnsi="Times New Roman" w:cs="Times New Roman"/>
                <w:bCs/>
                <w:sz w:val="20"/>
                <w:szCs w:val="20"/>
              </w:rPr>
              <w:t>О внесении изменен</w:t>
            </w:r>
            <w:r>
              <w:rPr>
                <w:rFonts w:ascii="Times New Roman" w:eastAsia="Calibri" w:hAnsi="Times New Roman" w:cs="Times New Roman"/>
                <w:bCs/>
                <w:sz w:val="20"/>
                <w:szCs w:val="20"/>
              </w:rPr>
              <w:t xml:space="preserve">ий в Положение об оплате труда </w:t>
            </w:r>
            <w:r w:rsidRPr="008F19F5">
              <w:rPr>
                <w:rFonts w:ascii="Times New Roman" w:eastAsia="Calibri" w:hAnsi="Times New Roman" w:cs="Times New Roman"/>
                <w:bCs/>
                <w:sz w:val="20"/>
                <w:szCs w:val="20"/>
              </w:rPr>
              <w:t>руководи</w:t>
            </w:r>
            <w:r>
              <w:rPr>
                <w:rFonts w:ascii="Times New Roman" w:eastAsia="Calibri" w:hAnsi="Times New Roman" w:cs="Times New Roman"/>
                <w:bCs/>
                <w:sz w:val="20"/>
                <w:szCs w:val="20"/>
              </w:rPr>
              <w:t xml:space="preserve">телей муниципальных учреждений </w:t>
            </w:r>
            <w:r w:rsidRPr="008F19F5">
              <w:rPr>
                <w:rFonts w:ascii="Times New Roman" w:eastAsia="Calibri" w:hAnsi="Times New Roman" w:cs="Times New Roman"/>
                <w:bCs/>
                <w:sz w:val="20"/>
                <w:szCs w:val="20"/>
              </w:rPr>
              <w:t>Труб</w:t>
            </w:r>
            <w:r>
              <w:rPr>
                <w:rFonts w:ascii="Times New Roman" w:eastAsia="Calibri" w:hAnsi="Times New Roman" w:cs="Times New Roman"/>
                <w:bCs/>
                <w:sz w:val="20"/>
                <w:szCs w:val="20"/>
              </w:rPr>
              <w:t xml:space="preserve">чевского муниципального района </w:t>
            </w:r>
            <w:proofErr w:type="gramStart"/>
            <w:r w:rsidRPr="008F19F5">
              <w:rPr>
                <w:rFonts w:ascii="Times New Roman" w:eastAsia="Calibri" w:hAnsi="Times New Roman" w:cs="Times New Roman"/>
                <w:bCs/>
                <w:sz w:val="20"/>
                <w:szCs w:val="20"/>
              </w:rPr>
              <w:t>МК</w:t>
            </w:r>
            <w:r>
              <w:rPr>
                <w:rFonts w:ascii="Times New Roman" w:eastAsia="Calibri" w:hAnsi="Times New Roman" w:cs="Times New Roman"/>
                <w:bCs/>
                <w:sz w:val="20"/>
                <w:szCs w:val="20"/>
              </w:rPr>
              <w:t>У  «</w:t>
            </w:r>
            <w:proofErr w:type="gramEnd"/>
            <w:r>
              <w:rPr>
                <w:rFonts w:ascii="Times New Roman" w:eastAsia="Calibri" w:hAnsi="Times New Roman" w:cs="Times New Roman"/>
                <w:bCs/>
                <w:sz w:val="20"/>
                <w:szCs w:val="20"/>
              </w:rPr>
              <w:t xml:space="preserve">ЕДДС Трубчевского района», </w:t>
            </w:r>
            <w:r w:rsidRPr="008F19F5">
              <w:rPr>
                <w:rFonts w:ascii="Times New Roman" w:eastAsia="Calibri" w:hAnsi="Times New Roman" w:cs="Times New Roman"/>
                <w:bCs/>
                <w:sz w:val="20"/>
                <w:szCs w:val="20"/>
              </w:rPr>
              <w:t>МКУ «Трубчевская МПО»</w:t>
            </w:r>
          </w:p>
        </w:tc>
        <w:tc>
          <w:tcPr>
            <w:tcW w:w="1276" w:type="dxa"/>
          </w:tcPr>
          <w:p w:rsidR="00573774" w:rsidRPr="00A56316" w:rsidRDefault="00576DD9" w:rsidP="005737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 – 63</w:t>
            </w:r>
          </w:p>
        </w:tc>
      </w:tr>
      <w:tr w:rsidR="00573774" w:rsidRPr="00A56316" w:rsidTr="00265875">
        <w:tc>
          <w:tcPr>
            <w:tcW w:w="1445" w:type="dxa"/>
          </w:tcPr>
          <w:p w:rsidR="00573774" w:rsidRPr="00A56316" w:rsidRDefault="00573774" w:rsidP="005737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08.12</w:t>
            </w:r>
            <w:r w:rsidRPr="00A56316">
              <w:rPr>
                <w:rFonts w:ascii="Times New Roman" w:eastAsia="Times New Roman" w:hAnsi="Times New Roman" w:cs="Times New Roman"/>
                <w:sz w:val="20"/>
                <w:szCs w:val="20"/>
                <w:lang w:eastAsia="ru-RU"/>
              </w:rPr>
              <w:t>.2022</w:t>
            </w:r>
          </w:p>
          <w:p w:rsidR="00573774" w:rsidRPr="00A56316" w:rsidRDefault="00573774" w:rsidP="00573774">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1050</w:t>
            </w:r>
          </w:p>
        </w:tc>
        <w:tc>
          <w:tcPr>
            <w:tcW w:w="8048" w:type="dxa"/>
          </w:tcPr>
          <w:p w:rsidR="00573774" w:rsidRPr="00A56316" w:rsidRDefault="00573774" w:rsidP="00573774">
            <w:pPr>
              <w:autoSpaceDE w:val="0"/>
              <w:autoSpaceDN w:val="0"/>
              <w:adjustRightInd w:val="0"/>
              <w:spacing w:after="0" w:line="240" w:lineRule="auto"/>
              <w:jc w:val="both"/>
              <w:rPr>
                <w:rFonts w:ascii="Times New Roman" w:eastAsia="Calibri" w:hAnsi="Times New Roman" w:cs="Times New Roman"/>
                <w:bCs/>
                <w:sz w:val="20"/>
                <w:szCs w:val="20"/>
              </w:rPr>
            </w:pPr>
            <w:r w:rsidRPr="006305B5">
              <w:rPr>
                <w:rFonts w:ascii="Times New Roman" w:eastAsia="Calibri" w:hAnsi="Times New Roman" w:cs="Times New Roman"/>
                <w:bCs/>
                <w:sz w:val="20"/>
                <w:szCs w:val="20"/>
              </w:rPr>
              <w:t>О внесении измен</w:t>
            </w:r>
            <w:r>
              <w:rPr>
                <w:rFonts w:ascii="Times New Roman" w:eastAsia="Calibri" w:hAnsi="Times New Roman" w:cs="Times New Roman"/>
                <w:bCs/>
                <w:sz w:val="20"/>
                <w:szCs w:val="20"/>
              </w:rPr>
              <w:t xml:space="preserve">ений в муниципальную программу </w:t>
            </w:r>
            <w:r w:rsidRPr="006305B5">
              <w:rPr>
                <w:rFonts w:ascii="Times New Roman" w:eastAsia="Calibri" w:hAnsi="Times New Roman" w:cs="Times New Roman"/>
                <w:bCs/>
                <w:sz w:val="20"/>
                <w:szCs w:val="20"/>
              </w:rPr>
              <w:t>«Развитие образования Трубчевского муниципального района»</w:t>
            </w:r>
          </w:p>
        </w:tc>
        <w:tc>
          <w:tcPr>
            <w:tcW w:w="1276" w:type="dxa"/>
          </w:tcPr>
          <w:p w:rsidR="00573774" w:rsidRPr="00A56316" w:rsidRDefault="00576DD9" w:rsidP="005737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 – 80</w:t>
            </w:r>
          </w:p>
        </w:tc>
      </w:tr>
      <w:tr w:rsidR="00573774" w:rsidRPr="00A56316" w:rsidTr="00265875">
        <w:tc>
          <w:tcPr>
            <w:tcW w:w="1445" w:type="dxa"/>
          </w:tcPr>
          <w:p w:rsidR="00573774" w:rsidRPr="00A56316" w:rsidRDefault="00573774" w:rsidP="005737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573774" w:rsidRPr="00A56316" w:rsidRDefault="00573774" w:rsidP="00573774">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1059</w:t>
            </w:r>
          </w:p>
        </w:tc>
        <w:tc>
          <w:tcPr>
            <w:tcW w:w="8048" w:type="dxa"/>
          </w:tcPr>
          <w:p w:rsidR="00573774" w:rsidRPr="00A56316" w:rsidRDefault="00573774" w:rsidP="00573774">
            <w:pPr>
              <w:autoSpaceDE w:val="0"/>
              <w:autoSpaceDN w:val="0"/>
              <w:adjustRightInd w:val="0"/>
              <w:spacing w:after="0" w:line="240" w:lineRule="auto"/>
              <w:jc w:val="both"/>
              <w:rPr>
                <w:rFonts w:ascii="Times New Roman" w:eastAsia="Calibri" w:hAnsi="Times New Roman" w:cs="Times New Roman"/>
                <w:bCs/>
                <w:sz w:val="20"/>
                <w:szCs w:val="20"/>
                <w:lang w:bidi="ru-RU"/>
              </w:rPr>
            </w:pPr>
            <w:r w:rsidRPr="0087608B">
              <w:rPr>
                <w:rFonts w:ascii="Times New Roman" w:eastAsia="Calibri" w:hAnsi="Times New Roman" w:cs="Times New Roman"/>
                <w:bCs/>
                <w:sz w:val="20"/>
                <w:szCs w:val="20"/>
                <w:lang w:bidi="ru-RU"/>
              </w:rPr>
              <w:t xml:space="preserve">О внесении изменений </w:t>
            </w:r>
            <w:r>
              <w:rPr>
                <w:rFonts w:ascii="Times New Roman" w:eastAsia="Calibri" w:hAnsi="Times New Roman" w:cs="Times New Roman"/>
                <w:bCs/>
                <w:sz w:val="20"/>
                <w:szCs w:val="20"/>
                <w:lang w:bidi="ru-RU"/>
              </w:rPr>
              <w:t xml:space="preserve">в Положение о закупках товаров, </w:t>
            </w:r>
            <w:r w:rsidRPr="0087608B">
              <w:rPr>
                <w:rFonts w:ascii="Times New Roman" w:eastAsia="Calibri" w:hAnsi="Times New Roman" w:cs="Times New Roman"/>
                <w:bCs/>
                <w:sz w:val="20"/>
                <w:szCs w:val="20"/>
                <w:lang w:bidi="ru-RU"/>
              </w:rPr>
              <w:t>работ, услуг для нужд Муниципального бюджетного общеобразовательного учреждения Рябчевской средней общеобразовательной школы, утвержденное постановлением администрации Трубчевского муниципального района от 14.12.2018 № 1071</w:t>
            </w:r>
          </w:p>
        </w:tc>
        <w:tc>
          <w:tcPr>
            <w:tcW w:w="1276" w:type="dxa"/>
          </w:tcPr>
          <w:p w:rsidR="00573774" w:rsidRPr="00A56316" w:rsidRDefault="00576DD9" w:rsidP="0057377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81 – 82</w:t>
            </w:r>
          </w:p>
        </w:tc>
      </w:tr>
      <w:tr w:rsidR="00A40D1F" w:rsidRPr="00A56316" w:rsidTr="00265875">
        <w:tc>
          <w:tcPr>
            <w:tcW w:w="1445" w:type="dxa"/>
          </w:tcPr>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1062</w:t>
            </w:r>
          </w:p>
        </w:tc>
        <w:tc>
          <w:tcPr>
            <w:tcW w:w="8048" w:type="dxa"/>
          </w:tcPr>
          <w:p w:rsidR="00A40D1F" w:rsidRPr="00A56316" w:rsidRDefault="00A40D1F" w:rsidP="00A40D1F">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О внесении изменений в Положени</w:t>
            </w:r>
            <w:r>
              <w:rPr>
                <w:rFonts w:ascii="Times New Roman" w:eastAsia="Calibri" w:hAnsi="Times New Roman" w:cs="Times New Roman"/>
                <w:bCs/>
                <w:sz w:val="20"/>
                <w:szCs w:val="20"/>
              </w:rPr>
              <w:t xml:space="preserve">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87608B">
              <w:rPr>
                <w:rFonts w:ascii="Times New Roman" w:eastAsia="Calibri" w:hAnsi="Times New Roman" w:cs="Times New Roman"/>
                <w:bCs/>
                <w:sz w:val="20"/>
                <w:szCs w:val="20"/>
              </w:rPr>
              <w:t>учреждения  Трубчевского</w:t>
            </w:r>
            <w:proofErr w:type="gramEnd"/>
            <w:r w:rsidRPr="0087608B">
              <w:rPr>
                <w:rFonts w:ascii="Times New Roman" w:eastAsia="Calibri" w:hAnsi="Times New Roman" w:cs="Times New Roman"/>
                <w:bCs/>
                <w:sz w:val="20"/>
                <w:szCs w:val="20"/>
              </w:rPr>
              <w:t xml:space="preserve"> детского сада комбинированного вида «Белочка», утвержденное постановлением администрации Трубчевского муниципального района от 14.12.2018 № 1079</w:t>
            </w:r>
          </w:p>
        </w:tc>
        <w:tc>
          <w:tcPr>
            <w:tcW w:w="1276" w:type="dxa"/>
          </w:tcPr>
          <w:p w:rsidR="00A40D1F" w:rsidRPr="00A56316" w:rsidRDefault="00576DD9"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82 – 83</w:t>
            </w:r>
          </w:p>
        </w:tc>
      </w:tr>
      <w:tr w:rsidR="00A40D1F" w:rsidRPr="00A56316" w:rsidTr="00265875">
        <w:tc>
          <w:tcPr>
            <w:tcW w:w="1445" w:type="dxa"/>
          </w:tcPr>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1063</w:t>
            </w:r>
          </w:p>
        </w:tc>
        <w:tc>
          <w:tcPr>
            <w:tcW w:w="8048" w:type="dxa"/>
          </w:tcPr>
          <w:p w:rsidR="00A40D1F" w:rsidRPr="00A56316" w:rsidRDefault="00A40D1F" w:rsidP="00A40D1F">
            <w:pPr>
              <w:spacing w:after="0" w:line="240" w:lineRule="auto"/>
              <w:jc w:val="both"/>
              <w:rPr>
                <w:rFonts w:ascii="Times New Roman" w:eastAsia="Times New Roman" w:hAnsi="Times New Roman" w:cs="Times New Roman"/>
                <w:bCs/>
                <w:sz w:val="20"/>
                <w:szCs w:val="20"/>
                <w:lang w:eastAsia="ru-RU"/>
              </w:rPr>
            </w:pPr>
            <w:r w:rsidRPr="0087608B">
              <w:rPr>
                <w:rFonts w:ascii="Times New Roman" w:eastAsia="Times New Roman" w:hAnsi="Times New Roman" w:cs="Times New Roman"/>
                <w:bCs/>
                <w:sz w:val="20"/>
                <w:szCs w:val="20"/>
                <w:lang w:eastAsia="ru-RU"/>
              </w:rPr>
              <w:t xml:space="preserve">О внесении изменений </w:t>
            </w:r>
            <w:r>
              <w:rPr>
                <w:rFonts w:ascii="Times New Roman" w:eastAsia="Times New Roman" w:hAnsi="Times New Roman" w:cs="Times New Roman"/>
                <w:bCs/>
                <w:sz w:val="20"/>
                <w:szCs w:val="20"/>
                <w:lang w:eastAsia="ru-RU"/>
              </w:rPr>
              <w:t xml:space="preserve">в Положение о закупках товаров, </w:t>
            </w:r>
            <w:r w:rsidRPr="0087608B">
              <w:rPr>
                <w:rFonts w:ascii="Times New Roman" w:eastAsia="Times New Roman" w:hAnsi="Times New Roman" w:cs="Times New Roman"/>
                <w:bCs/>
                <w:sz w:val="20"/>
                <w:szCs w:val="20"/>
                <w:lang w:eastAsia="ru-RU"/>
              </w:rPr>
              <w:t xml:space="preserve">работ, услуг для нужд Муниципального бюджетного дошкольного образовательного </w:t>
            </w:r>
            <w:proofErr w:type="gramStart"/>
            <w:r w:rsidRPr="0087608B">
              <w:rPr>
                <w:rFonts w:ascii="Times New Roman" w:eastAsia="Times New Roman" w:hAnsi="Times New Roman" w:cs="Times New Roman"/>
                <w:bCs/>
                <w:sz w:val="20"/>
                <w:szCs w:val="20"/>
                <w:lang w:eastAsia="ru-RU"/>
              </w:rPr>
              <w:t>учреждения  Трубчевского</w:t>
            </w:r>
            <w:proofErr w:type="gramEnd"/>
            <w:r w:rsidRPr="0087608B">
              <w:rPr>
                <w:rFonts w:ascii="Times New Roman" w:eastAsia="Times New Roman" w:hAnsi="Times New Roman" w:cs="Times New Roman"/>
                <w:bCs/>
                <w:sz w:val="20"/>
                <w:szCs w:val="20"/>
                <w:lang w:eastAsia="ru-RU"/>
              </w:rPr>
              <w:t xml:space="preserve"> детского сада комбинированного вида «Журавлик», утвержденное постановлением администрации Трубчевского муниципального района от 14.12.2018 № 1060</w:t>
            </w:r>
          </w:p>
        </w:tc>
        <w:tc>
          <w:tcPr>
            <w:tcW w:w="1276" w:type="dxa"/>
          </w:tcPr>
          <w:p w:rsidR="00A40D1F" w:rsidRPr="00A56316" w:rsidRDefault="00576DD9"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 – 85</w:t>
            </w:r>
          </w:p>
        </w:tc>
      </w:tr>
      <w:tr w:rsidR="00A40D1F" w:rsidRPr="00A56316" w:rsidTr="00265875">
        <w:tc>
          <w:tcPr>
            <w:tcW w:w="1445" w:type="dxa"/>
          </w:tcPr>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1064</w:t>
            </w:r>
          </w:p>
        </w:tc>
        <w:tc>
          <w:tcPr>
            <w:tcW w:w="8048" w:type="dxa"/>
          </w:tcPr>
          <w:p w:rsidR="00A40D1F" w:rsidRPr="00A56316" w:rsidRDefault="00A40D1F" w:rsidP="00A40D1F">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87608B">
              <w:rPr>
                <w:rFonts w:ascii="Times New Roman" w:eastAsia="Calibri" w:hAnsi="Times New Roman" w:cs="Times New Roman"/>
                <w:bCs/>
                <w:sz w:val="20"/>
                <w:szCs w:val="20"/>
              </w:rPr>
              <w:t>учреждения  Трубчевского</w:t>
            </w:r>
            <w:proofErr w:type="gramEnd"/>
            <w:r w:rsidRPr="0087608B">
              <w:rPr>
                <w:rFonts w:ascii="Times New Roman" w:eastAsia="Calibri" w:hAnsi="Times New Roman" w:cs="Times New Roman"/>
                <w:bCs/>
                <w:sz w:val="20"/>
                <w:szCs w:val="20"/>
              </w:rPr>
              <w:t xml:space="preserve"> детского сада комбинированного вида «Теремок», утвержденное постановлением администрации Трубчевского муниципального района от 14.12.2018 № 1077</w:t>
            </w:r>
          </w:p>
        </w:tc>
        <w:tc>
          <w:tcPr>
            <w:tcW w:w="1276" w:type="dxa"/>
          </w:tcPr>
          <w:p w:rsidR="00A40D1F" w:rsidRPr="00A56316" w:rsidRDefault="00576DD9"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 – 86</w:t>
            </w:r>
          </w:p>
        </w:tc>
      </w:tr>
      <w:tr w:rsidR="00A40D1F" w:rsidRPr="00A56316" w:rsidTr="00265875">
        <w:tc>
          <w:tcPr>
            <w:tcW w:w="1445" w:type="dxa"/>
          </w:tcPr>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1065</w:t>
            </w:r>
          </w:p>
        </w:tc>
        <w:tc>
          <w:tcPr>
            <w:tcW w:w="8048" w:type="dxa"/>
          </w:tcPr>
          <w:p w:rsidR="00A40D1F" w:rsidRPr="00A56316" w:rsidRDefault="00A40D1F" w:rsidP="00A40D1F">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87608B">
              <w:rPr>
                <w:rFonts w:ascii="Times New Roman" w:eastAsia="Calibri" w:hAnsi="Times New Roman" w:cs="Times New Roman"/>
                <w:bCs/>
                <w:sz w:val="20"/>
                <w:szCs w:val="20"/>
              </w:rPr>
              <w:t>учреждения  Белоберезковского</w:t>
            </w:r>
            <w:proofErr w:type="gramEnd"/>
            <w:r w:rsidRPr="0087608B">
              <w:rPr>
                <w:rFonts w:ascii="Times New Roman" w:eastAsia="Calibri" w:hAnsi="Times New Roman" w:cs="Times New Roman"/>
                <w:bCs/>
                <w:sz w:val="20"/>
                <w:szCs w:val="20"/>
              </w:rPr>
              <w:t xml:space="preserve"> детского сада комбинированного вида «Родничок», утвержденное постановлением администрации Трубчевского муниципального района от 14.12.2018 № 1076</w:t>
            </w:r>
          </w:p>
        </w:tc>
        <w:tc>
          <w:tcPr>
            <w:tcW w:w="1276" w:type="dxa"/>
          </w:tcPr>
          <w:p w:rsidR="00A40D1F" w:rsidRPr="00A56316" w:rsidRDefault="00576DD9"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86 – 88</w:t>
            </w:r>
          </w:p>
        </w:tc>
      </w:tr>
      <w:tr w:rsidR="00A40D1F" w:rsidRPr="00A56316" w:rsidTr="00265875">
        <w:tc>
          <w:tcPr>
            <w:tcW w:w="1445" w:type="dxa"/>
          </w:tcPr>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1066</w:t>
            </w:r>
          </w:p>
        </w:tc>
        <w:tc>
          <w:tcPr>
            <w:tcW w:w="8048" w:type="dxa"/>
          </w:tcPr>
          <w:p w:rsidR="00A40D1F" w:rsidRPr="00A56316" w:rsidRDefault="00A40D1F" w:rsidP="00A40D1F">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87608B">
              <w:rPr>
                <w:rFonts w:ascii="Times New Roman" w:eastAsia="Calibri" w:hAnsi="Times New Roman" w:cs="Times New Roman"/>
                <w:bCs/>
                <w:sz w:val="20"/>
                <w:szCs w:val="20"/>
              </w:rPr>
              <w:t>учреждения  Белоберезковской</w:t>
            </w:r>
            <w:proofErr w:type="gramEnd"/>
            <w:r w:rsidRPr="0087608B">
              <w:rPr>
                <w:rFonts w:ascii="Times New Roman" w:eastAsia="Calibri" w:hAnsi="Times New Roman" w:cs="Times New Roman"/>
                <w:bCs/>
                <w:sz w:val="20"/>
                <w:szCs w:val="20"/>
              </w:rPr>
              <w:t xml:space="preserve"> средней общеобразовательной школы №1, утвержденное постановлением администрации Трубчевского муниципального района от 14.12.2018 № 1068</w:t>
            </w:r>
          </w:p>
        </w:tc>
        <w:tc>
          <w:tcPr>
            <w:tcW w:w="1276" w:type="dxa"/>
          </w:tcPr>
          <w:p w:rsidR="00A40D1F" w:rsidRPr="00A56316" w:rsidRDefault="00576DD9"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 – 89</w:t>
            </w:r>
          </w:p>
        </w:tc>
      </w:tr>
      <w:tr w:rsidR="00A40D1F" w:rsidRPr="00A56316" w:rsidTr="00265875">
        <w:tc>
          <w:tcPr>
            <w:tcW w:w="1445" w:type="dxa"/>
          </w:tcPr>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1067</w:t>
            </w:r>
          </w:p>
        </w:tc>
        <w:tc>
          <w:tcPr>
            <w:tcW w:w="8048" w:type="dxa"/>
          </w:tcPr>
          <w:p w:rsidR="00A40D1F" w:rsidRPr="00A56316" w:rsidRDefault="00A40D1F" w:rsidP="00A40D1F">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87608B">
              <w:rPr>
                <w:rFonts w:ascii="Times New Roman" w:eastAsia="Calibri" w:hAnsi="Times New Roman" w:cs="Times New Roman"/>
                <w:bCs/>
                <w:sz w:val="20"/>
                <w:szCs w:val="20"/>
              </w:rPr>
              <w:t>учреждения  Трубчевского</w:t>
            </w:r>
            <w:proofErr w:type="gramEnd"/>
            <w:r w:rsidRPr="0087608B">
              <w:rPr>
                <w:rFonts w:ascii="Times New Roman" w:eastAsia="Calibri" w:hAnsi="Times New Roman" w:cs="Times New Roman"/>
                <w:bCs/>
                <w:sz w:val="20"/>
                <w:szCs w:val="20"/>
              </w:rPr>
              <w:t xml:space="preserve"> детского сада комбинированного вида «Дельфин», утвержденное постановлением администрации Трубчевского муниципального района от 14.12.2018 № 1080</w:t>
            </w:r>
          </w:p>
        </w:tc>
        <w:tc>
          <w:tcPr>
            <w:tcW w:w="1276" w:type="dxa"/>
          </w:tcPr>
          <w:p w:rsidR="00A40D1F" w:rsidRPr="00A56316" w:rsidRDefault="00576DD9"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89 – 91</w:t>
            </w:r>
          </w:p>
        </w:tc>
      </w:tr>
      <w:tr w:rsidR="00A40D1F" w:rsidRPr="00A56316" w:rsidTr="00265875">
        <w:tc>
          <w:tcPr>
            <w:tcW w:w="1445" w:type="dxa"/>
          </w:tcPr>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A40D1F" w:rsidRPr="00A56316" w:rsidRDefault="00A40D1F" w:rsidP="00A40D1F">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1068</w:t>
            </w:r>
          </w:p>
        </w:tc>
        <w:tc>
          <w:tcPr>
            <w:tcW w:w="8048" w:type="dxa"/>
          </w:tcPr>
          <w:p w:rsidR="00A40D1F" w:rsidRPr="00A56316" w:rsidRDefault="00A40D1F" w:rsidP="00A40D1F">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87608B">
              <w:rPr>
                <w:rFonts w:ascii="Times New Roman" w:eastAsia="Calibri" w:hAnsi="Times New Roman" w:cs="Times New Roman"/>
                <w:bCs/>
                <w:sz w:val="20"/>
                <w:szCs w:val="20"/>
              </w:rPr>
              <w:t>учреждения  Трубчевской</w:t>
            </w:r>
            <w:proofErr w:type="gramEnd"/>
            <w:r w:rsidRPr="0087608B">
              <w:rPr>
                <w:rFonts w:ascii="Times New Roman" w:eastAsia="Calibri" w:hAnsi="Times New Roman" w:cs="Times New Roman"/>
                <w:bCs/>
                <w:sz w:val="20"/>
                <w:szCs w:val="20"/>
              </w:rPr>
              <w:t xml:space="preserve"> средней общеобразовательной школы №1, утвержденное постановлением администрации Трубчевского муниципального района от 14.12.2018 № 1065</w:t>
            </w:r>
          </w:p>
        </w:tc>
        <w:tc>
          <w:tcPr>
            <w:tcW w:w="1276" w:type="dxa"/>
          </w:tcPr>
          <w:p w:rsidR="00A40D1F" w:rsidRPr="00A56316" w:rsidRDefault="00576DD9" w:rsidP="00A40D1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 – 92</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12.12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1069</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87608B">
              <w:rPr>
                <w:rFonts w:ascii="Times New Roman" w:eastAsia="Calibri" w:hAnsi="Times New Roman" w:cs="Times New Roman"/>
                <w:bCs/>
                <w:sz w:val="20"/>
                <w:szCs w:val="20"/>
              </w:rPr>
              <w:t>учреждения  Усохской</w:t>
            </w:r>
            <w:proofErr w:type="gramEnd"/>
            <w:r w:rsidRPr="0087608B">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1070</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92 – 93</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1070</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87608B">
              <w:rPr>
                <w:rFonts w:ascii="Times New Roman" w:eastAsia="Calibri" w:hAnsi="Times New Roman" w:cs="Times New Roman"/>
                <w:bCs/>
                <w:sz w:val="20"/>
                <w:szCs w:val="20"/>
              </w:rPr>
              <w:t>учреждения  Трубчевской</w:t>
            </w:r>
            <w:proofErr w:type="gramEnd"/>
            <w:r w:rsidRPr="0087608B">
              <w:rPr>
                <w:rFonts w:ascii="Times New Roman" w:eastAsia="Calibri" w:hAnsi="Times New Roman" w:cs="Times New Roman"/>
                <w:bCs/>
                <w:sz w:val="20"/>
                <w:szCs w:val="20"/>
              </w:rPr>
              <w:t xml:space="preserve"> гимназии имени М.Т. Калашникова, утвержденное постановлением администрации Трубчевского муниципального района от 14.12.2018 № 1064</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94 – 95</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1071</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87608B">
              <w:rPr>
                <w:rFonts w:ascii="Times New Roman" w:eastAsia="Calibri" w:hAnsi="Times New Roman" w:cs="Times New Roman"/>
                <w:bCs/>
                <w:sz w:val="20"/>
                <w:szCs w:val="20"/>
              </w:rPr>
              <w:t>учреждения  Семячковской</w:t>
            </w:r>
            <w:proofErr w:type="gramEnd"/>
            <w:r w:rsidRPr="0087608B">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1072</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 – 96</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1072</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87608B">
              <w:rPr>
                <w:rFonts w:ascii="Times New Roman" w:eastAsia="Calibri" w:hAnsi="Times New Roman" w:cs="Times New Roman"/>
                <w:bCs/>
                <w:sz w:val="20"/>
                <w:szCs w:val="20"/>
              </w:rPr>
              <w:t>учреждения  Селецкой</w:t>
            </w:r>
            <w:proofErr w:type="gramEnd"/>
            <w:r w:rsidRPr="0087608B">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1073</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96 – 98</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1073</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общеобразовательного </w:t>
            </w:r>
            <w:proofErr w:type="gramStart"/>
            <w:r w:rsidRPr="0087608B">
              <w:rPr>
                <w:rFonts w:ascii="Times New Roman" w:eastAsia="Calibri" w:hAnsi="Times New Roman" w:cs="Times New Roman"/>
                <w:bCs/>
                <w:sz w:val="20"/>
                <w:szCs w:val="20"/>
              </w:rPr>
              <w:t>учреждения  Сагутьевской</w:t>
            </w:r>
            <w:proofErr w:type="gramEnd"/>
            <w:r w:rsidRPr="0087608B">
              <w:rPr>
                <w:rFonts w:ascii="Times New Roman" w:eastAsia="Calibri" w:hAnsi="Times New Roman" w:cs="Times New Roman"/>
                <w:bCs/>
                <w:sz w:val="20"/>
                <w:szCs w:val="20"/>
              </w:rPr>
              <w:t xml:space="preserve"> средней общеобразовательной школы, утвержденное постановлением администрации Трубчевского муниципального района от 14.12.2018 № 1066</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 – 99</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1074</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работ, услуг для нужд Муниципального бюджетного общеобразовательного учреждения Городецкой средней общеобразовательной школы, утвержденное постановлением администрации Трубчевского муниципального района от 14.12.2018 № 1069</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99 – 100</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1076</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О внесении изменений в муниципал</w:t>
            </w:r>
            <w:r>
              <w:rPr>
                <w:rFonts w:ascii="Times New Roman" w:eastAsia="Calibri" w:hAnsi="Times New Roman" w:cs="Times New Roman"/>
                <w:bCs/>
                <w:sz w:val="20"/>
                <w:szCs w:val="20"/>
              </w:rPr>
              <w:t>ьную программу</w:t>
            </w:r>
            <w:r w:rsidRPr="0087608B">
              <w:rPr>
                <w:rFonts w:ascii="Times New Roman" w:eastAsia="Calibri" w:hAnsi="Times New Roman" w:cs="Times New Roman"/>
                <w:bCs/>
                <w:sz w:val="20"/>
                <w:szCs w:val="20"/>
              </w:rPr>
              <w:t xml:space="preserve"> «Содействие в предупреждении и ликвидации последствий чрезвычайных ситу</w:t>
            </w:r>
            <w:r>
              <w:rPr>
                <w:rFonts w:ascii="Times New Roman" w:eastAsia="Calibri" w:hAnsi="Times New Roman" w:cs="Times New Roman"/>
                <w:bCs/>
                <w:sz w:val="20"/>
                <w:szCs w:val="20"/>
              </w:rPr>
              <w:t xml:space="preserve">аций и обеспечение мер пожарной </w:t>
            </w:r>
            <w:r w:rsidRPr="0087608B">
              <w:rPr>
                <w:rFonts w:ascii="Times New Roman" w:eastAsia="Calibri" w:hAnsi="Times New Roman" w:cs="Times New Roman"/>
                <w:bCs/>
                <w:sz w:val="20"/>
                <w:szCs w:val="20"/>
              </w:rPr>
              <w:t>безопасности в границах населенных пунктов поселений»</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 – 102</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1077</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работ, услуг для нужд Муниципального бюджетного общеобразовательного учреждения Юровской средней общеобразовательной школы, утвержденное постановлением администрации Трубчевского муниципального района от 14.12.2018 № 1075</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 – 104</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1078</w:t>
            </w: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Положение о закупках товаров, </w:t>
            </w:r>
            <w:r w:rsidRPr="0087608B">
              <w:rPr>
                <w:rFonts w:ascii="Times New Roman" w:eastAsia="Calibri" w:hAnsi="Times New Roman" w:cs="Times New Roman"/>
                <w:bCs/>
                <w:sz w:val="20"/>
                <w:szCs w:val="20"/>
              </w:rPr>
              <w:t xml:space="preserve">работ, услуг для нужд Муниципального бюджетного дошкольного образовательного </w:t>
            </w:r>
            <w:proofErr w:type="gramStart"/>
            <w:r w:rsidRPr="0087608B">
              <w:rPr>
                <w:rFonts w:ascii="Times New Roman" w:eastAsia="Calibri" w:hAnsi="Times New Roman" w:cs="Times New Roman"/>
                <w:bCs/>
                <w:sz w:val="20"/>
                <w:szCs w:val="20"/>
              </w:rPr>
              <w:t>учреждения  Белоберезковского</w:t>
            </w:r>
            <w:proofErr w:type="gramEnd"/>
            <w:r w:rsidRPr="0087608B">
              <w:rPr>
                <w:rFonts w:ascii="Times New Roman" w:eastAsia="Calibri" w:hAnsi="Times New Roman" w:cs="Times New Roman"/>
                <w:bCs/>
                <w:sz w:val="20"/>
                <w:szCs w:val="20"/>
              </w:rPr>
              <w:t xml:space="preserve"> детского сада комбинированного вида «Солнышко», утвержденное постановлением администрации Трубчевского муниципального района от 14.12.2018 № 1078</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104 – 105</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1109</w:t>
            </w:r>
          </w:p>
        </w:tc>
        <w:tc>
          <w:tcPr>
            <w:tcW w:w="8048" w:type="dxa"/>
          </w:tcPr>
          <w:p w:rsidR="00D4525C" w:rsidRPr="0087608B"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Об утверждени</w:t>
            </w:r>
            <w:r>
              <w:rPr>
                <w:rFonts w:ascii="Times New Roman" w:eastAsia="Calibri" w:hAnsi="Times New Roman" w:cs="Times New Roman"/>
                <w:bCs/>
                <w:sz w:val="20"/>
                <w:szCs w:val="20"/>
              </w:rPr>
              <w:t xml:space="preserve">и районной программы </w:t>
            </w:r>
            <w:r w:rsidRPr="0087608B">
              <w:rPr>
                <w:rFonts w:ascii="Times New Roman" w:eastAsia="Calibri" w:hAnsi="Times New Roman" w:cs="Times New Roman"/>
                <w:bCs/>
                <w:sz w:val="20"/>
                <w:szCs w:val="20"/>
              </w:rPr>
              <w:t xml:space="preserve">«Улучшение условий и охраны труда в организациях </w:t>
            </w:r>
          </w:p>
          <w:p w:rsidR="00D4525C" w:rsidRPr="0087608B"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Трубчевского района на 2023 - 2025 годы»</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105 – 123</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1118</w:t>
            </w:r>
          </w:p>
        </w:tc>
        <w:tc>
          <w:tcPr>
            <w:tcW w:w="8048" w:type="dxa"/>
          </w:tcPr>
          <w:p w:rsidR="00D4525C" w:rsidRPr="0087608B"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О соз</w:t>
            </w:r>
            <w:r>
              <w:rPr>
                <w:rFonts w:ascii="Times New Roman" w:eastAsia="Calibri" w:hAnsi="Times New Roman" w:cs="Times New Roman"/>
                <w:bCs/>
                <w:sz w:val="20"/>
                <w:szCs w:val="20"/>
              </w:rPr>
              <w:t xml:space="preserve">дании административной комиссии </w:t>
            </w:r>
            <w:r w:rsidRPr="0087608B">
              <w:rPr>
                <w:rFonts w:ascii="Times New Roman" w:eastAsia="Calibri" w:hAnsi="Times New Roman" w:cs="Times New Roman"/>
                <w:bCs/>
                <w:sz w:val="20"/>
                <w:szCs w:val="20"/>
              </w:rPr>
              <w:t>в муниципа</w:t>
            </w:r>
            <w:r>
              <w:rPr>
                <w:rFonts w:ascii="Times New Roman" w:eastAsia="Calibri" w:hAnsi="Times New Roman" w:cs="Times New Roman"/>
                <w:bCs/>
                <w:sz w:val="20"/>
                <w:szCs w:val="20"/>
              </w:rPr>
              <w:t xml:space="preserve">льном образовании «Трубчевский </w:t>
            </w:r>
            <w:r w:rsidRPr="0087608B">
              <w:rPr>
                <w:rFonts w:ascii="Times New Roman" w:eastAsia="Calibri" w:hAnsi="Times New Roman" w:cs="Times New Roman"/>
                <w:bCs/>
                <w:sz w:val="20"/>
                <w:szCs w:val="20"/>
              </w:rPr>
              <w:t>муниципальный район Брянской области»</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 – 128</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1119</w:t>
            </w:r>
          </w:p>
        </w:tc>
        <w:tc>
          <w:tcPr>
            <w:tcW w:w="8048" w:type="dxa"/>
          </w:tcPr>
          <w:p w:rsidR="00D4525C" w:rsidRPr="0087608B"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 xml:space="preserve">О поощрении муниципальной </w:t>
            </w:r>
            <w:r>
              <w:rPr>
                <w:rFonts w:ascii="Times New Roman" w:eastAsia="Calibri" w:hAnsi="Times New Roman" w:cs="Times New Roman"/>
                <w:bCs/>
                <w:sz w:val="20"/>
                <w:szCs w:val="20"/>
              </w:rPr>
              <w:t xml:space="preserve">управленческой команды </w:t>
            </w:r>
            <w:r w:rsidRPr="0087608B">
              <w:rPr>
                <w:rFonts w:ascii="Times New Roman" w:eastAsia="Calibri" w:hAnsi="Times New Roman" w:cs="Times New Roman"/>
                <w:bCs/>
                <w:sz w:val="20"/>
                <w:szCs w:val="20"/>
              </w:rPr>
              <w:t>Трубчевского муниципального района Брянской области в 2022 году</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 – 131</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1124</w:t>
            </w:r>
          </w:p>
        </w:tc>
        <w:tc>
          <w:tcPr>
            <w:tcW w:w="8048" w:type="dxa"/>
          </w:tcPr>
          <w:p w:rsidR="00D4525C" w:rsidRPr="0087608B"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Об утверждении порядка</w:t>
            </w:r>
            <w:r>
              <w:rPr>
                <w:rFonts w:ascii="Times New Roman" w:eastAsia="Calibri" w:hAnsi="Times New Roman" w:cs="Times New Roman"/>
                <w:bCs/>
                <w:sz w:val="20"/>
                <w:szCs w:val="20"/>
              </w:rPr>
              <w:t xml:space="preserve"> разработки бюджетного прогноза </w:t>
            </w:r>
            <w:r w:rsidRPr="0087608B">
              <w:rPr>
                <w:rFonts w:ascii="Times New Roman" w:eastAsia="Calibri" w:hAnsi="Times New Roman" w:cs="Times New Roman"/>
                <w:bCs/>
                <w:sz w:val="20"/>
                <w:szCs w:val="20"/>
              </w:rPr>
              <w:t>Трубчевского муницип</w:t>
            </w:r>
            <w:r>
              <w:rPr>
                <w:rFonts w:ascii="Times New Roman" w:eastAsia="Calibri" w:hAnsi="Times New Roman" w:cs="Times New Roman"/>
                <w:bCs/>
                <w:sz w:val="20"/>
                <w:szCs w:val="20"/>
              </w:rPr>
              <w:t xml:space="preserve">ального района Брянской области </w:t>
            </w:r>
            <w:r w:rsidRPr="0087608B">
              <w:rPr>
                <w:rFonts w:ascii="Times New Roman" w:eastAsia="Calibri" w:hAnsi="Times New Roman" w:cs="Times New Roman"/>
                <w:bCs/>
                <w:sz w:val="20"/>
                <w:szCs w:val="20"/>
              </w:rPr>
              <w:t>на долгосрочный период</w:t>
            </w:r>
          </w:p>
        </w:tc>
        <w:tc>
          <w:tcPr>
            <w:tcW w:w="1276" w:type="dxa"/>
          </w:tcPr>
          <w:p w:rsidR="00D4525C" w:rsidRPr="00A56316" w:rsidRDefault="00576DD9"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131 - 134</w:t>
            </w:r>
          </w:p>
        </w:tc>
      </w:tr>
      <w:tr w:rsidR="00D4525C" w:rsidRPr="00A56316" w:rsidTr="00265875">
        <w:tc>
          <w:tcPr>
            <w:tcW w:w="1445"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27.12</w:t>
            </w:r>
            <w:r w:rsidRPr="00A56316">
              <w:rPr>
                <w:rFonts w:ascii="Times New Roman" w:eastAsia="Times New Roman" w:hAnsi="Times New Roman" w:cs="Times New Roman"/>
                <w:sz w:val="20"/>
                <w:szCs w:val="20"/>
                <w:lang w:eastAsia="ru-RU"/>
              </w:rPr>
              <w:t>.2022</w:t>
            </w:r>
          </w:p>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r w:rsidRPr="00A5631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1127</w:t>
            </w:r>
          </w:p>
        </w:tc>
        <w:tc>
          <w:tcPr>
            <w:tcW w:w="8048" w:type="dxa"/>
          </w:tcPr>
          <w:p w:rsidR="00D4525C" w:rsidRPr="0087608B" w:rsidRDefault="00D4525C" w:rsidP="00D4525C">
            <w:pPr>
              <w:autoSpaceDE w:val="0"/>
              <w:autoSpaceDN w:val="0"/>
              <w:adjustRightInd w:val="0"/>
              <w:spacing w:after="0" w:line="240" w:lineRule="auto"/>
              <w:jc w:val="both"/>
              <w:rPr>
                <w:rFonts w:ascii="Times New Roman" w:eastAsia="Calibri" w:hAnsi="Times New Roman" w:cs="Times New Roman"/>
                <w:bCs/>
                <w:sz w:val="20"/>
                <w:szCs w:val="20"/>
              </w:rPr>
            </w:pPr>
            <w:r w:rsidRPr="0087608B">
              <w:rPr>
                <w:rFonts w:ascii="Times New Roman" w:eastAsia="Calibri" w:hAnsi="Times New Roman" w:cs="Times New Roman"/>
                <w:bCs/>
                <w:sz w:val="20"/>
                <w:szCs w:val="20"/>
              </w:rPr>
              <w:t>О внесении изменения в административный регламен</w:t>
            </w:r>
            <w:r>
              <w:rPr>
                <w:rFonts w:ascii="Times New Roman" w:eastAsia="Calibri" w:hAnsi="Times New Roman" w:cs="Times New Roman"/>
                <w:bCs/>
                <w:sz w:val="20"/>
                <w:szCs w:val="20"/>
              </w:rPr>
              <w:t xml:space="preserve">т предоставления муниципальной </w:t>
            </w:r>
            <w:r w:rsidRPr="0087608B">
              <w:rPr>
                <w:rFonts w:ascii="Times New Roman" w:eastAsia="Calibri" w:hAnsi="Times New Roman" w:cs="Times New Roman"/>
                <w:bCs/>
                <w:sz w:val="20"/>
                <w:szCs w:val="20"/>
              </w:rPr>
              <w:t>услуги «Выд</w:t>
            </w:r>
            <w:r>
              <w:rPr>
                <w:rFonts w:ascii="Times New Roman" w:eastAsia="Calibri" w:hAnsi="Times New Roman" w:cs="Times New Roman"/>
                <w:bCs/>
                <w:sz w:val="20"/>
                <w:szCs w:val="20"/>
              </w:rPr>
              <w:t xml:space="preserve">ача разрешения на ввод объекта в эксплуатацию», утвержденный </w:t>
            </w:r>
            <w:r w:rsidRPr="0087608B">
              <w:rPr>
                <w:rFonts w:ascii="Times New Roman" w:eastAsia="Calibri" w:hAnsi="Times New Roman" w:cs="Times New Roman"/>
                <w:bCs/>
                <w:sz w:val="20"/>
                <w:szCs w:val="20"/>
              </w:rPr>
              <w:t>постановлен</w:t>
            </w:r>
            <w:r>
              <w:rPr>
                <w:rFonts w:ascii="Times New Roman" w:eastAsia="Calibri" w:hAnsi="Times New Roman" w:cs="Times New Roman"/>
                <w:bCs/>
                <w:sz w:val="20"/>
                <w:szCs w:val="20"/>
              </w:rPr>
              <w:t xml:space="preserve">ием администрации Трубчевского </w:t>
            </w:r>
            <w:r w:rsidRPr="0087608B">
              <w:rPr>
                <w:rFonts w:ascii="Times New Roman" w:eastAsia="Calibri" w:hAnsi="Times New Roman" w:cs="Times New Roman"/>
                <w:bCs/>
                <w:sz w:val="20"/>
                <w:szCs w:val="20"/>
              </w:rPr>
              <w:t>муниципального района от 14.10.2014 № 714</w:t>
            </w:r>
          </w:p>
        </w:tc>
        <w:tc>
          <w:tcPr>
            <w:tcW w:w="1276" w:type="dxa"/>
          </w:tcPr>
          <w:p w:rsidR="00D4525C" w:rsidRPr="00A56316" w:rsidRDefault="00D4525C" w:rsidP="00D4525C">
            <w:pPr>
              <w:spacing w:after="0" w:line="240" w:lineRule="auto"/>
              <w:jc w:val="center"/>
              <w:rPr>
                <w:rFonts w:ascii="Times New Roman" w:eastAsia="Times New Roman" w:hAnsi="Times New Roman" w:cs="Times New Roman"/>
                <w:sz w:val="20"/>
                <w:szCs w:val="20"/>
                <w:lang w:eastAsia="ru-RU"/>
              </w:rPr>
            </w:pPr>
          </w:p>
        </w:tc>
      </w:tr>
      <w:tr w:rsidR="00D4525C" w:rsidRPr="00A56316" w:rsidTr="00265875">
        <w:trPr>
          <w:trHeight w:val="290"/>
        </w:trPr>
        <w:tc>
          <w:tcPr>
            <w:tcW w:w="1445" w:type="dxa"/>
          </w:tcPr>
          <w:p w:rsidR="00D4525C" w:rsidRPr="00A56316" w:rsidRDefault="00D4525C" w:rsidP="00D4525C">
            <w:pPr>
              <w:spacing w:after="0" w:line="240" w:lineRule="auto"/>
              <w:jc w:val="center"/>
              <w:rPr>
                <w:rFonts w:ascii="Times New Roman" w:eastAsia="Times New Roman" w:hAnsi="Times New Roman" w:cs="Times New Roman"/>
                <w:snapToGrid w:val="0"/>
                <w:sz w:val="20"/>
                <w:szCs w:val="20"/>
                <w:lang w:eastAsia="ru-RU"/>
              </w:rPr>
            </w:pPr>
          </w:p>
        </w:tc>
        <w:tc>
          <w:tcPr>
            <w:tcW w:w="8048" w:type="dxa"/>
          </w:tcPr>
          <w:p w:rsidR="00D4525C" w:rsidRPr="00A56316" w:rsidRDefault="00D4525C" w:rsidP="00D4525C">
            <w:pPr>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Содержание</w:t>
            </w:r>
          </w:p>
        </w:tc>
        <w:tc>
          <w:tcPr>
            <w:tcW w:w="1276" w:type="dxa"/>
          </w:tcPr>
          <w:p w:rsidR="00D4525C" w:rsidRPr="00A56316" w:rsidRDefault="00A24CBC" w:rsidP="00D4525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135 - 136</w:t>
            </w:r>
          </w:p>
        </w:tc>
      </w:tr>
    </w:tbl>
    <w:p w:rsidR="00F63ADE" w:rsidRPr="00A56316" w:rsidRDefault="00F63ADE" w:rsidP="00144F4B">
      <w:pPr>
        <w:jc w:val="center"/>
        <w:rPr>
          <w:sz w:val="20"/>
          <w:szCs w:val="20"/>
        </w:rPr>
      </w:pPr>
    </w:p>
    <w:sectPr w:rsidR="00F63ADE" w:rsidRPr="00A56316" w:rsidSect="003B1201">
      <w:footerReference w:type="default" r:id="rId112"/>
      <w:pgSz w:w="11906" w:h="16838"/>
      <w:pgMar w:top="284" w:right="566" w:bottom="42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CFD" w:rsidRDefault="00580CFD" w:rsidP="003A4F30">
      <w:pPr>
        <w:spacing w:after="0" w:line="240" w:lineRule="auto"/>
      </w:pPr>
      <w:r>
        <w:separator/>
      </w:r>
    </w:p>
  </w:endnote>
  <w:endnote w:type="continuationSeparator" w:id="0">
    <w:p w:rsidR="00580CFD" w:rsidRDefault="00580CFD" w:rsidP="003A4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cademy">
    <w:altName w:val="Times New Roman"/>
    <w:charset w:val="00"/>
    <w:family w:val="auto"/>
    <w:pitch w:val="variable"/>
    <w:sig w:usb0="00000203" w:usb1="00000000" w:usb2="00000000" w:usb3="00000000" w:csb0="00000005" w:csb1="00000000"/>
  </w:font>
  <w:font w:name="CyrillicOld">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506850"/>
      <w:docPartObj>
        <w:docPartGallery w:val="Page Numbers (Bottom of Page)"/>
        <w:docPartUnique/>
      </w:docPartObj>
    </w:sdtPr>
    <w:sdtContent>
      <w:p w:rsidR="00A56316" w:rsidRDefault="00A56316">
        <w:pPr>
          <w:pStyle w:val="af1"/>
          <w:jc w:val="right"/>
        </w:pPr>
        <w:r>
          <w:fldChar w:fldCharType="begin"/>
        </w:r>
        <w:r>
          <w:instrText>PAGE   \* MERGEFORMAT</w:instrText>
        </w:r>
        <w:r>
          <w:fldChar w:fldCharType="separate"/>
        </w:r>
        <w:r w:rsidR="00D709A6" w:rsidRPr="00D709A6">
          <w:rPr>
            <w:noProof/>
            <w:lang w:val="ru-RU"/>
          </w:rPr>
          <w:t>23</w:t>
        </w:r>
        <w:r>
          <w:fldChar w:fldCharType="end"/>
        </w:r>
      </w:p>
    </w:sdtContent>
  </w:sdt>
  <w:p w:rsidR="00A56316" w:rsidRDefault="00A56316">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8807789"/>
      <w:docPartObj>
        <w:docPartGallery w:val="Page Numbers (Bottom of Page)"/>
        <w:docPartUnique/>
      </w:docPartObj>
    </w:sdtPr>
    <w:sdtEndPr/>
    <w:sdtContent>
      <w:p w:rsidR="004970A6" w:rsidRDefault="004970A6">
        <w:pPr>
          <w:pStyle w:val="af1"/>
          <w:jc w:val="right"/>
        </w:pPr>
        <w:r>
          <w:fldChar w:fldCharType="begin"/>
        </w:r>
        <w:r>
          <w:instrText>PAGE   \* MERGEFORMAT</w:instrText>
        </w:r>
        <w:r>
          <w:fldChar w:fldCharType="separate"/>
        </w:r>
        <w:r w:rsidR="00D709A6" w:rsidRPr="00D709A6">
          <w:rPr>
            <w:noProof/>
            <w:lang w:val="ru-RU"/>
          </w:rPr>
          <w:t>129</w:t>
        </w:r>
        <w:r>
          <w:fldChar w:fldCharType="end"/>
        </w:r>
      </w:p>
    </w:sdtContent>
  </w:sdt>
  <w:p w:rsidR="004970A6" w:rsidRDefault="004970A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CFD" w:rsidRDefault="00580CFD" w:rsidP="003A4F30">
      <w:pPr>
        <w:spacing w:after="0" w:line="240" w:lineRule="auto"/>
      </w:pPr>
      <w:r>
        <w:separator/>
      </w:r>
    </w:p>
  </w:footnote>
  <w:footnote w:type="continuationSeparator" w:id="0">
    <w:p w:rsidR="00580CFD" w:rsidRDefault="00580CFD" w:rsidP="003A4F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73405"/>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E40E1A"/>
    <w:multiLevelType w:val="hybridMultilevel"/>
    <w:tmpl w:val="C134650C"/>
    <w:lvl w:ilvl="0" w:tplc="8078E1D2">
      <w:start w:val="2023"/>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CB2B38"/>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36600"/>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204B91"/>
    <w:multiLevelType w:val="hybridMultilevel"/>
    <w:tmpl w:val="EB0A63AA"/>
    <w:lvl w:ilvl="0" w:tplc="14B271D2">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3C5B0D"/>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96C19"/>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FD130B"/>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941264"/>
    <w:multiLevelType w:val="multilevel"/>
    <w:tmpl w:val="817C0D84"/>
    <w:lvl w:ilvl="0">
      <w:start w:val="1"/>
      <w:numFmt w:val="decimal"/>
      <w:lvlText w:val="%1."/>
      <w:lvlJc w:val="left"/>
      <w:rPr>
        <w:rFonts w:ascii="Times New Roman" w:eastAsia="Century Schoolbook"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236C6E"/>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06FAA"/>
    <w:multiLevelType w:val="multilevel"/>
    <w:tmpl w:val="36D6FB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7D7431"/>
    <w:multiLevelType w:val="multilevel"/>
    <w:tmpl w:val="D62CE3A8"/>
    <w:lvl w:ilvl="0">
      <w:start w:val="1"/>
      <w:numFmt w:val="decimal"/>
      <w:lvlText w:val="%1."/>
      <w:lvlJc w:val="left"/>
      <w:pPr>
        <w:ind w:left="1065" w:hanging="360"/>
      </w:pPr>
      <w:rPr>
        <w:rFonts w:hint="default"/>
        <w:i w:val="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2" w15:restartNumberingAfterBreak="0">
    <w:nsid w:val="29392E6B"/>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2C78C6"/>
    <w:multiLevelType w:val="hybridMultilevel"/>
    <w:tmpl w:val="32EA9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904088"/>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4879ED"/>
    <w:multiLevelType w:val="multilevel"/>
    <w:tmpl w:val="74D20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662BDF"/>
    <w:multiLevelType w:val="multilevel"/>
    <w:tmpl w:val="9D16DCC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436D77"/>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607494"/>
    <w:multiLevelType w:val="multilevel"/>
    <w:tmpl w:val="3CEE03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B16A2D"/>
    <w:multiLevelType w:val="multilevel"/>
    <w:tmpl w:val="493CDB24"/>
    <w:lvl w:ilvl="0">
      <w:start w:val="1"/>
      <w:numFmt w:val="upperRoman"/>
      <w:lvlText w:val="%1."/>
      <w:lvlJc w:val="left"/>
      <w:rPr>
        <w:rFonts w:ascii="Times New Roman" w:eastAsia="Times New Roman" w:hAnsi="Times New Roman" w:cs="Times New Roman" w:hint="default"/>
        <w:b w:val="0"/>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881DBA"/>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6B7F65"/>
    <w:multiLevelType w:val="multilevel"/>
    <w:tmpl w:val="43825AA6"/>
    <w:lvl w:ilvl="0">
      <w:start w:val="4"/>
      <w:numFmt w:val="decimal"/>
      <w:lvlText w:val="%1."/>
      <w:lvlJc w:val="left"/>
      <w:pPr>
        <w:ind w:left="1070" w:hanging="360"/>
      </w:pPr>
      <w:rPr>
        <w:rFonts w:hint="default"/>
      </w:rPr>
    </w:lvl>
    <w:lvl w:ilvl="1">
      <w:start w:val="3"/>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22" w15:restartNumberingAfterBreak="0">
    <w:nsid w:val="48704126"/>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6365FD"/>
    <w:multiLevelType w:val="multilevel"/>
    <w:tmpl w:val="D62CE3A8"/>
    <w:lvl w:ilvl="0">
      <w:start w:val="1"/>
      <w:numFmt w:val="decimal"/>
      <w:lvlText w:val="%1."/>
      <w:lvlJc w:val="left"/>
      <w:pPr>
        <w:ind w:left="1065" w:hanging="360"/>
      </w:pPr>
      <w:rPr>
        <w:rFonts w:hint="default"/>
        <w:i w:val="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556C484B"/>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534A8A"/>
    <w:multiLevelType w:val="multilevel"/>
    <w:tmpl w:val="A06E0A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464267"/>
    <w:multiLevelType w:val="multilevel"/>
    <w:tmpl w:val="136ED392"/>
    <w:lvl w:ilvl="0">
      <w:start w:val="1"/>
      <w:numFmt w:val="decimal"/>
      <w:lvlText w:val="2.%1."/>
      <w:lvlJc w:val="left"/>
      <w:rPr>
        <w:rFonts w:ascii="Times New Roman" w:eastAsia="Century Schoolbook"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A84252F"/>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932A9E"/>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BA1C2F"/>
    <w:multiLevelType w:val="multilevel"/>
    <w:tmpl w:val="9FD4F1A6"/>
    <w:lvl w:ilvl="0">
      <w:start w:val="1"/>
      <w:numFmt w:val="decimal"/>
      <w:lvlText w:val="1.%1."/>
      <w:lvlJc w:val="left"/>
      <w:rPr>
        <w:rFonts w:ascii="Times New Roman" w:eastAsia="Century Schoolbook"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3937BF"/>
    <w:multiLevelType w:val="hybridMultilevel"/>
    <w:tmpl w:val="9064B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AA5FD9"/>
    <w:multiLevelType w:val="hybridMultilevel"/>
    <w:tmpl w:val="61EAC77E"/>
    <w:lvl w:ilvl="0" w:tplc="AA6C81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D0029DA"/>
    <w:multiLevelType w:val="multilevel"/>
    <w:tmpl w:val="E60ABBDC"/>
    <w:lvl w:ilvl="0">
      <w:start w:val="5"/>
      <w:numFmt w:val="upperRoman"/>
      <w:lvlText w:val="%1."/>
      <w:lvlJc w:val="left"/>
      <w:rPr>
        <w:rFonts w:ascii="Times New Roman" w:eastAsia="Times New Roman" w:hAnsi="Times New Roman" w:cs="Times New Roman"/>
        <w:b w:val="0"/>
        <w:bCs/>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3"/>
  </w:num>
  <w:num w:numId="3">
    <w:abstractNumId w:val="21"/>
  </w:num>
  <w:num w:numId="4">
    <w:abstractNumId w:val="31"/>
  </w:num>
  <w:num w:numId="5">
    <w:abstractNumId w:val="17"/>
  </w:num>
  <w:num w:numId="6">
    <w:abstractNumId w:val="6"/>
  </w:num>
  <w:num w:numId="7">
    <w:abstractNumId w:val="30"/>
  </w:num>
  <w:num w:numId="8">
    <w:abstractNumId w:val="9"/>
  </w:num>
  <w:num w:numId="9">
    <w:abstractNumId w:val="3"/>
  </w:num>
  <w:num w:numId="10">
    <w:abstractNumId w:val="20"/>
  </w:num>
  <w:num w:numId="11">
    <w:abstractNumId w:val="14"/>
  </w:num>
  <w:num w:numId="12">
    <w:abstractNumId w:val="22"/>
  </w:num>
  <w:num w:numId="13">
    <w:abstractNumId w:val="12"/>
  </w:num>
  <w:num w:numId="14">
    <w:abstractNumId w:val="27"/>
  </w:num>
  <w:num w:numId="15">
    <w:abstractNumId w:val="24"/>
  </w:num>
  <w:num w:numId="16">
    <w:abstractNumId w:val="5"/>
  </w:num>
  <w:num w:numId="17">
    <w:abstractNumId w:val="28"/>
  </w:num>
  <w:num w:numId="18">
    <w:abstractNumId w:val="0"/>
  </w:num>
  <w:num w:numId="19">
    <w:abstractNumId w:val="2"/>
  </w:num>
  <w:num w:numId="20">
    <w:abstractNumId w:val="7"/>
  </w:num>
  <w:num w:numId="21">
    <w:abstractNumId w:val="15"/>
  </w:num>
  <w:num w:numId="22">
    <w:abstractNumId w:val="19"/>
  </w:num>
  <w:num w:numId="23">
    <w:abstractNumId w:val="25"/>
  </w:num>
  <w:num w:numId="24">
    <w:abstractNumId w:val="32"/>
  </w:num>
  <w:num w:numId="25">
    <w:abstractNumId w:val="10"/>
  </w:num>
  <w:num w:numId="26">
    <w:abstractNumId w:val="18"/>
  </w:num>
  <w:num w:numId="27">
    <w:abstractNumId w:val="1"/>
  </w:num>
  <w:num w:numId="28">
    <w:abstractNumId w:val="4"/>
  </w:num>
  <w:num w:numId="29">
    <w:abstractNumId w:val="8"/>
  </w:num>
  <w:num w:numId="30">
    <w:abstractNumId w:val="29"/>
  </w:num>
  <w:num w:numId="31">
    <w:abstractNumId w:val="26"/>
  </w:num>
  <w:num w:numId="32">
    <w:abstractNumId w:val="16"/>
  </w:num>
  <w:num w:numId="33">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86C"/>
    <w:rsid w:val="000472C3"/>
    <w:rsid w:val="00093BF5"/>
    <w:rsid w:val="00095930"/>
    <w:rsid w:val="000C3199"/>
    <w:rsid w:val="000D0615"/>
    <w:rsid w:val="000D5E15"/>
    <w:rsid w:val="00110ED2"/>
    <w:rsid w:val="001356FD"/>
    <w:rsid w:val="00144F4B"/>
    <w:rsid w:val="00150E3F"/>
    <w:rsid w:val="00163E91"/>
    <w:rsid w:val="00177D6B"/>
    <w:rsid w:val="00190BB2"/>
    <w:rsid w:val="0019385B"/>
    <w:rsid w:val="001F76FF"/>
    <w:rsid w:val="00245B0B"/>
    <w:rsid w:val="00261703"/>
    <w:rsid w:val="00265875"/>
    <w:rsid w:val="002911A0"/>
    <w:rsid w:val="002D4BD4"/>
    <w:rsid w:val="002F0D9A"/>
    <w:rsid w:val="00300E71"/>
    <w:rsid w:val="003224DB"/>
    <w:rsid w:val="003420E8"/>
    <w:rsid w:val="003804B1"/>
    <w:rsid w:val="003A4F30"/>
    <w:rsid w:val="003B1201"/>
    <w:rsid w:val="003E2E10"/>
    <w:rsid w:val="004063CC"/>
    <w:rsid w:val="004154C7"/>
    <w:rsid w:val="004242E9"/>
    <w:rsid w:val="004705AE"/>
    <w:rsid w:val="004970A6"/>
    <w:rsid w:val="004C08C9"/>
    <w:rsid w:val="004C2916"/>
    <w:rsid w:val="004D28AC"/>
    <w:rsid w:val="004F32D1"/>
    <w:rsid w:val="004F4499"/>
    <w:rsid w:val="00536B70"/>
    <w:rsid w:val="0054580E"/>
    <w:rsid w:val="00573774"/>
    <w:rsid w:val="00576DD9"/>
    <w:rsid w:val="00580CFD"/>
    <w:rsid w:val="00587FD9"/>
    <w:rsid w:val="005B7781"/>
    <w:rsid w:val="005D6F4D"/>
    <w:rsid w:val="00623D7B"/>
    <w:rsid w:val="006305B5"/>
    <w:rsid w:val="00630B40"/>
    <w:rsid w:val="00642C7B"/>
    <w:rsid w:val="00674A40"/>
    <w:rsid w:val="00677C63"/>
    <w:rsid w:val="006B1828"/>
    <w:rsid w:val="007166C5"/>
    <w:rsid w:val="007344E3"/>
    <w:rsid w:val="00753BCF"/>
    <w:rsid w:val="00762544"/>
    <w:rsid w:val="00814576"/>
    <w:rsid w:val="00827F6B"/>
    <w:rsid w:val="00830DEF"/>
    <w:rsid w:val="0087608B"/>
    <w:rsid w:val="008964A8"/>
    <w:rsid w:val="008B361A"/>
    <w:rsid w:val="008D31D5"/>
    <w:rsid w:val="008D5A02"/>
    <w:rsid w:val="008F19F5"/>
    <w:rsid w:val="008F65EF"/>
    <w:rsid w:val="00916374"/>
    <w:rsid w:val="00917F50"/>
    <w:rsid w:val="009477EB"/>
    <w:rsid w:val="00980BCB"/>
    <w:rsid w:val="009B4555"/>
    <w:rsid w:val="009C5603"/>
    <w:rsid w:val="00A019DC"/>
    <w:rsid w:val="00A224DA"/>
    <w:rsid w:val="00A24CBC"/>
    <w:rsid w:val="00A40D1F"/>
    <w:rsid w:val="00A45AC3"/>
    <w:rsid w:val="00A51772"/>
    <w:rsid w:val="00A56316"/>
    <w:rsid w:val="00AB2469"/>
    <w:rsid w:val="00AC086C"/>
    <w:rsid w:val="00B43D46"/>
    <w:rsid w:val="00B541B1"/>
    <w:rsid w:val="00B84F2B"/>
    <w:rsid w:val="00BA311B"/>
    <w:rsid w:val="00BA3937"/>
    <w:rsid w:val="00BC66EB"/>
    <w:rsid w:val="00C03B9E"/>
    <w:rsid w:val="00C061D3"/>
    <w:rsid w:val="00C2621B"/>
    <w:rsid w:val="00C627D0"/>
    <w:rsid w:val="00CF0B18"/>
    <w:rsid w:val="00D07B7F"/>
    <w:rsid w:val="00D15AA7"/>
    <w:rsid w:val="00D4525C"/>
    <w:rsid w:val="00D53616"/>
    <w:rsid w:val="00D57716"/>
    <w:rsid w:val="00D6356A"/>
    <w:rsid w:val="00D709A6"/>
    <w:rsid w:val="00DC4657"/>
    <w:rsid w:val="00DC6396"/>
    <w:rsid w:val="00DD204A"/>
    <w:rsid w:val="00DE1AA2"/>
    <w:rsid w:val="00DE543A"/>
    <w:rsid w:val="00E454BA"/>
    <w:rsid w:val="00EC3B07"/>
    <w:rsid w:val="00F07EA1"/>
    <w:rsid w:val="00F2363A"/>
    <w:rsid w:val="00F238F9"/>
    <w:rsid w:val="00F31981"/>
    <w:rsid w:val="00F63ADE"/>
    <w:rsid w:val="00F8588B"/>
    <w:rsid w:val="00F95CFB"/>
    <w:rsid w:val="00FC24C3"/>
    <w:rsid w:val="00FE16D1"/>
    <w:rsid w:val="00FE7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6FA997-724F-4417-B38C-E5367EA3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F4B"/>
  </w:style>
  <w:style w:type="paragraph" w:styleId="1">
    <w:name w:val="heading 1"/>
    <w:basedOn w:val="a"/>
    <w:next w:val="a"/>
    <w:link w:val="10"/>
    <w:qFormat/>
    <w:rsid w:val="00F858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F8588B"/>
    <w:pPr>
      <w:keepNext/>
      <w:spacing w:after="0" w:line="240" w:lineRule="auto"/>
      <w:jc w:val="center"/>
      <w:outlineLvl w:val="1"/>
    </w:pPr>
    <w:rPr>
      <w:rFonts w:ascii="Times New Roman" w:eastAsia="Times New Roman" w:hAnsi="Times New Roman" w:cs="Times New Roman"/>
      <w:b/>
      <w:sz w:val="28"/>
      <w:szCs w:val="20"/>
      <w:lang w:val="x-none" w:eastAsia="ru-RU"/>
    </w:rPr>
  </w:style>
  <w:style w:type="paragraph" w:styleId="3">
    <w:name w:val="heading 3"/>
    <w:basedOn w:val="a"/>
    <w:next w:val="a"/>
    <w:link w:val="30"/>
    <w:qFormat/>
    <w:rsid w:val="00F8588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F76FF"/>
    <w:pPr>
      <w:keepNext/>
      <w:tabs>
        <w:tab w:val="num" w:pos="864"/>
      </w:tabs>
      <w:suppressAutoHyphens/>
      <w:spacing w:before="240" w:after="60" w:line="240" w:lineRule="auto"/>
      <w:ind w:left="864" w:hanging="864"/>
      <w:outlineLvl w:val="3"/>
    </w:pPr>
    <w:rPr>
      <w:rFonts w:ascii="Calibri" w:eastAsia="Times New Roman" w:hAnsi="Calibri" w:cs="Times New Roman"/>
      <w:b/>
      <w:bCs/>
      <w:sz w:val="28"/>
      <w:szCs w:val="28"/>
      <w:lang w:eastAsia="ar-SA"/>
    </w:rPr>
  </w:style>
  <w:style w:type="paragraph" w:styleId="9">
    <w:name w:val="heading 9"/>
    <w:basedOn w:val="a"/>
    <w:next w:val="a"/>
    <w:link w:val="90"/>
    <w:uiPriority w:val="9"/>
    <w:unhideWhenUsed/>
    <w:qFormat/>
    <w:rsid w:val="00F8588B"/>
    <w:pPr>
      <w:widowControl w:val="0"/>
      <w:autoSpaceDE w:val="0"/>
      <w:autoSpaceDN w:val="0"/>
      <w:adjustRightInd w:val="0"/>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8588B"/>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F8588B"/>
  </w:style>
  <w:style w:type="table" w:styleId="a3">
    <w:name w:val="Table Grid"/>
    <w:basedOn w:val="a1"/>
    <w:rsid w:val="00F858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F8588B"/>
    <w:pPr>
      <w:spacing w:after="0" w:line="240" w:lineRule="auto"/>
      <w:ind w:firstLine="720"/>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F8588B"/>
    <w:rPr>
      <w:rFonts w:ascii="Times New Roman" w:eastAsia="Times New Roman" w:hAnsi="Times New Roman" w:cs="Times New Roman"/>
      <w:sz w:val="28"/>
      <w:szCs w:val="20"/>
      <w:lang w:eastAsia="ru-RU"/>
    </w:rPr>
  </w:style>
  <w:style w:type="paragraph" w:styleId="a6">
    <w:name w:val="Body Text"/>
    <w:basedOn w:val="a"/>
    <w:link w:val="a7"/>
    <w:rsid w:val="00F8588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F8588B"/>
    <w:rPr>
      <w:rFonts w:ascii="Times New Roman" w:eastAsia="Times New Roman" w:hAnsi="Times New Roman" w:cs="Times New Roman"/>
      <w:sz w:val="24"/>
      <w:szCs w:val="24"/>
      <w:lang w:eastAsia="ru-RU"/>
    </w:rPr>
  </w:style>
  <w:style w:type="paragraph" w:customStyle="1" w:styleId="ConsPlusTitle">
    <w:name w:val="ConsPlusTitle"/>
    <w:rsid w:val="00F8588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F858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858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858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alloon Text"/>
    <w:basedOn w:val="a"/>
    <w:link w:val="a9"/>
    <w:uiPriority w:val="99"/>
    <w:rsid w:val="00F8588B"/>
    <w:pPr>
      <w:spacing w:after="0" w:line="240" w:lineRule="auto"/>
    </w:pPr>
    <w:rPr>
      <w:rFonts w:ascii="Tahoma" w:eastAsia="Times New Roman" w:hAnsi="Tahoma" w:cs="Times New Roman"/>
      <w:sz w:val="16"/>
      <w:szCs w:val="16"/>
      <w:lang w:val="x-none" w:eastAsia="x-none"/>
    </w:rPr>
  </w:style>
  <w:style w:type="character" w:customStyle="1" w:styleId="a9">
    <w:name w:val="Текст выноски Знак"/>
    <w:basedOn w:val="a0"/>
    <w:link w:val="a8"/>
    <w:uiPriority w:val="99"/>
    <w:rsid w:val="00F8588B"/>
    <w:rPr>
      <w:rFonts w:ascii="Tahoma" w:eastAsia="Times New Roman" w:hAnsi="Tahoma" w:cs="Times New Roman"/>
      <w:sz w:val="16"/>
      <w:szCs w:val="16"/>
      <w:lang w:val="x-none" w:eastAsia="x-none"/>
    </w:rPr>
  </w:style>
  <w:style w:type="paragraph" w:styleId="aa">
    <w:name w:val="List Paragraph"/>
    <w:basedOn w:val="a"/>
    <w:uiPriority w:val="34"/>
    <w:qFormat/>
    <w:rsid w:val="00F8588B"/>
    <w:pPr>
      <w:spacing w:after="200" w:line="276" w:lineRule="auto"/>
      <w:ind w:left="720"/>
      <w:contextualSpacing/>
    </w:pPr>
    <w:rPr>
      <w:rFonts w:ascii="Calibri" w:eastAsia="Times New Roman" w:hAnsi="Calibri" w:cs="Times New Roman"/>
      <w:lang w:eastAsia="ru-RU"/>
    </w:rPr>
  </w:style>
  <w:style w:type="character" w:styleId="ab">
    <w:name w:val="Hyperlink"/>
    <w:uiPriority w:val="99"/>
    <w:rsid w:val="00F8588B"/>
    <w:rPr>
      <w:color w:val="0000FF"/>
      <w:u w:val="single"/>
    </w:rPr>
  </w:style>
  <w:style w:type="character" w:styleId="ac">
    <w:name w:val="FollowedHyperlink"/>
    <w:uiPriority w:val="99"/>
    <w:unhideWhenUsed/>
    <w:rsid w:val="00F8588B"/>
    <w:rPr>
      <w:color w:val="800080"/>
      <w:u w:val="single"/>
    </w:rPr>
  </w:style>
  <w:style w:type="paragraph" w:customStyle="1" w:styleId="font5">
    <w:name w:val="font5"/>
    <w:basedOn w:val="a"/>
    <w:rsid w:val="00F8588B"/>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6">
    <w:name w:val="font6"/>
    <w:basedOn w:val="a"/>
    <w:rsid w:val="00F8588B"/>
    <w:pPr>
      <w:spacing w:before="100" w:beforeAutospacing="1" w:after="100" w:afterAutospacing="1" w:line="240" w:lineRule="auto"/>
    </w:pPr>
    <w:rPr>
      <w:rFonts w:ascii="Calibri" w:eastAsia="Times New Roman" w:hAnsi="Calibri" w:cs="Calibri"/>
      <w:color w:val="000000"/>
      <w:sz w:val="16"/>
      <w:szCs w:val="16"/>
      <w:lang w:eastAsia="ru-RU"/>
    </w:rPr>
  </w:style>
  <w:style w:type="paragraph" w:customStyle="1" w:styleId="xl65">
    <w:name w:val="xl65"/>
    <w:basedOn w:val="a"/>
    <w:rsid w:val="00F858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F85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F85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F85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F85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0">
    <w:name w:val="xl70"/>
    <w:basedOn w:val="a"/>
    <w:rsid w:val="00F85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F85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F85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F8588B"/>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74">
    <w:name w:val="xl74"/>
    <w:basedOn w:val="a"/>
    <w:rsid w:val="00F85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F85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F85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F85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F85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F85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F8588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
    <w:rsid w:val="00F8588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F8588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F8588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F8588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5">
    <w:name w:val="xl85"/>
    <w:basedOn w:val="a"/>
    <w:rsid w:val="00F8588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8588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8588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8">
    <w:name w:val="xl88"/>
    <w:basedOn w:val="a"/>
    <w:rsid w:val="00F8588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
    <w:rsid w:val="00F8588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8588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85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F85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F8588B"/>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94">
    <w:name w:val="xl94"/>
    <w:basedOn w:val="a"/>
    <w:rsid w:val="00F8588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5">
    <w:name w:val="xl95"/>
    <w:basedOn w:val="a"/>
    <w:rsid w:val="00F8588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6">
    <w:name w:val="xl96"/>
    <w:basedOn w:val="a"/>
    <w:rsid w:val="00F8588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7">
    <w:name w:val="xl97"/>
    <w:basedOn w:val="a"/>
    <w:rsid w:val="00F8588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8">
    <w:name w:val="xl98"/>
    <w:basedOn w:val="a"/>
    <w:rsid w:val="00F85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99">
    <w:name w:val="xl99"/>
    <w:basedOn w:val="a"/>
    <w:rsid w:val="00F8588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0">
    <w:name w:val="xl100"/>
    <w:basedOn w:val="a"/>
    <w:rsid w:val="00F85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1">
    <w:name w:val="xl101"/>
    <w:basedOn w:val="a"/>
    <w:rsid w:val="00F8588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2">
    <w:name w:val="xl102"/>
    <w:basedOn w:val="a"/>
    <w:rsid w:val="00F8588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F8588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F8588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F8588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F85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F85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F85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3">
    <w:name w:val="xl63"/>
    <w:basedOn w:val="a"/>
    <w:rsid w:val="00F858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F85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0">
    <w:name w:val="Заголовок 1 Знак"/>
    <w:basedOn w:val="a0"/>
    <w:link w:val="1"/>
    <w:rsid w:val="00F8588B"/>
    <w:rPr>
      <w:rFonts w:asciiTheme="majorHAnsi" w:eastAsiaTheme="majorEastAsia" w:hAnsiTheme="majorHAnsi" w:cstheme="majorBidi"/>
      <w:color w:val="2E74B5" w:themeColor="accent1" w:themeShade="BF"/>
      <w:sz w:val="32"/>
      <w:szCs w:val="32"/>
    </w:rPr>
  </w:style>
  <w:style w:type="numbering" w:customStyle="1" w:styleId="21">
    <w:name w:val="Нет списка2"/>
    <w:next w:val="a2"/>
    <w:uiPriority w:val="99"/>
    <w:semiHidden/>
    <w:unhideWhenUsed/>
    <w:rsid w:val="00F8588B"/>
  </w:style>
  <w:style w:type="table" w:customStyle="1" w:styleId="12">
    <w:name w:val="Сетка таблицы1"/>
    <w:basedOn w:val="a1"/>
    <w:next w:val="a3"/>
    <w:rsid w:val="00F8588B"/>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Normal (Web)"/>
    <w:basedOn w:val="a"/>
    <w:rsid w:val="00F858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pPr>
    <w:rPr>
      <w:rFonts w:ascii="Arial Unicode MS" w:eastAsia="Times New Roman" w:hAnsi="Arial Unicode MS" w:cs="Arial"/>
      <w:sz w:val="16"/>
      <w:szCs w:val="16"/>
      <w:lang w:eastAsia="ru-RU"/>
    </w:rPr>
  </w:style>
  <w:style w:type="numbering" w:customStyle="1" w:styleId="31">
    <w:name w:val="Нет списка3"/>
    <w:next w:val="a2"/>
    <w:uiPriority w:val="99"/>
    <w:semiHidden/>
    <w:unhideWhenUsed/>
    <w:rsid w:val="00F8588B"/>
  </w:style>
  <w:style w:type="paragraph" w:styleId="ae">
    <w:name w:val="header"/>
    <w:basedOn w:val="a"/>
    <w:link w:val="af"/>
    <w:uiPriority w:val="99"/>
    <w:rsid w:val="00F8588B"/>
    <w:pPr>
      <w:tabs>
        <w:tab w:val="center" w:pos="4536"/>
        <w:tab w:val="right" w:pos="9072"/>
      </w:tabs>
      <w:spacing w:after="0" w:line="240" w:lineRule="auto"/>
    </w:pPr>
    <w:rPr>
      <w:rFonts w:ascii="Times New Roman" w:eastAsia="Calibri" w:hAnsi="Times New Roman" w:cs="Times New Roman"/>
      <w:sz w:val="20"/>
      <w:szCs w:val="20"/>
      <w:lang w:val="x-none" w:eastAsia="ru-RU"/>
    </w:rPr>
  </w:style>
  <w:style w:type="character" w:customStyle="1" w:styleId="af">
    <w:name w:val="Верхний колонтитул Знак"/>
    <w:basedOn w:val="a0"/>
    <w:link w:val="ae"/>
    <w:uiPriority w:val="99"/>
    <w:rsid w:val="00F8588B"/>
    <w:rPr>
      <w:rFonts w:ascii="Times New Roman" w:eastAsia="Calibri" w:hAnsi="Times New Roman" w:cs="Times New Roman"/>
      <w:sz w:val="20"/>
      <w:szCs w:val="20"/>
      <w:lang w:val="x-none" w:eastAsia="ru-RU"/>
    </w:rPr>
  </w:style>
  <w:style w:type="character" w:styleId="af0">
    <w:name w:val="page number"/>
    <w:uiPriority w:val="99"/>
    <w:rsid w:val="00F8588B"/>
    <w:rPr>
      <w:rFonts w:cs="Times New Roman"/>
    </w:rPr>
  </w:style>
  <w:style w:type="paragraph" w:styleId="af1">
    <w:name w:val="footer"/>
    <w:basedOn w:val="a"/>
    <w:link w:val="af2"/>
    <w:uiPriority w:val="99"/>
    <w:rsid w:val="00F8588B"/>
    <w:pPr>
      <w:tabs>
        <w:tab w:val="center" w:pos="4536"/>
        <w:tab w:val="right" w:pos="9072"/>
      </w:tabs>
      <w:spacing w:after="0" w:line="240" w:lineRule="auto"/>
    </w:pPr>
    <w:rPr>
      <w:rFonts w:ascii="Times New Roman" w:eastAsia="Calibri" w:hAnsi="Times New Roman" w:cs="Times New Roman"/>
      <w:sz w:val="20"/>
      <w:szCs w:val="20"/>
      <w:lang w:val="x-none" w:eastAsia="ru-RU"/>
    </w:rPr>
  </w:style>
  <w:style w:type="character" w:customStyle="1" w:styleId="af2">
    <w:name w:val="Нижний колонтитул Знак"/>
    <w:basedOn w:val="a0"/>
    <w:link w:val="af1"/>
    <w:uiPriority w:val="99"/>
    <w:rsid w:val="00F8588B"/>
    <w:rPr>
      <w:rFonts w:ascii="Times New Roman" w:eastAsia="Calibri" w:hAnsi="Times New Roman" w:cs="Times New Roman"/>
      <w:sz w:val="20"/>
      <w:szCs w:val="20"/>
      <w:lang w:val="x-none" w:eastAsia="ru-RU"/>
    </w:rPr>
  </w:style>
  <w:style w:type="paragraph" w:styleId="af3">
    <w:name w:val="Title"/>
    <w:basedOn w:val="a"/>
    <w:link w:val="af4"/>
    <w:uiPriority w:val="99"/>
    <w:qFormat/>
    <w:rsid w:val="00F8588B"/>
    <w:pPr>
      <w:spacing w:after="0" w:line="240" w:lineRule="auto"/>
      <w:jc w:val="center"/>
    </w:pPr>
    <w:rPr>
      <w:rFonts w:ascii="Times New Roman" w:eastAsia="Calibri" w:hAnsi="Times New Roman" w:cs="Times New Roman"/>
      <w:b/>
      <w:spacing w:val="20"/>
      <w:sz w:val="20"/>
      <w:szCs w:val="20"/>
      <w:lang w:val="x-none" w:eastAsia="ru-RU"/>
    </w:rPr>
  </w:style>
  <w:style w:type="character" w:customStyle="1" w:styleId="af4">
    <w:name w:val="Название Знак"/>
    <w:basedOn w:val="a0"/>
    <w:link w:val="af3"/>
    <w:uiPriority w:val="99"/>
    <w:rsid w:val="00F8588B"/>
    <w:rPr>
      <w:rFonts w:ascii="Times New Roman" w:eastAsia="Calibri" w:hAnsi="Times New Roman" w:cs="Times New Roman"/>
      <w:b/>
      <w:spacing w:val="20"/>
      <w:sz w:val="20"/>
      <w:szCs w:val="20"/>
      <w:lang w:val="x-none" w:eastAsia="ru-RU"/>
    </w:rPr>
  </w:style>
  <w:style w:type="paragraph" w:styleId="af5">
    <w:name w:val="Subtitle"/>
    <w:basedOn w:val="a"/>
    <w:link w:val="af6"/>
    <w:uiPriority w:val="99"/>
    <w:qFormat/>
    <w:rsid w:val="00F8588B"/>
    <w:pPr>
      <w:spacing w:after="0" w:line="240" w:lineRule="auto"/>
      <w:jc w:val="center"/>
    </w:pPr>
    <w:rPr>
      <w:rFonts w:ascii="Times New Roman" w:eastAsia="Calibri" w:hAnsi="Times New Roman" w:cs="Times New Roman"/>
      <w:sz w:val="20"/>
      <w:szCs w:val="20"/>
      <w:lang w:val="x-none" w:eastAsia="ru-RU"/>
    </w:rPr>
  </w:style>
  <w:style w:type="character" w:customStyle="1" w:styleId="af6">
    <w:name w:val="Подзаголовок Знак"/>
    <w:basedOn w:val="a0"/>
    <w:link w:val="af5"/>
    <w:uiPriority w:val="99"/>
    <w:rsid w:val="00F8588B"/>
    <w:rPr>
      <w:rFonts w:ascii="Times New Roman" w:eastAsia="Calibri" w:hAnsi="Times New Roman" w:cs="Times New Roman"/>
      <w:sz w:val="20"/>
      <w:szCs w:val="20"/>
      <w:lang w:val="x-none" w:eastAsia="ru-RU"/>
    </w:rPr>
  </w:style>
  <w:style w:type="paragraph" w:customStyle="1" w:styleId="p1">
    <w:name w:val="p1"/>
    <w:basedOn w:val="a"/>
    <w:uiPriority w:val="99"/>
    <w:rsid w:val="00F858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6">
    <w:name w:val="p6"/>
    <w:basedOn w:val="a"/>
    <w:uiPriority w:val="99"/>
    <w:rsid w:val="00F858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8">
    <w:name w:val="p8"/>
    <w:basedOn w:val="a"/>
    <w:uiPriority w:val="99"/>
    <w:rsid w:val="00F858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9">
    <w:name w:val="p9"/>
    <w:basedOn w:val="a"/>
    <w:uiPriority w:val="99"/>
    <w:rsid w:val="00F858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0">
    <w:name w:val="p10"/>
    <w:basedOn w:val="a"/>
    <w:uiPriority w:val="99"/>
    <w:rsid w:val="00F8588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3">
    <w:name w:val="s3"/>
    <w:uiPriority w:val="99"/>
    <w:rsid w:val="00F8588B"/>
    <w:rPr>
      <w:rFonts w:cs="Times New Roman"/>
    </w:rPr>
  </w:style>
  <w:style w:type="character" w:customStyle="1" w:styleId="s4">
    <w:name w:val="s4"/>
    <w:uiPriority w:val="99"/>
    <w:rsid w:val="00F8588B"/>
    <w:rPr>
      <w:rFonts w:cs="Times New Roman"/>
    </w:rPr>
  </w:style>
  <w:style w:type="paragraph" w:styleId="af7">
    <w:name w:val="No Spacing"/>
    <w:link w:val="af8"/>
    <w:uiPriority w:val="1"/>
    <w:qFormat/>
    <w:rsid w:val="00F8588B"/>
    <w:pPr>
      <w:spacing w:after="0" w:line="240" w:lineRule="auto"/>
    </w:pPr>
    <w:rPr>
      <w:rFonts w:ascii="Calibri" w:eastAsia="Times New Roman" w:hAnsi="Calibri" w:cs="Times New Roman"/>
      <w:lang w:eastAsia="ru-RU"/>
    </w:rPr>
  </w:style>
  <w:style w:type="table" w:customStyle="1" w:styleId="22">
    <w:name w:val="Сетка таблицы2"/>
    <w:basedOn w:val="a1"/>
    <w:next w:val="a3"/>
    <w:uiPriority w:val="59"/>
    <w:rsid w:val="00F8588B"/>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rsid w:val="00F8588B"/>
    <w:rPr>
      <w:rFonts w:ascii="Times New Roman" w:eastAsia="Times New Roman" w:hAnsi="Times New Roman" w:cs="Times New Roman"/>
      <w:b/>
      <w:sz w:val="28"/>
      <w:szCs w:val="20"/>
      <w:lang w:val="x-none" w:eastAsia="ru-RU"/>
    </w:rPr>
  </w:style>
  <w:style w:type="character" w:customStyle="1" w:styleId="90">
    <w:name w:val="Заголовок 9 Знак"/>
    <w:basedOn w:val="a0"/>
    <w:link w:val="9"/>
    <w:uiPriority w:val="9"/>
    <w:rsid w:val="00F8588B"/>
    <w:rPr>
      <w:rFonts w:ascii="Cambria" w:eastAsia="Times New Roman" w:hAnsi="Cambria" w:cs="Times New Roman"/>
      <w:lang w:eastAsia="ru-RU"/>
    </w:rPr>
  </w:style>
  <w:style w:type="numbering" w:customStyle="1" w:styleId="41">
    <w:name w:val="Нет списка4"/>
    <w:next w:val="a2"/>
    <w:semiHidden/>
    <w:unhideWhenUsed/>
    <w:rsid w:val="00F8588B"/>
  </w:style>
  <w:style w:type="paragraph" w:customStyle="1" w:styleId="ConsNormal">
    <w:name w:val="ConsNormal"/>
    <w:rsid w:val="00F8588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32">
    <w:name w:val="Основной текст с отступом 3 Знак"/>
    <w:link w:val="33"/>
    <w:rsid w:val="00F8588B"/>
    <w:rPr>
      <w:rFonts w:ascii="Times New Roman" w:eastAsia="Times New Roman" w:hAnsi="Times New Roman"/>
      <w:sz w:val="16"/>
      <w:szCs w:val="16"/>
    </w:rPr>
  </w:style>
  <w:style w:type="paragraph" w:styleId="33">
    <w:name w:val="Body Text Indent 3"/>
    <w:basedOn w:val="a"/>
    <w:link w:val="32"/>
    <w:rsid w:val="00F8588B"/>
    <w:pPr>
      <w:spacing w:after="120" w:line="240" w:lineRule="auto"/>
      <w:ind w:left="283"/>
    </w:pPr>
    <w:rPr>
      <w:rFonts w:ascii="Times New Roman" w:eastAsia="Times New Roman" w:hAnsi="Times New Roman"/>
      <w:sz w:val="16"/>
      <w:szCs w:val="16"/>
    </w:rPr>
  </w:style>
  <w:style w:type="character" w:customStyle="1" w:styleId="310">
    <w:name w:val="Основной текст с отступом 3 Знак1"/>
    <w:basedOn w:val="a0"/>
    <w:uiPriority w:val="99"/>
    <w:semiHidden/>
    <w:rsid w:val="00F8588B"/>
    <w:rPr>
      <w:sz w:val="16"/>
      <w:szCs w:val="16"/>
    </w:rPr>
  </w:style>
  <w:style w:type="character" w:customStyle="1" w:styleId="ConsPlusNormal0">
    <w:name w:val="ConsPlusNormal Знак"/>
    <w:link w:val="ConsPlusNormal"/>
    <w:locked/>
    <w:rsid w:val="00F8588B"/>
    <w:rPr>
      <w:rFonts w:ascii="Arial" w:eastAsia="Times New Roman" w:hAnsi="Arial" w:cs="Arial"/>
      <w:sz w:val="20"/>
      <w:szCs w:val="20"/>
      <w:lang w:eastAsia="ru-RU"/>
    </w:rPr>
  </w:style>
  <w:style w:type="paragraph" w:customStyle="1" w:styleId="13">
    <w:name w:val="Без интервала1"/>
    <w:qFormat/>
    <w:rsid w:val="00F8588B"/>
    <w:pPr>
      <w:spacing w:after="0" w:line="240" w:lineRule="auto"/>
    </w:pPr>
    <w:rPr>
      <w:rFonts w:ascii="Calibri" w:eastAsia="Times New Roman" w:hAnsi="Calibri" w:cs="Times New Roman"/>
    </w:rPr>
  </w:style>
  <w:style w:type="paragraph" w:customStyle="1" w:styleId="Standard">
    <w:name w:val="Standard"/>
    <w:rsid w:val="00F8588B"/>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af9">
    <w:name w:val="Strong"/>
    <w:qFormat/>
    <w:rsid w:val="00F8588B"/>
    <w:rPr>
      <w:b/>
      <w:bCs/>
    </w:rPr>
  </w:style>
  <w:style w:type="character" w:customStyle="1" w:styleId="HTML">
    <w:name w:val="Стандартный HTML Знак"/>
    <w:link w:val="HTML0"/>
    <w:rsid w:val="00F8588B"/>
    <w:rPr>
      <w:rFonts w:ascii="Courier New" w:eastAsia="Times New Roman" w:hAnsi="Courier New" w:cs="Courier New"/>
    </w:rPr>
  </w:style>
  <w:style w:type="paragraph" w:styleId="HTML0">
    <w:name w:val="HTML Preformatted"/>
    <w:basedOn w:val="a"/>
    <w:link w:val="HTML"/>
    <w:rsid w:val="00F85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rPr>
  </w:style>
  <w:style w:type="character" w:customStyle="1" w:styleId="HTML1">
    <w:name w:val="Стандартный HTML Знак1"/>
    <w:basedOn w:val="a0"/>
    <w:uiPriority w:val="99"/>
    <w:semiHidden/>
    <w:rsid w:val="00F8588B"/>
    <w:rPr>
      <w:rFonts w:ascii="Consolas" w:hAnsi="Consolas"/>
      <w:sz w:val="20"/>
      <w:szCs w:val="20"/>
    </w:rPr>
  </w:style>
  <w:style w:type="character" w:customStyle="1" w:styleId="23">
    <w:name w:val="Основной текст с отступом 2 Знак"/>
    <w:link w:val="24"/>
    <w:rsid w:val="00F8588B"/>
    <w:rPr>
      <w:rFonts w:ascii="Times New Roman" w:eastAsia="Times New Roman" w:hAnsi="Times New Roman"/>
      <w:sz w:val="28"/>
      <w:szCs w:val="28"/>
    </w:rPr>
  </w:style>
  <w:style w:type="paragraph" w:styleId="24">
    <w:name w:val="Body Text Indent 2"/>
    <w:basedOn w:val="a"/>
    <w:link w:val="23"/>
    <w:rsid w:val="00F8588B"/>
    <w:pPr>
      <w:spacing w:after="0" w:line="360" w:lineRule="auto"/>
      <w:ind w:firstLine="705"/>
      <w:jc w:val="both"/>
    </w:pPr>
    <w:rPr>
      <w:rFonts w:ascii="Times New Roman" w:eastAsia="Times New Roman" w:hAnsi="Times New Roman"/>
      <w:sz w:val="28"/>
      <w:szCs w:val="28"/>
    </w:rPr>
  </w:style>
  <w:style w:type="character" w:customStyle="1" w:styleId="210">
    <w:name w:val="Основной текст с отступом 2 Знак1"/>
    <w:basedOn w:val="a0"/>
    <w:uiPriority w:val="99"/>
    <w:semiHidden/>
    <w:rsid w:val="00F8588B"/>
  </w:style>
  <w:style w:type="character" w:customStyle="1" w:styleId="14">
    <w:name w:val="Нижний колонтитул Знак1"/>
    <w:basedOn w:val="a0"/>
    <w:uiPriority w:val="99"/>
    <w:semiHidden/>
    <w:rsid w:val="00F8588B"/>
    <w:rPr>
      <w:rFonts w:ascii="Times New Roman" w:eastAsia="Times New Roman" w:hAnsi="Times New Roman"/>
    </w:rPr>
  </w:style>
  <w:style w:type="character" w:customStyle="1" w:styleId="afa">
    <w:name w:val="Цветовое выделение"/>
    <w:rsid w:val="00F8588B"/>
    <w:rPr>
      <w:b/>
      <w:bCs/>
      <w:color w:val="000080"/>
    </w:rPr>
  </w:style>
  <w:style w:type="character" w:styleId="afb">
    <w:name w:val="Emphasis"/>
    <w:uiPriority w:val="20"/>
    <w:qFormat/>
    <w:rsid w:val="00F8588B"/>
    <w:rPr>
      <w:i/>
      <w:iCs/>
    </w:rPr>
  </w:style>
  <w:style w:type="character" w:customStyle="1" w:styleId="15">
    <w:name w:val="Текст выноски Знак1"/>
    <w:basedOn w:val="a0"/>
    <w:uiPriority w:val="99"/>
    <w:semiHidden/>
    <w:rsid w:val="00F8588B"/>
    <w:rPr>
      <w:rFonts w:ascii="Segoe UI" w:eastAsia="Times New Roman" w:hAnsi="Segoe UI" w:cs="Segoe UI"/>
      <w:sz w:val="18"/>
      <w:szCs w:val="18"/>
    </w:rPr>
  </w:style>
  <w:style w:type="character" w:customStyle="1" w:styleId="afc">
    <w:name w:val="Текст сноски Знак"/>
    <w:link w:val="afd"/>
    <w:uiPriority w:val="99"/>
    <w:rsid w:val="00F8588B"/>
    <w:rPr>
      <w:rFonts w:ascii="Times New Roman" w:eastAsia="Times New Roman" w:hAnsi="Times New Roman"/>
    </w:rPr>
  </w:style>
  <w:style w:type="paragraph" w:styleId="afd">
    <w:name w:val="footnote text"/>
    <w:basedOn w:val="a"/>
    <w:link w:val="afc"/>
    <w:uiPriority w:val="99"/>
    <w:rsid w:val="00F8588B"/>
    <w:pPr>
      <w:autoSpaceDE w:val="0"/>
      <w:autoSpaceDN w:val="0"/>
      <w:spacing w:after="0" w:line="240" w:lineRule="auto"/>
    </w:pPr>
    <w:rPr>
      <w:rFonts w:ascii="Times New Roman" w:eastAsia="Times New Roman" w:hAnsi="Times New Roman"/>
    </w:rPr>
  </w:style>
  <w:style w:type="character" w:customStyle="1" w:styleId="16">
    <w:name w:val="Текст сноски Знак1"/>
    <w:basedOn w:val="a0"/>
    <w:uiPriority w:val="99"/>
    <w:semiHidden/>
    <w:rsid w:val="00F8588B"/>
    <w:rPr>
      <w:sz w:val="20"/>
      <w:szCs w:val="20"/>
    </w:rPr>
  </w:style>
  <w:style w:type="paragraph" w:customStyle="1" w:styleId="Default">
    <w:name w:val="Default"/>
    <w:rsid w:val="00F8588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8">
    <w:name w:val="Без интервала Знак"/>
    <w:link w:val="af7"/>
    <w:uiPriority w:val="1"/>
    <w:rsid w:val="00F8588B"/>
    <w:rPr>
      <w:rFonts w:ascii="Calibri" w:eastAsia="Times New Roman" w:hAnsi="Calibri" w:cs="Times New Roman"/>
      <w:lang w:eastAsia="ru-RU"/>
    </w:rPr>
  </w:style>
  <w:style w:type="character" w:customStyle="1" w:styleId="xbe">
    <w:name w:val="_xbe"/>
    <w:basedOn w:val="a0"/>
    <w:rsid w:val="00F8588B"/>
  </w:style>
  <w:style w:type="paragraph" w:styleId="34">
    <w:name w:val="Body Text 3"/>
    <w:basedOn w:val="a"/>
    <w:link w:val="35"/>
    <w:rsid w:val="00F8588B"/>
    <w:pPr>
      <w:spacing w:after="0" w:line="240" w:lineRule="auto"/>
      <w:jc w:val="both"/>
    </w:pPr>
    <w:rPr>
      <w:rFonts w:ascii="Times New Roman" w:eastAsia="Times New Roman" w:hAnsi="Times New Roman" w:cs="Times New Roman"/>
      <w:sz w:val="24"/>
      <w:szCs w:val="24"/>
      <w:lang w:eastAsia="ru-RU"/>
    </w:rPr>
  </w:style>
  <w:style w:type="character" w:customStyle="1" w:styleId="35">
    <w:name w:val="Основной текст 3 Знак"/>
    <w:basedOn w:val="a0"/>
    <w:link w:val="34"/>
    <w:rsid w:val="00F8588B"/>
    <w:rPr>
      <w:rFonts w:ascii="Times New Roman" w:eastAsia="Times New Roman" w:hAnsi="Times New Roman" w:cs="Times New Roman"/>
      <w:sz w:val="24"/>
      <w:szCs w:val="24"/>
      <w:lang w:eastAsia="ru-RU"/>
    </w:rPr>
  </w:style>
  <w:style w:type="paragraph" w:styleId="25">
    <w:name w:val="Body Text 2"/>
    <w:basedOn w:val="a"/>
    <w:link w:val="26"/>
    <w:rsid w:val="00F8588B"/>
    <w:pPr>
      <w:spacing w:after="0" w:line="240" w:lineRule="auto"/>
      <w:jc w:val="both"/>
    </w:pPr>
    <w:rPr>
      <w:rFonts w:ascii="Times New Roman" w:eastAsia="Times New Roman" w:hAnsi="Times New Roman" w:cs="Times New Roman"/>
      <w:b/>
      <w:bCs/>
      <w:sz w:val="28"/>
      <w:szCs w:val="24"/>
      <w:lang w:eastAsia="ru-RU"/>
    </w:rPr>
  </w:style>
  <w:style w:type="character" w:customStyle="1" w:styleId="26">
    <w:name w:val="Основной текст 2 Знак"/>
    <w:basedOn w:val="a0"/>
    <w:link w:val="25"/>
    <w:rsid w:val="00F8588B"/>
    <w:rPr>
      <w:rFonts w:ascii="Times New Roman" w:eastAsia="Times New Roman" w:hAnsi="Times New Roman" w:cs="Times New Roman"/>
      <w:b/>
      <w:bCs/>
      <w:sz w:val="28"/>
      <w:szCs w:val="24"/>
      <w:lang w:eastAsia="ru-RU"/>
    </w:rPr>
  </w:style>
  <w:style w:type="table" w:customStyle="1" w:styleId="110">
    <w:name w:val="Сетка таблицы11"/>
    <w:basedOn w:val="a1"/>
    <w:next w:val="a3"/>
    <w:rsid w:val="00F858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3"/>
    <w:uiPriority w:val="39"/>
    <w:rsid w:val="00F858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2"/>
    <w:semiHidden/>
    <w:unhideWhenUsed/>
    <w:rsid w:val="00F8588B"/>
  </w:style>
  <w:style w:type="table" w:customStyle="1" w:styleId="36">
    <w:name w:val="Сетка таблицы3"/>
    <w:basedOn w:val="a1"/>
    <w:next w:val="a3"/>
    <w:uiPriority w:val="59"/>
    <w:rsid w:val="00F858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E454BA"/>
  </w:style>
  <w:style w:type="table" w:customStyle="1" w:styleId="42">
    <w:name w:val="Сетка таблицы4"/>
    <w:basedOn w:val="a1"/>
    <w:next w:val="a3"/>
    <w:rsid w:val="00E454BA"/>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
    <w:name w:val="Нет списка7"/>
    <w:next w:val="a2"/>
    <w:uiPriority w:val="99"/>
    <w:semiHidden/>
    <w:unhideWhenUsed/>
    <w:rsid w:val="00E454BA"/>
  </w:style>
  <w:style w:type="table" w:customStyle="1" w:styleId="50">
    <w:name w:val="Сетка таблицы5"/>
    <w:basedOn w:val="a1"/>
    <w:next w:val="a3"/>
    <w:rsid w:val="00E454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rsid w:val="00E454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rsid w:val="00E454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2"/>
    <w:uiPriority w:val="99"/>
    <w:semiHidden/>
    <w:unhideWhenUsed/>
    <w:rsid w:val="00E454BA"/>
  </w:style>
  <w:style w:type="table" w:customStyle="1" w:styleId="60">
    <w:name w:val="Сетка таблицы6"/>
    <w:basedOn w:val="a1"/>
    <w:next w:val="a3"/>
    <w:uiPriority w:val="59"/>
    <w:rsid w:val="00E454BA"/>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
    <w:name w:val="Нет списка9"/>
    <w:next w:val="a2"/>
    <w:uiPriority w:val="99"/>
    <w:semiHidden/>
    <w:unhideWhenUsed/>
    <w:rsid w:val="00E454BA"/>
  </w:style>
  <w:style w:type="numbering" w:customStyle="1" w:styleId="100">
    <w:name w:val="Нет списка10"/>
    <w:next w:val="a2"/>
    <w:uiPriority w:val="99"/>
    <w:semiHidden/>
    <w:unhideWhenUsed/>
    <w:rsid w:val="00E454BA"/>
  </w:style>
  <w:style w:type="character" w:customStyle="1" w:styleId="subheading-category">
    <w:name w:val="subheading-category"/>
    <w:basedOn w:val="a0"/>
    <w:rsid w:val="00E454BA"/>
  </w:style>
  <w:style w:type="character" w:customStyle="1" w:styleId="root">
    <w:name w:val="root"/>
    <w:basedOn w:val="a0"/>
    <w:rsid w:val="00E454BA"/>
  </w:style>
  <w:style w:type="numbering" w:customStyle="1" w:styleId="111">
    <w:name w:val="Нет списка11"/>
    <w:next w:val="a2"/>
    <w:uiPriority w:val="99"/>
    <w:semiHidden/>
    <w:unhideWhenUsed/>
    <w:rsid w:val="001F76FF"/>
  </w:style>
  <w:style w:type="numbering" w:customStyle="1" w:styleId="121">
    <w:name w:val="Нет списка12"/>
    <w:next w:val="a2"/>
    <w:uiPriority w:val="99"/>
    <w:semiHidden/>
    <w:unhideWhenUsed/>
    <w:rsid w:val="001F76FF"/>
  </w:style>
  <w:style w:type="table" w:customStyle="1" w:styleId="70">
    <w:name w:val="Сетка таблицы7"/>
    <w:basedOn w:val="a1"/>
    <w:next w:val="a3"/>
    <w:rsid w:val="001F76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rsid w:val="001F76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1F76FF"/>
  </w:style>
  <w:style w:type="table" w:customStyle="1" w:styleId="92">
    <w:name w:val="Сетка таблицы9"/>
    <w:basedOn w:val="a1"/>
    <w:next w:val="a3"/>
    <w:rsid w:val="001F76FF"/>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15"/>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Сетка таблицы17"/>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8"/>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9"/>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0">
    <w:name w:val="Сетка таблицы20"/>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0">
    <w:name w:val="Сетка таблицы26"/>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7"/>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Сетка таблицы28"/>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9"/>
    <w:basedOn w:val="a1"/>
    <w:next w:val="a3"/>
    <w:uiPriority w:val="59"/>
    <w:rsid w:val="001F76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0">
    <w:name w:val="Заголовок 4 Знак"/>
    <w:basedOn w:val="a0"/>
    <w:link w:val="4"/>
    <w:rsid w:val="001F76FF"/>
    <w:rPr>
      <w:rFonts w:ascii="Calibri" w:eastAsia="Times New Roman" w:hAnsi="Calibri" w:cs="Times New Roman"/>
      <w:b/>
      <w:bCs/>
      <w:sz w:val="28"/>
      <w:szCs w:val="28"/>
      <w:lang w:eastAsia="ar-SA"/>
    </w:rPr>
  </w:style>
  <w:style w:type="numbering" w:customStyle="1" w:styleId="141">
    <w:name w:val="Нет списка14"/>
    <w:next w:val="a2"/>
    <w:uiPriority w:val="99"/>
    <w:semiHidden/>
    <w:unhideWhenUsed/>
    <w:rsid w:val="001F76FF"/>
  </w:style>
  <w:style w:type="character" w:customStyle="1" w:styleId="4Exact">
    <w:name w:val="Основной текст (4) Exact"/>
    <w:basedOn w:val="a0"/>
    <w:rsid w:val="001F76FF"/>
    <w:rPr>
      <w:rFonts w:ascii="Times New Roman" w:eastAsia="Times New Roman" w:hAnsi="Times New Roman" w:cs="Times New Roman"/>
      <w:b/>
      <w:bCs/>
      <w:i w:val="0"/>
      <w:iCs w:val="0"/>
      <w:smallCaps w:val="0"/>
      <w:strike w:val="0"/>
      <w:spacing w:val="5"/>
      <w:sz w:val="23"/>
      <w:szCs w:val="23"/>
      <w:u w:val="none"/>
    </w:rPr>
  </w:style>
  <w:style w:type="character" w:customStyle="1" w:styleId="2a">
    <w:name w:val="Основной текст (2)_"/>
    <w:basedOn w:val="a0"/>
    <w:link w:val="2b"/>
    <w:rsid w:val="001F76FF"/>
    <w:rPr>
      <w:rFonts w:ascii="Times New Roman" w:eastAsia="Times New Roman" w:hAnsi="Times New Roman" w:cs="Times New Roman"/>
      <w:b/>
      <w:bCs/>
      <w:sz w:val="33"/>
      <w:szCs w:val="33"/>
      <w:shd w:val="clear" w:color="auto" w:fill="FFFFFF"/>
    </w:rPr>
  </w:style>
  <w:style w:type="character" w:customStyle="1" w:styleId="37">
    <w:name w:val="Основной текст (3)_"/>
    <w:basedOn w:val="a0"/>
    <w:rsid w:val="001F76FF"/>
    <w:rPr>
      <w:rFonts w:ascii="Times New Roman" w:eastAsia="Times New Roman" w:hAnsi="Times New Roman" w:cs="Times New Roman"/>
      <w:b w:val="0"/>
      <w:bCs w:val="0"/>
      <w:i w:val="0"/>
      <w:iCs w:val="0"/>
      <w:smallCaps w:val="0"/>
      <w:strike w:val="0"/>
      <w:u w:val="none"/>
    </w:rPr>
  </w:style>
  <w:style w:type="character" w:customStyle="1" w:styleId="38">
    <w:name w:val="Основной текст (3)"/>
    <w:basedOn w:val="37"/>
    <w:rsid w:val="001F76F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43">
    <w:name w:val="Основной текст (4)_"/>
    <w:basedOn w:val="a0"/>
    <w:link w:val="44"/>
    <w:rsid w:val="001F76FF"/>
    <w:rPr>
      <w:rFonts w:ascii="Times New Roman" w:eastAsia="Times New Roman" w:hAnsi="Times New Roman" w:cs="Times New Roman"/>
      <w:b/>
      <w:bCs/>
      <w:sz w:val="25"/>
      <w:szCs w:val="25"/>
      <w:shd w:val="clear" w:color="auto" w:fill="FFFFFF"/>
    </w:rPr>
  </w:style>
  <w:style w:type="character" w:customStyle="1" w:styleId="afe">
    <w:name w:val="Основной текст_"/>
    <w:basedOn w:val="a0"/>
    <w:link w:val="39"/>
    <w:rsid w:val="001F76FF"/>
    <w:rPr>
      <w:rFonts w:ascii="Times New Roman" w:eastAsia="Times New Roman" w:hAnsi="Times New Roman" w:cs="Times New Roman"/>
      <w:sz w:val="25"/>
      <w:szCs w:val="25"/>
      <w:shd w:val="clear" w:color="auto" w:fill="FFFFFF"/>
    </w:rPr>
  </w:style>
  <w:style w:type="character" w:customStyle="1" w:styleId="1a">
    <w:name w:val="Заголовок №1_"/>
    <w:basedOn w:val="a0"/>
    <w:link w:val="1b"/>
    <w:rsid w:val="001F76FF"/>
    <w:rPr>
      <w:rFonts w:ascii="Times New Roman" w:eastAsia="Times New Roman" w:hAnsi="Times New Roman" w:cs="Times New Roman"/>
      <w:b/>
      <w:bCs/>
      <w:sz w:val="25"/>
      <w:szCs w:val="25"/>
      <w:shd w:val="clear" w:color="auto" w:fill="FFFFFF"/>
    </w:rPr>
  </w:style>
  <w:style w:type="character" w:customStyle="1" w:styleId="9pt">
    <w:name w:val="Основной текст + 9 pt;Полужирный;Малые прописные"/>
    <w:basedOn w:val="afe"/>
    <w:rsid w:val="001F76FF"/>
    <w:rPr>
      <w:rFonts w:ascii="Times New Roman" w:eastAsia="Times New Roman" w:hAnsi="Times New Roman" w:cs="Times New Roman"/>
      <w:b/>
      <w:bCs/>
      <w:smallCaps/>
      <w:color w:val="000000"/>
      <w:spacing w:val="0"/>
      <w:w w:val="100"/>
      <w:position w:val="0"/>
      <w:sz w:val="18"/>
      <w:szCs w:val="18"/>
      <w:shd w:val="clear" w:color="auto" w:fill="FFFFFF"/>
      <w:lang w:val="ru-RU"/>
    </w:rPr>
  </w:style>
  <w:style w:type="character" w:customStyle="1" w:styleId="2c">
    <w:name w:val="Подпись к таблице (2)_"/>
    <w:basedOn w:val="a0"/>
    <w:link w:val="2d"/>
    <w:rsid w:val="001F76FF"/>
    <w:rPr>
      <w:rFonts w:ascii="Times New Roman" w:eastAsia="Times New Roman" w:hAnsi="Times New Roman" w:cs="Times New Roman"/>
      <w:b/>
      <w:bCs/>
      <w:sz w:val="25"/>
      <w:szCs w:val="25"/>
      <w:shd w:val="clear" w:color="auto" w:fill="FFFFFF"/>
    </w:rPr>
  </w:style>
  <w:style w:type="character" w:customStyle="1" w:styleId="aff">
    <w:name w:val="Подпись к таблице_"/>
    <w:basedOn w:val="a0"/>
    <w:rsid w:val="001F76FF"/>
    <w:rPr>
      <w:rFonts w:ascii="Times New Roman" w:eastAsia="Times New Roman" w:hAnsi="Times New Roman" w:cs="Times New Roman"/>
      <w:b w:val="0"/>
      <w:bCs w:val="0"/>
      <w:i w:val="0"/>
      <w:iCs w:val="0"/>
      <w:smallCaps w:val="0"/>
      <w:strike w:val="0"/>
      <w:sz w:val="25"/>
      <w:szCs w:val="25"/>
      <w:u w:val="none"/>
    </w:rPr>
  </w:style>
  <w:style w:type="character" w:customStyle="1" w:styleId="aff0">
    <w:name w:val="Подпись к таблице"/>
    <w:basedOn w:val="aff"/>
    <w:rsid w:val="001F76FF"/>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ru-RU"/>
    </w:rPr>
  </w:style>
  <w:style w:type="character" w:customStyle="1" w:styleId="1c">
    <w:name w:val="Основной текст1"/>
    <w:basedOn w:val="afe"/>
    <w:rsid w:val="001F76FF"/>
    <w:rPr>
      <w:rFonts w:ascii="Times New Roman" w:eastAsia="Times New Roman" w:hAnsi="Times New Roman" w:cs="Times New Roman"/>
      <w:color w:val="000000"/>
      <w:spacing w:val="0"/>
      <w:w w:val="100"/>
      <w:position w:val="0"/>
      <w:sz w:val="25"/>
      <w:szCs w:val="25"/>
      <w:shd w:val="clear" w:color="auto" w:fill="FFFFFF"/>
      <w:lang w:val="ru-RU"/>
    </w:rPr>
  </w:style>
  <w:style w:type="character" w:customStyle="1" w:styleId="1d">
    <w:name w:val="Заголовок №1 + Не полужирный"/>
    <w:basedOn w:val="1a"/>
    <w:rsid w:val="001F76FF"/>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2e">
    <w:name w:val="Основной текст2"/>
    <w:basedOn w:val="afe"/>
    <w:rsid w:val="001F76FF"/>
    <w:rPr>
      <w:rFonts w:ascii="Times New Roman" w:eastAsia="Times New Roman" w:hAnsi="Times New Roman" w:cs="Times New Roman"/>
      <w:color w:val="000000"/>
      <w:spacing w:val="0"/>
      <w:w w:val="100"/>
      <w:position w:val="0"/>
      <w:sz w:val="25"/>
      <w:szCs w:val="25"/>
      <w:u w:val="single"/>
      <w:shd w:val="clear" w:color="auto" w:fill="FFFFFF"/>
      <w:lang w:val="ru-RU"/>
    </w:rPr>
  </w:style>
  <w:style w:type="character" w:customStyle="1" w:styleId="51">
    <w:name w:val="Основной текст (5)_"/>
    <w:basedOn w:val="a0"/>
    <w:link w:val="52"/>
    <w:rsid w:val="001F76FF"/>
    <w:rPr>
      <w:rFonts w:ascii="Times New Roman" w:eastAsia="Times New Roman" w:hAnsi="Times New Roman" w:cs="Times New Roman"/>
      <w:b/>
      <w:bCs/>
      <w:sz w:val="23"/>
      <w:szCs w:val="23"/>
      <w:shd w:val="clear" w:color="auto" w:fill="FFFFFF"/>
    </w:rPr>
  </w:style>
  <w:style w:type="character" w:customStyle="1" w:styleId="59pt">
    <w:name w:val="Основной текст (5) + 9 pt"/>
    <w:basedOn w:val="51"/>
    <w:rsid w:val="001F76FF"/>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5pt">
    <w:name w:val="Основной текст + 8;5 pt;Малые прописные"/>
    <w:basedOn w:val="afe"/>
    <w:rsid w:val="001F76FF"/>
    <w:rPr>
      <w:rFonts w:ascii="Times New Roman" w:eastAsia="Times New Roman" w:hAnsi="Times New Roman" w:cs="Times New Roman"/>
      <w:smallCaps/>
      <w:color w:val="000000"/>
      <w:spacing w:val="0"/>
      <w:w w:val="100"/>
      <w:position w:val="0"/>
      <w:sz w:val="17"/>
      <w:szCs w:val="17"/>
      <w:shd w:val="clear" w:color="auto" w:fill="FFFFFF"/>
      <w:lang w:val="ru-RU"/>
    </w:rPr>
  </w:style>
  <w:style w:type="character" w:customStyle="1" w:styleId="85pt0">
    <w:name w:val="Основной текст + 8;5 pt"/>
    <w:basedOn w:val="afe"/>
    <w:rsid w:val="001F76FF"/>
    <w:rPr>
      <w:rFonts w:ascii="Times New Roman" w:eastAsia="Times New Roman" w:hAnsi="Times New Roman" w:cs="Times New Roman"/>
      <w:color w:val="000000"/>
      <w:spacing w:val="0"/>
      <w:w w:val="100"/>
      <w:position w:val="0"/>
      <w:sz w:val="17"/>
      <w:szCs w:val="17"/>
      <w:shd w:val="clear" w:color="auto" w:fill="FFFFFF"/>
      <w:lang w:val="ru-RU"/>
    </w:rPr>
  </w:style>
  <w:style w:type="character" w:customStyle="1" w:styleId="61">
    <w:name w:val="Основной текст (6)_"/>
    <w:basedOn w:val="a0"/>
    <w:rsid w:val="001F76FF"/>
    <w:rPr>
      <w:rFonts w:ascii="Times New Roman" w:eastAsia="Times New Roman" w:hAnsi="Times New Roman" w:cs="Times New Roman"/>
      <w:b w:val="0"/>
      <w:bCs w:val="0"/>
      <w:i w:val="0"/>
      <w:iCs w:val="0"/>
      <w:smallCaps w:val="0"/>
      <w:strike w:val="0"/>
      <w:sz w:val="22"/>
      <w:szCs w:val="22"/>
      <w:u w:val="none"/>
    </w:rPr>
  </w:style>
  <w:style w:type="character" w:customStyle="1" w:styleId="62">
    <w:name w:val="Основной текст (6)"/>
    <w:basedOn w:val="61"/>
    <w:rsid w:val="001F76F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5pt200">
    <w:name w:val="Основной текст + 5 pt;Масштаб 200%"/>
    <w:basedOn w:val="afe"/>
    <w:rsid w:val="001F76FF"/>
    <w:rPr>
      <w:rFonts w:ascii="Times New Roman" w:eastAsia="Times New Roman" w:hAnsi="Times New Roman" w:cs="Times New Roman"/>
      <w:color w:val="000000"/>
      <w:spacing w:val="0"/>
      <w:w w:val="200"/>
      <w:position w:val="0"/>
      <w:sz w:val="10"/>
      <w:szCs w:val="10"/>
      <w:shd w:val="clear" w:color="auto" w:fill="FFFFFF"/>
      <w:lang w:val="ru-RU"/>
    </w:rPr>
  </w:style>
  <w:style w:type="character" w:customStyle="1" w:styleId="5pt2000">
    <w:name w:val="Основной текст + 5 pt;Малые прописные;Масштаб 200%"/>
    <w:basedOn w:val="afe"/>
    <w:rsid w:val="001F76FF"/>
    <w:rPr>
      <w:rFonts w:ascii="Times New Roman" w:eastAsia="Times New Roman" w:hAnsi="Times New Roman" w:cs="Times New Roman"/>
      <w:smallCaps/>
      <w:color w:val="000000"/>
      <w:spacing w:val="0"/>
      <w:w w:val="200"/>
      <w:position w:val="0"/>
      <w:sz w:val="10"/>
      <w:szCs w:val="10"/>
      <w:shd w:val="clear" w:color="auto" w:fill="FFFFFF"/>
      <w:lang w:val="ru-RU"/>
    </w:rPr>
  </w:style>
  <w:style w:type="paragraph" w:customStyle="1" w:styleId="44">
    <w:name w:val="Основной текст (4)"/>
    <w:basedOn w:val="a"/>
    <w:link w:val="43"/>
    <w:rsid w:val="001F76FF"/>
    <w:pPr>
      <w:widowControl w:val="0"/>
      <w:shd w:val="clear" w:color="auto" w:fill="FFFFFF"/>
      <w:spacing w:before="720" w:after="540" w:line="302" w:lineRule="exact"/>
    </w:pPr>
    <w:rPr>
      <w:rFonts w:ascii="Times New Roman" w:eastAsia="Times New Roman" w:hAnsi="Times New Roman" w:cs="Times New Roman"/>
      <w:b/>
      <w:bCs/>
      <w:sz w:val="25"/>
      <w:szCs w:val="25"/>
    </w:rPr>
  </w:style>
  <w:style w:type="paragraph" w:customStyle="1" w:styleId="2b">
    <w:name w:val="Основной текст (2)"/>
    <w:basedOn w:val="a"/>
    <w:link w:val="2a"/>
    <w:rsid w:val="001F76FF"/>
    <w:pPr>
      <w:widowControl w:val="0"/>
      <w:shd w:val="clear" w:color="auto" w:fill="FFFFFF"/>
      <w:spacing w:after="420" w:line="0" w:lineRule="atLeast"/>
      <w:jc w:val="center"/>
    </w:pPr>
    <w:rPr>
      <w:rFonts w:ascii="Times New Roman" w:eastAsia="Times New Roman" w:hAnsi="Times New Roman" w:cs="Times New Roman"/>
      <w:b/>
      <w:bCs/>
      <w:sz w:val="33"/>
      <w:szCs w:val="33"/>
    </w:rPr>
  </w:style>
  <w:style w:type="paragraph" w:customStyle="1" w:styleId="39">
    <w:name w:val="Основной текст3"/>
    <w:basedOn w:val="a"/>
    <w:link w:val="afe"/>
    <w:rsid w:val="001F76FF"/>
    <w:pPr>
      <w:widowControl w:val="0"/>
      <w:shd w:val="clear" w:color="auto" w:fill="FFFFFF"/>
      <w:spacing w:before="540" w:after="240" w:line="307" w:lineRule="exact"/>
      <w:jc w:val="both"/>
    </w:pPr>
    <w:rPr>
      <w:rFonts w:ascii="Times New Roman" w:eastAsia="Times New Roman" w:hAnsi="Times New Roman" w:cs="Times New Roman"/>
      <w:sz w:val="25"/>
      <w:szCs w:val="25"/>
    </w:rPr>
  </w:style>
  <w:style w:type="paragraph" w:customStyle="1" w:styleId="1b">
    <w:name w:val="Заголовок №1"/>
    <w:basedOn w:val="a"/>
    <w:link w:val="1a"/>
    <w:rsid w:val="001F76FF"/>
    <w:pPr>
      <w:widowControl w:val="0"/>
      <w:shd w:val="clear" w:color="auto" w:fill="FFFFFF"/>
      <w:spacing w:after="0" w:line="302" w:lineRule="exact"/>
      <w:ind w:hanging="2980"/>
      <w:outlineLvl w:val="0"/>
    </w:pPr>
    <w:rPr>
      <w:rFonts w:ascii="Times New Roman" w:eastAsia="Times New Roman" w:hAnsi="Times New Roman" w:cs="Times New Roman"/>
      <w:b/>
      <w:bCs/>
      <w:sz w:val="25"/>
      <w:szCs w:val="25"/>
    </w:rPr>
  </w:style>
  <w:style w:type="paragraph" w:customStyle="1" w:styleId="2d">
    <w:name w:val="Подпись к таблице (2)"/>
    <w:basedOn w:val="a"/>
    <w:link w:val="2c"/>
    <w:rsid w:val="001F76FF"/>
    <w:pPr>
      <w:widowControl w:val="0"/>
      <w:shd w:val="clear" w:color="auto" w:fill="FFFFFF"/>
      <w:spacing w:after="0" w:line="302" w:lineRule="exact"/>
    </w:pPr>
    <w:rPr>
      <w:rFonts w:ascii="Times New Roman" w:eastAsia="Times New Roman" w:hAnsi="Times New Roman" w:cs="Times New Roman"/>
      <w:b/>
      <w:bCs/>
      <w:sz w:val="25"/>
      <w:szCs w:val="25"/>
    </w:rPr>
  </w:style>
  <w:style w:type="paragraph" w:customStyle="1" w:styleId="52">
    <w:name w:val="Основной текст (5)"/>
    <w:basedOn w:val="a"/>
    <w:link w:val="51"/>
    <w:rsid w:val="001F76FF"/>
    <w:pPr>
      <w:widowControl w:val="0"/>
      <w:shd w:val="clear" w:color="auto" w:fill="FFFFFF"/>
      <w:spacing w:after="0" w:line="302" w:lineRule="exact"/>
      <w:ind w:firstLine="540"/>
      <w:jc w:val="both"/>
    </w:pPr>
    <w:rPr>
      <w:rFonts w:ascii="Times New Roman" w:eastAsia="Times New Roman" w:hAnsi="Times New Roman" w:cs="Times New Roman"/>
      <w:b/>
      <w:bCs/>
      <w:sz w:val="23"/>
      <w:szCs w:val="23"/>
    </w:rPr>
  </w:style>
  <w:style w:type="table" w:customStyle="1" w:styleId="300">
    <w:name w:val="Сетка таблицы30"/>
    <w:basedOn w:val="a1"/>
    <w:next w:val="a3"/>
    <w:uiPriority w:val="59"/>
    <w:rsid w:val="001F76FF"/>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0"/>
    <w:uiPriority w:val="99"/>
    <w:rsid w:val="001F76FF"/>
    <w:rPr>
      <w:rFonts w:ascii="Times New Roman" w:hAnsi="Times New Roman" w:cs="Times New Roman"/>
      <w:sz w:val="22"/>
      <w:szCs w:val="22"/>
    </w:rPr>
  </w:style>
  <w:style w:type="paragraph" w:customStyle="1" w:styleId="Style1">
    <w:name w:val="Style1"/>
    <w:basedOn w:val="a"/>
    <w:uiPriority w:val="99"/>
    <w:rsid w:val="001F76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151">
    <w:name w:val="Нет списка15"/>
    <w:next w:val="a2"/>
    <w:uiPriority w:val="99"/>
    <w:semiHidden/>
    <w:unhideWhenUsed/>
    <w:rsid w:val="001F76FF"/>
  </w:style>
  <w:style w:type="table" w:customStyle="1" w:styleId="1100">
    <w:name w:val="Сетка таблицы110"/>
    <w:basedOn w:val="a1"/>
    <w:next w:val="a3"/>
    <w:uiPriority w:val="59"/>
    <w:rsid w:val="001F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1F76FF"/>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9">
    <w:name w:val="Style9"/>
    <w:basedOn w:val="a"/>
    <w:uiPriority w:val="99"/>
    <w:rsid w:val="001F76FF"/>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14">
    <w:name w:val="Style14"/>
    <w:basedOn w:val="a"/>
    <w:uiPriority w:val="99"/>
    <w:rsid w:val="001F76FF"/>
    <w:pPr>
      <w:widowControl w:val="0"/>
      <w:autoSpaceDE w:val="0"/>
      <w:autoSpaceDN w:val="0"/>
      <w:adjustRightInd w:val="0"/>
      <w:spacing w:after="0" w:line="264" w:lineRule="exact"/>
      <w:ind w:hanging="250"/>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1F76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basedOn w:val="a0"/>
    <w:uiPriority w:val="99"/>
    <w:rsid w:val="001F76FF"/>
    <w:rPr>
      <w:rFonts w:ascii="Times New Roman" w:hAnsi="Times New Roman" w:cs="Times New Roman"/>
      <w:b/>
      <w:bCs/>
      <w:sz w:val="22"/>
      <w:szCs w:val="22"/>
    </w:rPr>
  </w:style>
  <w:style w:type="character" w:customStyle="1" w:styleId="FontStyle28">
    <w:name w:val="Font Style28"/>
    <w:basedOn w:val="a0"/>
    <w:uiPriority w:val="99"/>
    <w:rsid w:val="001F76FF"/>
    <w:rPr>
      <w:rFonts w:ascii="Courier New" w:hAnsi="Courier New" w:cs="Courier New"/>
      <w:b/>
      <w:bCs/>
      <w:sz w:val="10"/>
      <w:szCs w:val="10"/>
    </w:rPr>
  </w:style>
  <w:style w:type="paragraph" w:customStyle="1" w:styleId="Style13">
    <w:name w:val="Style13"/>
    <w:basedOn w:val="a"/>
    <w:uiPriority w:val="99"/>
    <w:rsid w:val="001F76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0"/>
    <w:uiPriority w:val="99"/>
    <w:rsid w:val="001F76FF"/>
    <w:rPr>
      <w:rFonts w:ascii="Times New Roman" w:hAnsi="Times New Roman" w:cs="Times New Roman"/>
      <w:b/>
      <w:bCs/>
      <w:sz w:val="22"/>
      <w:szCs w:val="22"/>
    </w:rPr>
  </w:style>
  <w:style w:type="paragraph" w:customStyle="1" w:styleId="Style2">
    <w:name w:val="Style2"/>
    <w:basedOn w:val="a"/>
    <w:uiPriority w:val="99"/>
    <w:rsid w:val="001F76FF"/>
    <w:pPr>
      <w:widowControl w:val="0"/>
      <w:autoSpaceDE w:val="0"/>
      <w:autoSpaceDN w:val="0"/>
      <w:adjustRightInd w:val="0"/>
      <w:spacing w:after="0" w:line="262"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1F76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1F76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1F76FF"/>
    <w:pPr>
      <w:widowControl w:val="0"/>
      <w:autoSpaceDE w:val="0"/>
      <w:autoSpaceDN w:val="0"/>
      <w:adjustRightInd w:val="0"/>
      <w:spacing w:after="0" w:line="263" w:lineRule="exact"/>
      <w:jc w:val="both"/>
    </w:pPr>
    <w:rPr>
      <w:rFonts w:ascii="Times New Roman" w:eastAsia="Times New Roman" w:hAnsi="Times New Roman" w:cs="Times New Roman"/>
      <w:sz w:val="24"/>
      <w:szCs w:val="24"/>
      <w:lang w:eastAsia="ru-RU"/>
    </w:rPr>
  </w:style>
  <w:style w:type="paragraph" w:customStyle="1" w:styleId="aff1">
    <w:name w:val="Прижатый влево"/>
    <w:basedOn w:val="a"/>
    <w:next w:val="a"/>
    <w:rsid w:val="001F76FF"/>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aff2">
    <w:name w:val="Содержимое таблицы"/>
    <w:basedOn w:val="a"/>
    <w:uiPriority w:val="99"/>
    <w:rsid w:val="001F76FF"/>
    <w:pPr>
      <w:suppressLineNumbers/>
      <w:suppressAutoHyphens/>
      <w:spacing w:after="0" w:line="240" w:lineRule="auto"/>
    </w:pPr>
    <w:rPr>
      <w:rFonts w:ascii="Times New Roman" w:eastAsia="Calibri" w:hAnsi="Times New Roman" w:cs="Times New Roman"/>
      <w:kern w:val="1"/>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zakupki.ru/cody/okpd2/10.82.13.000" TargetMode="External"/><Relationship Id="rId21" Type="http://schemas.openxmlformats.org/officeDocument/2006/relationships/hyperlink" Target="http://www.trubech.ru" TargetMode="External"/><Relationship Id="rId42" Type="http://schemas.openxmlformats.org/officeDocument/2006/relationships/hyperlink" Target="https://www.gov-zakupki.ru/cody/okpd2/10.82.13.000" TargetMode="External"/><Relationship Id="rId47" Type="http://schemas.openxmlformats.org/officeDocument/2006/relationships/hyperlink" Target="https://www.gov-zakupki.ru/cody/okpd2/10.12.20.110" TargetMode="External"/><Relationship Id="rId63" Type="http://schemas.openxmlformats.org/officeDocument/2006/relationships/hyperlink" Target="https://www.gov-zakupki.ru/cody/okpd2/10.12.40.121" TargetMode="External"/><Relationship Id="rId68" Type="http://schemas.openxmlformats.org/officeDocument/2006/relationships/hyperlink" Target="https://www.gov-zakupki.ru/cody/okpd2/10.13.14.700" TargetMode="External"/><Relationship Id="rId84" Type="http://schemas.openxmlformats.org/officeDocument/2006/relationships/hyperlink" Target="https://www.gov-zakupki.ru/cody/okpd2/10.41.54.000" TargetMode="External"/><Relationship Id="rId89" Type="http://schemas.openxmlformats.org/officeDocument/2006/relationships/hyperlink" Target="https://www.gov-zakupki.ru/cody/okpd2/20.13.43.191" TargetMode="External"/><Relationship Id="rId112" Type="http://schemas.openxmlformats.org/officeDocument/2006/relationships/footer" Target="footer2.xml"/><Relationship Id="rId16" Type="http://schemas.openxmlformats.org/officeDocument/2006/relationships/hyperlink" Target="https://street/16448930/ru/%D1%83%D0%BB-%D0%9B%D0%B5%D0%BD%D0%B8%D0%BD%D0%B0" TargetMode="External"/><Relationship Id="rId107" Type="http://schemas.openxmlformats.org/officeDocument/2006/relationships/hyperlink" Target="consultantplus://offline/ref=7BC26C4641128D3204FF186ED95F8A111E7C9E11DC4DFEB25D8DAA2635E4C9BBBE0B19CB20E70FA4405C138451F16A8061DD9BBAE2C81CF57A6D5846cFN" TargetMode="External"/><Relationship Id="rId11" Type="http://schemas.openxmlformats.org/officeDocument/2006/relationships/hyperlink" Target="http://www.trubech.ru" TargetMode="External"/><Relationship Id="rId32" Type="http://schemas.openxmlformats.org/officeDocument/2006/relationships/hyperlink" Target="https://www.gov-zakupki.ru/cody/okpd2/10.41.54.000" TargetMode="External"/><Relationship Id="rId37" Type="http://schemas.openxmlformats.org/officeDocument/2006/relationships/hyperlink" Target="https://www.gov-zakupki.ru/cody/okpd2/20.13.43.191" TargetMode="External"/><Relationship Id="rId53" Type="http://schemas.openxmlformats.org/officeDocument/2006/relationships/hyperlink" Target="https://www.gov-zakupki.ru/cody/okpd2/10.89.13.112" TargetMode="External"/><Relationship Id="rId58" Type="http://schemas.openxmlformats.org/officeDocument/2006/relationships/hyperlink" Target="https://www.gov-zakupki.ru/cody/okpd2/10.82.13.000" TargetMode="External"/><Relationship Id="rId74" Type="http://schemas.openxmlformats.org/officeDocument/2006/relationships/hyperlink" Target="https://www.gov-zakupki.ru/cody/okpd2/10.12.40.121" TargetMode="External"/><Relationship Id="rId79" Type="http://schemas.openxmlformats.org/officeDocument/2006/relationships/hyperlink" Target="consultantplus://offline/ref=C1B4447B43FD4CD13ACB27A751F25DEB1C6E31DDBC5A9632787376D93F02F24FE10C4DDC1071582DW620N" TargetMode="External"/><Relationship Id="rId102" Type="http://schemas.openxmlformats.org/officeDocument/2006/relationships/hyperlink" Target="consultantplus://offline/ref=7BC26C4641128D3204FF186ED95F8A111E7C9E11DC4DFEB25D8DAA2635E4C9BBBE0B19CB20E70FA4405C118651F16A8061DD9BBAE2C81CF57A6D5846cFN" TargetMode="External"/><Relationship Id="rId5" Type="http://schemas.openxmlformats.org/officeDocument/2006/relationships/webSettings" Target="webSettings.xml"/><Relationship Id="rId90" Type="http://schemas.openxmlformats.org/officeDocument/2006/relationships/hyperlink" Target="consultantplus://offline/ref=7BC26C4641128D3204FF186ED95F8A111E7C9E11DC4DFEB25D8DAA2635E4C9BBBE0B19CB20E70FA44059198251F16A8061DD9BBAE2C81CF57A6D5846cFN" TargetMode="External"/><Relationship Id="rId95" Type="http://schemas.openxmlformats.org/officeDocument/2006/relationships/hyperlink" Target="consultantplus://offline/ref=7BC26C4641128D3204FF186ED95F8A111E7C9E11DC4DFEB25D8DAA2635E4C9BBBE0B19CB20E70FA44059138451F16A8061DD9BBAE2C81CF57A6D5846cFN" TargetMode="External"/><Relationship Id="rId22" Type="http://schemas.openxmlformats.org/officeDocument/2006/relationships/hyperlink" Target="http://www.trubech.ru" TargetMode="External"/><Relationship Id="rId27" Type="http://schemas.openxmlformats.org/officeDocument/2006/relationships/hyperlink" Target="https://www.gov-zakupki.ru/cody/okpd2/10.83.12.120" TargetMode="External"/><Relationship Id="rId43" Type="http://schemas.openxmlformats.org/officeDocument/2006/relationships/hyperlink" Target="https://www.gov-zakupki.ru/cody/okpd2/10.83.12.120" TargetMode="External"/><Relationship Id="rId48" Type="http://schemas.openxmlformats.org/officeDocument/2006/relationships/hyperlink" Target="https://www.gov-zakupki.ru/cody/okpd2/10.32.1" TargetMode="External"/><Relationship Id="rId64" Type="http://schemas.openxmlformats.org/officeDocument/2006/relationships/hyperlink" Target="https://www.gov-zakupki.ru/cody/okpd2/10.13.14.700" TargetMode="External"/><Relationship Id="rId69" Type="http://schemas.openxmlformats.org/officeDocument/2006/relationships/hyperlink" Target="https://www.gov-zakupki.ru/cody/okpd2/10.41.54.000" TargetMode="External"/><Relationship Id="rId113" Type="http://schemas.openxmlformats.org/officeDocument/2006/relationships/fontTable" Target="fontTable.xml"/><Relationship Id="rId80" Type="http://schemas.openxmlformats.org/officeDocument/2006/relationships/hyperlink" Target="https://www.gov-zakupki.ru/cody/okpd2/10.41.54.000" TargetMode="External"/><Relationship Id="rId85" Type="http://schemas.openxmlformats.org/officeDocument/2006/relationships/hyperlink" Target="https://www.gov-zakupki.ru/cody/okpd2/10.82.13.000" TargetMode="External"/><Relationship Id="rId12" Type="http://schemas.openxmlformats.org/officeDocument/2006/relationships/hyperlink" Target="consultantplus://offline/ref=F2F0B76EA3B3194C2E9A7047E25617180E25C7CF26D9A750E65FA9F319EF6C1F266D608A1AC37BC72DS3E" TargetMode="External"/><Relationship Id="rId17" Type="http://schemas.openxmlformats.org/officeDocument/2006/relationships/hyperlink" Target="https://street/16448930/ru/%D1%83%D0%BB-%D0%9B%D0%B5%D0%BD%D0%B8%D0%BD%D0%B0" TargetMode="External"/><Relationship Id="rId33" Type="http://schemas.openxmlformats.org/officeDocument/2006/relationships/hyperlink" Target="https://www.gov-zakupki.ru/cody/okpd2/10.82.13.000" TargetMode="External"/><Relationship Id="rId38" Type="http://schemas.openxmlformats.org/officeDocument/2006/relationships/hyperlink" Target="https://www.gov-zakupki.ru/cody/okpd2/10.12.20.110" TargetMode="External"/><Relationship Id="rId59" Type="http://schemas.openxmlformats.org/officeDocument/2006/relationships/hyperlink" Target="https://www.gov-zakupki.ru/cody/okpd2/10.83.12.120" TargetMode="External"/><Relationship Id="rId103" Type="http://schemas.openxmlformats.org/officeDocument/2006/relationships/hyperlink" Target="consultantplus://offline/ref=7BC26C4641128D3204FF186ED95F8A111E7C9E11DC4DFEB25D8DAA2635E4C9BBBE0B19CB20E70FA44059178451F16A8061DD9BBAE2C81CF57A6D5846cFN" TargetMode="External"/><Relationship Id="rId108" Type="http://schemas.openxmlformats.org/officeDocument/2006/relationships/hyperlink" Target="https://pandia.ru/text/category/konstitutciya_rossijskoj_federatcii/" TargetMode="External"/><Relationship Id="rId54" Type="http://schemas.openxmlformats.org/officeDocument/2006/relationships/hyperlink" Target="https://www.gov-zakupki.ru/cody/okpd2/20.13.43.191" TargetMode="External"/><Relationship Id="rId70" Type="http://schemas.openxmlformats.org/officeDocument/2006/relationships/hyperlink" Target="https://www.gov-zakupki.ru/cody/okpd2/10.12.20.110" TargetMode="External"/><Relationship Id="rId75" Type="http://schemas.openxmlformats.org/officeDocument/2006/relationships/hyperlink" Target="https://www.gov-zakupki.ru/cody/okpd2/10.13.14.700" TargetMode="External"/><Relationship Id="rId91" Type="http://schemas.openxmlformats.org/officeDocument/2006/relationships/hyperlink" Target="consultantplus://offline/ref=7BC26C4641128D3204FF186ED95F8A111E7C9E11DC4DFEB25D8DAA2635E4C9BBBE0B19CB20E70FA4405E198451F16A8061DD9BBAE2C81CF57A6D5846cFN" TargetMode="External"/><Relationship Id="rId96" Type="http://schemas.openxmlformats.org/officeDocument/2006/relationships/hyperlink" Target="consultantplus://offline/ref=7BC26C4641128D3204FF186ED95F8A111E7C9E11DC4DFEB25D8DAA2635E4C9BBBE0B19CB20E70FA4405D188451F16A8061DD9BBAE2C81CF57A6D5846cF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treet/16448930/ru/%D1%83%D0%BB-%D0%9B%D0%B5%D0%BD%D0%B8%D0%BD%D0%B0" TargetMode="External"/><Relationship Id="rId23" Type="http://schemas.openxmlformats.org/officeDocument/2006/relationships/hyperlink" Target="http://www.trubech.ru" TargetMode="External"/><Relationship Id="rId28" Type="http://schemas.openxmlformats.org/officeDocument/2006/relationships/hyperlink" Target="https://www.gov-zakupki.ru/cody/okpd2/10.83.13.120" TargetMode="External"/><Relationship Id="rId36" Type="http://schemas.openxmlformats.org/officeDocument/2006/relationships/hyperlink" Target="https://www.gov-zakupki.ru/cody/okpd2/10.89.13.112" TargetMode="External"/><Relationship Id="rId49" Type="http://schemas.openxmlformats.org/officeDocument/2006/relationships/hyperlink" Target="https://www.gov-zakupki.ru/cody/okpd2/10.41.54.000" TargetMode="External"/><Relationship Id="rId57" Type="http://schemas.openxmlformats.org/officeDocument/2006/relationships/hyperlink" Target="https://www.gov-zakupki.ru/cody/okpd2/10.41.54.000" TargetMode="External"/><Relationship Id="rId106" Type="http://schemas.openxmlformats.org/officeDocument/2006/relationships/hyperlink" Target="consultantplus://offline/ref=7BC26C4641128D3204FF186ED95F8A111E7C9E11DC4DFEB25D8DAA2635E4C9BBBE0B19CB20E70FA4405C128951F16A8061DD9BBAE2C81CF57A6D5846cFN" TargetMode="External"/><Relationship Id="rId114" Type="http://schemas.openxmlformats.org/officeDocument/2006/relationships/theme" Target="theme/theme1.xml"/><Relationship Id="rId10" Type="http://schemas.openxmlformats.org/officeDocument/2006/relationships/hyperlink" Target="http://trubech.ru/" TargetMode="External"/><Relationship Id="rId31" Type="http://schemas.openxmlformats.org/officeDocument/2006/relationships/hyperlink" Target="https://www.gov-zakupki.ru/cody/okpd2/10.32.1" TargetMode="External"/><Relationship Id="rId44" Type="http://schemas.openxmlformats.org/officeDocument/2006/relationships/hyperlink" Target="https://www.gov-zakupki.ru/cody/okpd2/10.83.13.120" TargetMode="External"/><Relationship Id="rId52" Type="http://schemas.openxmlformats.org/officeDocument/2006/relationships/hyperlink" Target="https://www.gov-zakupki.ru/cody/okpd2/10.83.13.120" TargetMode="External"/><Relationship Id="rId60" Type="http://schemas.openxmlformats.org/officeDocument/2006/relationships/hyperlink" Target="https://www.gov-zakupki.ru/cody/okpd2/10.83.13.120" TargetMode="External"/><Relationship Id="rId65" Type="http://schemas.openxmlformats.org/officeDocument/2006/relationships/hyperlink" Target="https://www.gov-zakupki.ru/cody/okpd2/10.51.22.111" TargetMode="External"/><Relationship Id="rId73" Type="http://schemas.openxmlformats.org/officeDocument/2006/relationships/hyperlink" Target="https://www.gov-zakupki.ru/cody/okpd2/10.51.30.111" TargetMode="External"/><Relationship Id="rId78" Type="http://schemas.openxmlformats.org/officeDocument/2006/relationships/hyperlink" Target="https://www.gov-zakupki.ru/cody/okpd2/10.41.54.000" TargetMode="External"/><Relationship Id="rId81" Type="http://schemas.openxmlformats.org/officeDocument/2006/relationships/hyperlink" Target="https://www.gov-zakupki.ru/cody/okpd2/10.51.22.111" TargetMode="External"/><Relationship Id="rId86" Type="http://schemas.openxmlformats.org/officeDocument/2006/relationships/hyperlink" Target="https://www.gov-zakupki.ru/cody/okpd2/10.83.12.120" TargetMode="External"/><Relationship Id="rId94" Type="http://schemas.openxmlformats.org/officeDocument/2006/relationships/hyperlink" Target="consultantplus://offline/ref=7BC26C4641128D3204FF186ED95F8A111E7C9E11DC4DFEB25D8DAA2635E4C9BBBE0B19CB20E70FA4405D178951F16A8061DD9BBAE2C81CF57A6D5846cFN" TargetMode="External"/><Relationship Id="rId99" Type="http://schemas.openxmlformats.org/officeDocument/2006/relationships/hyperlink" Target="consultantplus://offline/ref=7BC26C4641128D3204FF186ED95F8A111E7C9E11DC4DFEB25D8DAA2635E4C9BBBE0B19CB20E70FA4405D198451F16A8061DD9BBAE2C81CF57A6D5846cFN" TargetMode="External"/><Relationship Id="rId101" Type="http://schemas.openxmlformats.org/officeDocument/2006/relationships/hyperlink" Target="consultantplus://offline/ref=7BC26C4641128D3204FF186ED95F8A111E7C9E11DC4DFEB25D8DAA2635E4C9BBBE0B19CB20E70FA4405C108451F16A8061DD9BBAE2C81CF57A6D5846cFN"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trubech.ru/" TargetMode="External"/><Relationship Id="rId18" Type="http://schemas.openxmlformats.org/officeDocument/2006/relationships/hyperlink" Target="https://street/16448930/ru/%D1%83%D0%BB-%D0%9B%D0%B5%D0%BD%D0%B8%D0%BD%D0%B0" TargetMode="External"/><Relationship Id="rId39" Type="http://schemas.openxmlformats.org/officeDocument/2006/relationships/hyperlink" Target="https://www.gov-zakupki.ru/cody/okpd2/10.32.1" TargetMode="External"/><Relationship Id="rId109" Type="http://schemas.openxmlformats.org/officeDocument/2006/relationships/hyperlink" Target="consultantplus://offline/ref=B7DE7A17ACF00CEBBFC23E75B253D2BC3A9AC5CDE014A2E157B62DD6091AA3D3738D1D6184132BAAF7E3169BDC648833FDDA39B2FDV0eDO" TargetMode="External"/><Relationship Id="rId34" Type="http://schemas.openxmlformats.org/officeDocument/2006/relationships/hyperlink" Target="https://www.gov-zakupki.ru/cody/okpd2/10.83.12.120" TargetMode="External"/><Relationship Id="rId50" Type="http://schemas.openxmlformats.org/officeDocument/2006/relationships/hyperlink" Target="https://www.gov-zakupki.ru/cody/okpd2/10.82.13.000" TargetMode="External"/><Relationship Id="rId55" Type="http://schemas.openxmlformats.org/officeDocument/2006/relationships/hyperlink" Target="https://www.gov-zakupki.ru/cody/okpd2/10.51.22.112" TargetMode="External"/><Relationship Id="rId76" Type="http://schemas.openxmlformats.org/officeDocument/2006/relationships/hyperlink" Target="https://www.gov-zakupki.ru/cody/okpd2/10.41.54.000" TargetMode="External"/><Relationship Id="rId97" Type="http://schemas.openxmlformats.org/officeDocument/2006/relationships/hyperlink" Target="consultantplus://offline/ref=7BC26C4641128D3204FF186ED95F8A111E7C9E11DC4DFEB25D8DAA2635E4C9BBBE0B19CB20E70FA4405F178751F16A8061DD9BBAE2C81CF57A6D5846cFN" TargetMode="External"/><Relationship Id="rId104" Type="http://schemas.openxmlformats.org/officeDocument/2006/relationships/hyperlink" Target="consultantplus://offline/ref=7BC26C4641128D3204FF186ED95F8A111E7C9E11DC4DFEB25D8DAA2635E4C9BBBE0B19CB20E70FA4405C118951F16A8061DD9BBAE2C81CF57A6D5846cFN" TargetMode="External"/><Relationship Id="rId7" Type="http://schemas.openxmlformats.org/officeDocument/2006/relationships/endnotes" Target="endnotes.xml"/><Relationship Id="rId71" Type="http://schemas.openxmlformats.org/officeDocument/2006/relationships/hyperlink" Target="https://www.gov-zakupki.ru/cody/okpd2/10.41.54.000" TargetMode="External"/><Relationship Id="rId92" Type="http://schemas.openxmlformats.org/officeDocument/2006/relationships/hyperlink" Target="consultantplus://offline/ref=7BC26C4641128D3204FF186ED95F8A111E7C9E11DC4DFEB25D8DAA2635E4C9BBBE0B19CB20E70FA4405E198851F16A8061DD9BBAE2C81CF57A6D5846cFN" TargetMode="External"/><Relationship Id="rId2" Type="http://schemas.openxmlformats.org/officeDocument/2006/relationships/numbering" Target="numbering.xml"/><Relationship Id="rId29" Type="http://schemas.openxmlformats.org/officeDocument/2006/relationships/hyperlink" Target="https://www.gov-zakupki.ru/cody/okpd2/10.89.13.112" TargetMode="External"/><Relationship Id="rId24" Type="http://schemas.openxmlformats.org/officeDocument/2006/relationships/hyperlink" Target="https://www.gov-zakupki.ru/cody/okpd2/10.12.20.110" TargetMode="External"/><Relationship Id="rId40" Type="http://schemas.openxmlformats.org/officeDocument/2006/relationships/hyperlink" Target="https://www.gov-zakupki.ru/cody/okpd2/10.41.54.000" TargetMode="External"/><Relationship Id="rId45" Type="http://schemas.openxmlformats.org/officeDocument/2006/relationships/hyperlink" Target="https://www.gov-zakupki.ru/cody/okpd2/10.89.13.112" TargetMode="External"/><Relationship Id="rId66" Type="http://schemas.openxmlformats.org/officeDocument/2006/relationships/hyperlink" Target="https://www.gov-zakupki.ru/cody/okpd2/10.12.10.110" TargetMode="External"/><Relationship Id="rId87" Type="http://schemas.openxmlformats.org/officeDocument/2006/relationships/hyperlink" Target="https://www.gov-zakupki.ru/cody/okpd2/10.83.13.120" TargetMode="External"/><Relationship Id="rId110" Type="http://schemas.openxmlformats.org/officeDocument/2006/relationships/hyperlink" Target="consultantplus://offline/ref=B7DE7A17ACF00CEBBFC23E75B253D2BC3A9AC5CDE014A2E157B62DD6091AA3D3738D1D65821227F5F2F607C3D363932DFEC725B0FC05V9e6O" TargetMode="External"/><Relationship Id="rId61" Type="http://schemas.openxmlformats.org/officeDocument/2006/relationships/hyperlink" Target="https://www.gov-zakupki.ru/cody/okpd2/10.89.13.112" TargetMode="External"/><Relationship Id="rId82" Type="http://schemas.openxmlformats.org/officeDocument/2006/relationships/hyperlink" Target="https://www.gov-zakupki.ru/cody/okpd2/10.12.20.110" TargetMode="External"/><Relationship Id="rId19" Type="http://schemas.openxmlformats.org/officeDocument/2006/relationships/hyperlink" Target="https://street/16448930/ru/%D1%83%D0%BB-%D0%9B%D0%B5%D0%BD%D0%B8%D0%BD%D0%B0" TargetMode="External"/><Relationship Id="rId14" Type="http://schemas.openxmlformats.org/officeDocument/2006/relationships/hyperlink" Target="https://street/16448930/ru/%D1%83%D0%BB-%D0%9B%D0%B5%D0%BD%D0%B8%D0%BD%D0%B0" TargetMode="External"/><Relationship Id="rId30" Type="http://schemas.openxmlformats.org/officeDocument/2006/relationships/hyperlink" Target="https://www.gov-zakupki.ru/cody/okpd2/20.13.43.191" TargetMode="External"/><Relationship Id="rId35" Type="http://schemas.openxmlformats.org/officeDocument/2006/relationships/hyperlink" Target="https://www.gov-zakupki.ru/cody/okpd2/10.83.13.120" TargetMode="External"/><Relationship Id="rId56" Type="http://schemas.openxmlformats.org/officeDocument/2006/relationships/hyperlink" Target="https://www.gov-zakupki.ru/cody/okpd2/10.32.1" TargetMode="External"/><Relationship Id="rId77" Type="http://schemas.openxmlformats.org/officeDocument/2006/relationships/hyperlink" Target="https://www.gov-zakupki.ru/cody/okpd2/10.41.54.000" TargetMode="External"/><Relationship Id="rId100" Type="http://schemas.openxmlformats.org/officeDocument/2006/relationships/hyperlink" Target="consultantplus://offline/ref=7BC26C4641128D3204FF186ED95F8A111E7C9E11DC4DFEB25D8DAA2635E4C9BBBE0B19CB20E70FA4405D198951F16A8061DD9BBAE2C81CF57A6D5846cFN" TargetMode="External"/><Relationship Id="rId105" Type="http://schemas.openxmlformats.org/officeDocument/2006/relationships/hyperlink" Target="consultantplus://offline/ref=7BC26C4641128D3204FF186ED95F8A111E7C9E11DC4DFEB25D8DAA2635E4C9BBBE0B19CB20E70FA4405C128451F16A8061DD9BBAE2C81CF57A6D5846cFN" TargetMode="External"/><Relationship Id="rId8" Type="http://schemas.openxmlformats.org/officeDocument/2006/relationships/hyperlink" Target="http://www.trubech.ru" TargetMode="External"/><Relationship Id="rId51" Type="http://schemas.openxmlformats.org/officeDocument/2006/relationships/hyperlink" Target="https://www.gov-zakupki.ru/cody/okpd2/10.83.12.120" TargetMode="External"/><Relationship Id="rId72" Type="http://schemas.openxmlformats.org/officeDocument/2006/relationships/hyperlink" Target="https://www.gov-zakupki.ru/cody/okpd2/10.51.22.112" TargetMode="External"/><Relationship Id="rId93" Type="http://schemas.openxmlformats.org/officeDocument/2006/relationships/hyperlink" Target="consultantplus://offline/ref=7BC26C4641128D3204FF186ED95F8A111E7C9E11DC4DFEB25D8DAA2635E4C9BBBE0B19CB20E70FAF140C54D557A73EDA34D387BDFCC941c6N" TargetMode="External"/><Relationship Id="rId98" Type="http://schemas.openxmlformats.org/officeDocument/2006/relationships/hyperlink" Target="consultantplus://offline/ref=7BC26C4641128D3204FF186ED95F8A111E7C9E11DC4DFEB25D8DAA2635E4C9BBBE0B19CB20E70FA4405D188951F16A8061DD9BBAE2C81CF57A6D5846cFN" TargetMode="External"/><Relationship Id="rId3" Type="http://schemas.openxmlformats.org/officeDocument/2006/relationships/styles" Target="styles.xml"/><Relationship Id="rId25" Type="http://schemas.openxmlformats.org/officeDocument/2006/relationships/hyperlink" Target="https://www.gov-zakupki.ru/cody/okpd2/10.32.1" TargetMode="External"/><Relationship Id="rId46" Type="http://schemas.openxmlformats.org/officeDocument/2006/relationships/hyperlink" Target="https://www.gov-zakupki.ru/cody/okpd2/20.13.43.191" TargetMode="External"/><Relationship Id="rId67" Type="http://schemas.openxmlformats.org/officeDocument/2006/relationships/hyperlink" Target="https://www.gov-zakupki.ru/cody/okpd2/10.12.40.121" TargetMode="External"/><Relationship Id="rId20" Type="http://schemas.openxmlformats.org/officeDocument/2006/relationships/hyperlink" Target="https://street/16448930/ru/%D1%83%D0%BB-%D0%9B%D0%B5%D0%BD%D0%B8%D0%BD%D0%B0" TargetMode="External"/><Relationship Id="rId41" Type="http://schemas.openxmlformats.org/officeDocument/2006/relationships/hyperlink" Target="https://www.gov-zakupki.ru/cody/okpd2/10.51.22.112" TargetMode="External"/><Relationship Id="rId62" Type="http://schemas.openxmlformats.org/officeDocument/2006/relationships/hyperlink" Target="https://www.gov-zakupki.ru/cody/okpd2/20.13.43.191" TargetMode="External"/><Relationship Id="rId83" Type="http://schemas.openxmlformats.org/officeDocument/2006/relationships/hyperlink" Target="https://www.gov-zakupki.ru/cody/okpd2/10.32.1" TargetMode="External"/><Relationship Id="rId88" Type="http://schemas.openxmlformats.org/officeDocument/2006/relationships/hyperlink" Target="https://www.gov-zakupki.ru/cody/okpd2/10.89.13.112" TargetMode="External"/><Relationship Id="rId111" Type="http://schemas.openxmlformats.org/officeDocument/2006/relationships/hyperlink" Target="http://www.trube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41624-0DFB-49D2-85E4-20053562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48613</Words>
  <Characters>277097</Characters>
  <Application>Microsoft Office Word</Application>
  <DocSecurity>0</DocSecurity>
  <Lines>2309</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105</cp:revision>
  <cp:lastPrinted>2023-01-16T11:22:00Z</cp:lastPrinted>
  <dcterms:created xsi:type="dcterms:W3CDTF">2022-11-07T12:45:00Z</dcterms:created>
  <dcterms:modified xsi:type="dcterms:W3CDTF">2023-01-16T11:22:00Z</dcterms:modified>
</cp:coreProperties>
</file>